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74" w:type="dxa"/>
        <w:tblInd w:w="-885" w:type="dxa"/>
        <w:tblLayout w:type="fixed"/>
        <w:tblLook w:val="04A0" w:firstRow="1" w:lastRow="0" w:firstColumn="1" w:lastColumn="0" w:noHBand="0" w:noVBand="1"/>
      </w:tblPr>
      <w:tblGrid>
        <w:gridCol w:w="993"/>
        <w:gridCol w:w="3402"/>
        <w:gridCol w:w="1707"/>
        <w:gridCol w:w="1696"/>
        <w:gridCol w:w="2976"/>
      </w:tblGrid>
      <w:tr w:rsidR="00144C03" w:rsidRPr="007B4B61" w14:paraId="27079EBF" w14:textId="77777777" w:rsidTr="00CD5A0C">
        <w:trPr>
          <w:divId w:val="1"/>
          <w:trHeight w:val="704"/>
        </w:trPr>
        <w:tc>
          <w:tcPr>
            <w:tcW w:w="461" w:type="pct"/>
            <w:shd w:val="clear" w:color="auto" w:fill="auto"/>
          </w:tcPr>
          <w:p w14:paraId="27079EBD" w14:textId="77777777" w:rsidR="00144C03" w:rsidRPr="007B4B61" w:rsidRDefault="00144C03" w:rsidP="00DF65DA">
            <w:pPr>
              <w:jc w:val="both"/>
            </w:pPr>
            <w:bookmarkStart w:id="0" w:name="_GoBack"/>
            <w:bookmarkEnd w:id="0"/>
          </w:p>
        </w:tc>
        <w:tc>
          <w:tcPr>
            <w:tcW w:w="4539" w:type="pct"/>
            <w:gridSpan w:val="4"/>
            <w:shd w:val="clear" w:color="auto" w:fill="auto"/>
          </w:tcPr>
          <w:p w14:paraId="27079EBE" w14:textId="77777777" w:rsidR="00144C03" w:rsidRPr="007B4B61" w:rsidRDefault="00144C03" w:rsidP="00DF65DA">
            <w:pPr>
              <w:pStyle w:val="affffff3"/>
              <w:ind w:firstLine="709"/>
            </w:pPr>
          </w:p>
        </w:tc>
      </w:tr>
      <w:tr w:rsidR="0048220E" w:rsidRPr="007B4B61" w14:paraId="27079EC3" w14:textId="77777777" w:rsidTr="00061E87">
        <w:trPr>
          <w:divId w:val="1"/>
          <w:trHeight w:val="2134"/>
        </w:trPr>
        <w:tc>
          <w:tcPr>
            <w:tcW w:w="461" w:type="pct"/>
            <w:shd w:val="clear" w:color="auto" w:fill="auto"/>
          </w:tcPr>
          <w:p w14:paraId="27079EC0" w14:textId="77777777" w:rsidR="0048220E" w:rsidRPr="007B4B61" w:rsidRDefault="0048220E" w:rsidP="00DF65DA">
            <w:pPr>
              <w:jc w:val="both"/>
            </w:pPr>
          </w:p>
        </w:tc>
        <w:tc>
          <w:tcPr>
            <w:tcW w:w="2371" w:type="pct"/>
            <w:gridSpan w:val="2"/>
            <w:shd w:val="clear" w:color="auto" w:fill="auto"/>
          </w:tcPr>
          <w:p w14:paraId="27079EC1" w14:textId="77777777" w:rsidR="0048220E" w:rsidRPr="00514E15" w:rsidRDefault="0048220E" w:rsidP="00E3090E">
            <w:pPr>
              <w:pStyle w:val="affffff7"/>
              <w:ind w:firstLine="35"/>
            </w:pPr>
          </w:p>
        </w:tc>
        <w:tc>
          <w:tcPr>
            <w:tcW w:w="2168" w:type="pct"/>
            <w:gridSpan w:val="2"/>
            <w:shd w:val="clear" w:color="auto" w:fill="auto"/>
          </w:tcPr>
          <w:p w14:paraId="27079EC2" w14:textId="77777777" w:rsidR="0048220E" w:rsidRPr="007B4B61" w:rsidRDefault="0048220E" w:rsidP="00DF65DA">
            <w:pPr>
              <w:pStyle w:val="affffff5"/>
              <w:ind w:left="29"/>
            </w:pPr>
          </w:p>
        </w:tc>
      </w:tr>
      <w:tr w:rsidR="0048220E" w:rsidRPr="007B4B61" w14:paraId="27079ECE" w14:textId="77777777" w:rsidTr="00E925C8">
        <w:trPr>
          <w:divId w:val="1"/>
          <w:trHeight w:val="6097"/>
        </w:trPr>
        <w:tc>
          <w:tcPr>
            <w:tcW w:w="461" w:type="pct"/>
            <w:vMerge w:val="restart"/>
            <w:shd w:val="clear" w:color="auto" w:fill="auto"/>
          </w:tcPr>
          <w:p w14:paraId="27079EC4" w14:textId="77777777" w:rsidR="0048220E" w:rsidRPr="007B4B61" w:rsidRDefault="0048220E" w:rsidP="00DF65DA">
            <w:pPr>
              <w:ind w:firstLine="709"/>
              <w:jc w:val="both"/>
            </w:pPr>
          </w:p>
        </w:tc>
        <w:tc>
          <w:tcPr>
            <w:tcW w:w="4539" w:type="pct"/>
            <w:gridSpan w:val="4"/>
            <w:shd w:val="clear" w:color="auto" w:fill="auto"/>
          </w:tcPr>
          <w:p w14:paraId="27079EC5" w14:textId="77777777" w:rsidR="0048220E" w:rsidRPr="007B4B61" w:rsidRDefault="0048220E" w:rsidP="00DF65DA">
            <w:pPr>
              <w:pStyle w:val="affffff9"/>
              <w:ind w:firstLine="709"/>
              <w:rPr>
                <w:sz w:val="28"/>
                <w:szCs w:val="28"/>
              </w:rPr>
            </w:pPr>
            <w:r w:rsidRPr="007B4B61">
              <w:rPr>
                <w:sz w:val="28"/>
                <w:szCs w:val="28"/>
              </w:rPr>
              <w:t>ЕДИНАЯ ГОСУДАРСТВЕННАЯ ИНФОРМАЦИОННАЯ СИСТЕМА В</w:t>
            </w:r>
            <w:r w:rsidRPr="007B4B61">
              <w:rPr>
                <w:sz w:val="28"/>
                <w:szCs w:val="28"/>
                <w:lang w:val="en-US"/>
              </w:rPr>
              <w:t> </w:t>
            </w:r>
            <w:r w:rsidRPr="007B4B61">
              <w:rPr>
                <w:sz w:val="28"/>
                <w:szCs w:val="28"/>
              </w:rPr>
              <w:t>СФЕРЕ ЗДРАВООХРАНЕНИЯ</w:t>
            </w:r>
          </w:p>
          <w:p w14:paraId="27079EC6" w14:textId="77777777" w:rsidR="0048220E" w:rsidRPr="007B4B61" w:rsidRDefault="0048220E" w:rsidP="00DF65DA">
            <w:pPr>
              <w:pStyle w:val="affffff9"/>
              <w:ind w:firstLine="709"/>
              <w:rPr>
                <w:sz w:val="28"/>
                <w:szCs w:val="28"/>
              </w:rPr>
            </w:pPr>
          </w:p>
          <w:p w14:paraId="27079EC7" w14:textId="77777777" w:rsidR="0048220E" w:rsidRPr="007B4B61" w:rsidRDefault="0048220E" w:rsidP="00FD77FC">
            <w:pPr>
              <w:pStyle w:val="affffff9"/>
              <w:rPr>
                <w:sz w:val="28"/>
                <w:szCs w:val="28"/>
              </w:rPr>
            </w:pPr>
            <w:r w:rsidRPr="007B4B61">
              <w:rPr>
                <w:sz w:val="28"/>
                <w:szCs w:val="28"/>
              </w:rPr>
              <w:t>ПОяснительная записка к системному проекту</w:t>
            </w:r>
          </w:p>
          <w:p w14:paraId="27079EC8" w14:textId="77777777" w:rsidR="0048220E" w:rsidRPr="007B4B61" w:rsidRDefault="0048220E" w:rsidP="00FD77FC">
            <w:pPr>
              <w:pStyle w:val="affffff9"/>
              <w:rPr>
                <w:sz w:val="28"/>
                <w:szCs w:val="28"/>
              </w:rPr>
            </w:pPr>
          </w:p>
          <w:p w14:paraId="27079EC9" w14:textId="77777777" w:rsidR="0048220E" w:rsidRPr="007B4B61" w:rsidRDefault="0048220E" w:rsidP="00FD77FC">
            <w:pPr>
              <w:pStyle w:val="affffffb"/>
              <w:rPr>
                <w:b w:val="0"/>
                <w:sz w:val="28"/>
                <w:szCs w:val="28"/>
              </w:rPr>
            </w:pPr>
            <w:r w:rsidRPr="007B4B61">
              <w:rPr>
                <w:b w:val="0"/>
                <w:sz w:val="28"/>
                <w:szCs w:val="28"/>
              </w:rPr>
              <w:t>Книга 1 Основные системотехнические решения по построению ЕГИСЗ</w:t>
            </w:r>
          </w:p>
          <w:p w14:paraId="27079ECA" w14:textId="77777777" w:rsidR="0048220E" w:rsidRPr="007B4B61" w:rsidRDefault="0048220E" w:rsidP="00FD77FC">
            <w:pPr>
              <w:pStyle w:val="affffffb"/>
              <w:rPr>
                <w:b w:val="0"/>
                <w:sz w:val="28"/>
                <w:szCs w:val="28"/>
              </w:rPr>
            </w:pPr>
          </w:p>
          <w:p w14:paraId="27079ECB" w14:textId="77777777" w:rsidR="0048220E" w:rsidRPr="00DE6C52" w:rsidRDefault="0048220E" w:rsidP="00FD77FC">
            <w:pPr>
              <w:pStyle w:val="affffff9"/>
              <w:rPr>
                <w:sz w:val="28"/>
                <w:szCs w:val="28"/>
              </w:rPr>
            </w:pPr>
            <w:r w:rsidRPr="007B4B61">
              <w:rPr>
                <w:sz w:val="28"/>
                <w:szCs w:val="28"/>
              </w:rPr>
              <w:t>Раздел 10. Перечень интеграционных профилей (задача, пользователи, протокол, результат)</w:t>
            </w:r>
          </w:p>
          <w:p w14:paraId="23B3CB51" w14:textId="77777777" w:rsidR="00DE6C52" w:rsidRDefault="00DE6C52" w:rsidP="00DE6C52">
            <w:pPr>
              <w:pStyle w:val="affffff9"/>
              <w:ind w:firstLine="709"/>
              <w:rPr>
                <w:sz w:val="28"/>
                <w:szCs w:val="28"/>
              </w:rPr>
            </w:pPr>
            <w:r w:rsidRPr="00DF65DA">
              <w:rPr>
                <w:sz w:val="28"/>
                <w:szCs w:val="28"/>
              </w:rPr>
              <w:t xml:space="preserve">Раздел </w:t>
            </w:r>
            <w:r w:rsidRPr="00BE6900">
              <w:rPr>
                <w:sz w:val="28"/>
                <w:szCs w:val="28"/>
              </w:rPr>
              <w:t>11</w:t>
            </w:r>
            <w:r w:rsidRPr="00DF65DA">
              <w:rPr>
                <w:sz w:val="28"/>
                <w:szCs w:val="28"/>
              </w:rPr>
              <w:t xml:space="preserve"> </w:t>
            </w:r>
            <w:r>
              <w:rPr>
                <w:sz w:val="28"/>
                <w:szCs w:val="28"/>
              </w:rPr>
              <w:t xml:space="preserve"> </w:t>
            </w:r>
            <w:r w:rsidRPr="00BE6900">
              <w:rPr>
                <w:sz w:val="28"/>
                <w:szCs w:val="28"/>
              </w:rPr>
              <w:t>Перечень ролей, систем, информационных объектов и сопоставление их карте процессов</w:t>
            </w:r>
          </w:p>
          <w:p w14:paraId="0AACD6A9" w14:textId="77777777" w:rsidR="00DE6C52" w:rsidRPr="00DE6C52" w:rsidRDefault="00DE6C52" w:rsidP="00FD77FC">
            <w:pPr>
              <w:pStyle w:val="affffff9"/>
              <w:rPr>
                <w:sz w:val="28"/>
                <w:szCs w:val="28"/>
              </w:rPr>
            </w:pPr>
          </w:p>
          <w:p w14:paraId="27079ECC" w14:textId="77777777" w:rsidR="0048220E" w:rsidRPr="007B4B61" w:rsidRDefault="0048220E" w:rsidP="00FD77FC">
            <w:pPr>
              <w:pStyle w:val="affffff9"/>
              <w:rPr>
                <w:sz w:val="28"/>
                <w:szCs w:val="28"/>
              </w:rPr>
            </w:pPr>
          </w:p>
          <w:p w14:paraId="27079ECD" w14:textId="77777777" w:rsidR="0048220E" w:rsidRPr="007B4B61" w:rsidRDefault="0048220E" w:rsidP="00FD77FC">
            <w:pPr>
              <w:pStyle w:val="affffffb"/>
              <w:rPr>
                <w:b w:val="0"/>
                <w:u w:val="single"/>
              </w:rPr>
            </w:pPr>
          </w:p>
        </w:tc>
      </w:tr>
      <w:tr w:rsidR="0048220E" w:rsidRPr="007B4B61" w14:paraId="27079ED1" w14:textId="77777777" w:rsidTr="00CD5A0C">
        <w:trPr>
          <w:divId w:val="1"/>
          <w:trHeight w:val="413"/>
        </w:trPr>
        <w:tc>
          <w:tcPr>
            <w:tcW w:w="461" w:type="pct"/>
            <w:vMerge/>
            <w:shd w:val="clear" w:color="auto" w:fill="auto"/>
          </w:tcPr>
          <w:p w14:paraId="27079ECF" w14:textId="77777777" w:rsidR="0048220E" w:rsidRPr="007B4B61" w:rsidRDefault="0048220E" w:rsidP="00DF65DA">
            <w:pPr>
              <w:ind w:firstLine="709"/>
              <w:jc w:val="both"/>
            </w:pPr>
          </w:p>
        </w:tc>
        <w:tc>
          <w:tcPr>
            <w:tcW w:w="4539" w:type="pct"/>
            <w:gridSpan w:val="4"/>
            <w:shd w:val="clear" w:color="auto" w:fill="auto"/>
          </w:tcPr>
          <w:p w14:paraId="27079ED0" w14:textId="20077FD3" w:rsidR="0048220E" w:rsidRPr="007B4B61" w:rsidRDefault="0048220E" w:rsidP="00E925C8">
            <w:pPr>
              <w:pStyle w:val="affffffd"/>
              <w:ind w:firstLine="34"/>
              <w:rPr>
                <w:caps w:val="0"/>
              </w:rPr>
            </w:pPr>
          </w:p>
        </w:tc>
      </w:tr>
      <w:tr w:rsidR="0048220E" w:rsidRPr="007B4B61" w14:paraId="27079ED4" w14:textId="77777777" w:rsidTr="00CD5A0C">
        <w:trPr>
          <w:divId w:val="1"/>
          <w:trHeight w:val="424"/>
        </w:trPr>
        <w:tc>
          <w:tcPr>
            <w:tcW w:w="461" w:type="pct"/>
            <w:vMerge/>
            <w:shd w:val="clear" w:color="auto" w:fill="auto"/>
          </w:tcPr>
          <w:p w14:paraId="27079ED2" w14:textId="77777777" w:rsidR="0048220E" w:rsidRPr="007B4B61" w:rsidRDefault="0048220E" w:rsidP="00DF65DA">
            <w:pPr>
              <w:ind w:firstLine="709"/>
              <w:jc w:val="both"/>
            </w:pPr>
          </w:p>
        </w:tc>
        <w:tc>
          <w:tcPr>
            <w:tcW w:w="4539" w:type="pct"/>
            <w:gridSpan w:val="4"/>
            <w:shd w:val="clear" w:color="auto" w:fill="auto"/>
          </w:tcPr>
          <w:p w14:paraId="27079ED3" w14:textId="77777777" w:rsidR="0048220E" w:rsidRPr="007B4B61" w:rsidRDefault="0048220E" w:rsidP="00061E87">
            <w:pPr>
              <w:pStyle w:val="-9"/>
              <w:ind w:firstLine="709"/>
            </w:pPr>
          </w:p>
        </w:tc>
      </w:tr>
      <w:tr w:rsidR="0048220E" w:rsidRPr="007B4B61" w14:paraId="27079ED8" w14:textId="77777777" w:rsidTr="00061E87">
        <w:trPr>
          <w:divId w:val="1"/>
          <w:trHeight w:val="2691"/>
        </w:trPr>
        <w:tc>
          <w:tcPr>
            <w:tcW w:w="461" w:type="pct"/>
            <w:vMerge/>
            <w:shd w:val="clear" w:color="auto" w:fill="auto"/>
          </w:tcPr>
          <w:p w14:paraId="27079ED5" w14:textId="77777777" w:rsidR="0048220E" w:rsidRPr="007B4B61" w:rsidRDefault="0048220E" w:rsidP="00DF65DA">
            <w:pPr>
              <w:ind w:firstLine="709"/>
              <w:jc w:val="both"/>
            </w:pPr>
          </w:p>
        </w:tc>
        <w:tc>
          <w:tcPr>
            <w:tcW w:w="2371" w:type="pct"/>
            <w:gridSpan w:val="2"/>
            <w:shd w:val="clear" w:color="auto" w:fill="auto"/>
          </w:tcPr>
          <w:p w14:paraId="27079ED6" w14:textId="77777777" w:rsidR="0048220E" w:rsidRPr="007B4B61" w:rsidRDefault="0048220E" w:rsidP="0048220E">
            <w:pPr>
              <w:pStyle w:val="affffff7"/>
              <w:jc w:val="both"/>
            </w:pPr>
          </w:p>
        </w:tc>
        <w:tc>
          <w:tcPr>
            <w:tcW w:w="2168" w:type="pct"/>
            <w:gridSpan w:val="2"/>
            <w:shd w:val="clear" w:color="auto" w:fill="auto"/>
          </w:tcPr>
          <w:p w14:paraId="27079ED7" w14:textId="77777777" w:rsidR="0048220E" w:rsidRPr="007B4B61" w:rsidRDefault="0048220E" w:rsidP="0048220E">
            <w:pPr>
              <w:pStyle w:val="affffff5"/>
              <w:ind w:left="29"/>
              <w:jc w:val="both"/>
            </w:pPr>
          </w:p>
        </w:tc>
      </w:tr>
      <w:tr w:rsidR="0048220E" w:rsidRPr="007B4B61" w14:paraId="27079EDB" w14:textId="77777777" w:rsidTr="00CD5A0C">
        <w:trPr>
          <w:divId w:val="1"/>
          <w:trHeight w:val="138"/>
        </w:trPr>
        <w:tc>
          <w:tcPr>
            <w:tcW w:w="461" w:type="pct"/>
            <w:vMerge/>
            <w:shd w:val="clear" w:color="auto" w:fill="auto"/>
          </w:tcPr>
          <w:p w14:paraId="27079ED9" w14:textId="77777777" w:rsidR="0048220E" w:rsidRPr="007B4B61" w:rsidRDefault="0048220E" w:rsidP="00DF65DA">
            <w:pPr>
              <w:ind w:firstLine="709"/>
              <w:jc w:val="both"/>
            </w:pPr>
          </w:p>
        </w:tc>
        <w:tc>
          <w:tcPr>
            <w:tcW w:w="4539" w:type="pct"/>
            <w:gridSpan w:val="4"/>
            <w:shd w:val="clear" w:color="auto" w:fill="auto"/>
          </w:tcPr>
          <w:p w14:paraId="27079EDA" w14:textId="0406907E" w:rsidR="0048220E" w:rsidRPr="007B4B61" w:rsidRDefault="0048220E" w:rsidP="00FD77FC">
            <w:pPr>
              <w:pStyle w:val="afffffff"/>
              <w:ind w:firstLine="0"/>
              <w:rPr>
                <w:lang w:val="en-US"/>
              </w:rPr>
            </w:pPr>
          </w:p>
        </w:tc>
      </w:tr>
      <w:tr w:rsidR="0048220E" w:rsidRPr="007B4B61" w14:paraId="27079EE0" w14:textId="77777777" w:rsidTr="00CD5A0C">
        <w:trPr>
          <w:divId w:val="1"/>
          <w:cantSplit/>
          <w:trHeight w:hRule="exact" w:val="284"/>
        </w:trPr>
        <w:tc>
          <w:tcPr>
            <w:tcW w:w="461" w:type="pct"/>
            <w:shd w:val="clear" w:color="auto" w:fill="auto"/>
          </w:tcPr>
          <w:p w14:paraId="27079EDC" w14:textId="77777777" w:rsidR="0048220E" w:rsidRPr="007B4B61" w:rsidRDefault="0048220E" w:rsidP="00DF65DA">
            <w:pPr>
              <w:ind w:firstLine="709"/>
              <w:jc w:val="both"/>
            </w:pPr>
          </w:p>
        </w:tc>
        <w:tc>
          <w:tcPr>
            <w:tcW w:w="1579" w:type="pct"/>
            <w:shd w:val="clear" w:color="auto" w:fill="auto"/>
          </w:tcPr>
          <w:p w14:paraId="27079EDD" w14:textId="77777777" w:rsidR="0048220E" w:rsidRPr="007B4B61" w:rsidRDefault="0048220E" w:rsidP="00DF65DA">
            <w:pPr>
              <w:pStyle w:val="afffffff"/>
              <w:ind w:firstLine="709"/>
            </w:pPr>
          </w:p>
        </w:tc>
        <w:tc>
          <w:tcPr>
            <w:tcW w:w="1579" w:type="pct"/>
            <w:gridSpan w:val="2"/>
            <w:shd w:val="clear" w:color="auto" w:fill="auto"/>
          </w:tcPr>
          <w:p w14:paraId="27079EDE" w14:textId="77777777" w:rsidR="0048220E" w:rsidRPr="007B4B61" w:rsidRDefault="0048220E" w:rsidP="00DF65DA">
            <w:pPr>
              <w:pStyle w:val="afffffff"/>
              <w:ind w:firstLine="709"/>
            </w:pPr>
          </w:p>
        </w:tc>
        <w:tc>
          <w:tcPr>
            <w:tcW w:w="1381" w:type="pct"/>
            <w:shd w:val="clear" w:color="auto" w:fill="auto"/>
          </w:tcPr>
          <w:p w14:paraId="27079EDF" w14:textId="77777777" w:rsidR="0048220E" w:rsidRPr="007B4B61" w:rsidRDefault="0048220E" w:rsidP="00DF65DA">
            <w:pPr>
              <w:pStyle w:val="afffffff"/>
              <w:ind w:firstLine="709"/>
              <w:jc w:val="right"/>
            </w:pPr>
          </w:p>
        </w:tc>
      </w:tr>
    </w:tbl>
    <w:p w14:paraId="27079EE1" w14:textId="77777777" w:rsidR="004E1F2B" w:rsidRPr="007B4B61" w:rsidRDefault="004E1F2B">
      <w:pPr>
        <w:pStyle w:val="VedTitle"/>
        <w:divId w:val="1"/>
        <w:sectPr w:rsidR="004E1F2B" w:rsidRPr="007B4B61" w:rsidSect="001A287A">
          <w:headerReference w:type="even" r:id="rId8"/>
          <w:headerReference w:type="default" r:id="rId9"/>
          <w:footerReference w:type="even" r:id="rId10"/>
          <w:footerReference w:type="default" r:id="rId11"/>
          <w:headerReference w:type="first" r:id="rId12"/>
          <w:footerReference w:type="first" r:id="rId13"/>
          <w:pgSz w:w="11906" w:h="16838"/>
          <w:pgMar w:top="709" w:right="567" w:bottom="426" w:left="1559" w:header="720" w:footer="487" w:gutter="0"/>
          <w:pgNumType w:start="1"/>
          <w:cols w:space="720"/>
          <w:titlePg/>
          <w:docGrid w:linePitch="381"/>
        </w:sectPr>
      </w:pPr>
    </w:p>
    <w:p w14:paraId="27079EE2" w14:textId="77777777" w:rsidR="00A8595F" w:rsidRPr="00741F7C" w:rsidRDefault="00A8595F" w:rsidP="00741F7C">
      <w:pPr>
        <w:jc w:val="center"/>
        <w:divId w:val="1"/>
        <w:rPr>
          <w:b/>
        </w:rPr>
      </w:pPr>
      <w:r w:rsidRPr="00741F7C">
        <w:rPr>
          <w:b/>
        </w:rPr>
        <w:lastRenderedPageBreak/>
        <w:t>С</w:t>
      </w:r>
      <w:r w:rsidR="00135FBB" w:rsidRPr="00741F7C">
        <w:rPr>
          <w:b/>
        </w:rPr>
        <w:t>одержание</w:t>
      </w:r>
    </w:p>
    <w:p w14:paraId="6C8EAF5C" w14:textId="77777777" w:rsidR="00BC6C34" w:rsidRDefault="008F7FD3" w:rsidP="00BC6C34">
      <w:pPr>
        <w:pStyle w:val="15"/>
        <w:divId w:val="1"/>
        <w:rPr>
          <w:rFonts w:asciiTheme="minorHAnsi" w:eastAsiaTheme="minorEastAsia" w:hAnsiTheme="minorHAnsi" w:cstheme="minorBidi"/>
          <w:sz w:val="22"/>
          <w:szCs w:val="22"/>
          <w:lang w:eastAsia="ru-RU"/>
        </w:rPr>
      </w:pPr>
      <w:r>
        <w:fldChar w:fldCharType="begin"/>
      </w:r>
      <w:r>
        <w:instrText xml:space="preserve"> TOC \o "1-3" \h \z \t "*Название (крупный);1" </w:instrText>
      </w:r>
      <w:r>
        <w:fldChar w:fldCharType="separate"/>
      </w:r>
      <w:hyperlink w:anchor="_Toc374963513" w:history="1">
        <w:r w:rsidR="00BC6C34" w:rsidRPr="00402F44">
          <w:rPr>
            <w:rStyle w:val="afc"/>
          </w:rPr>
          <w:t>10</w:t>
        </w:r>
        <w:r w:rsidR="00BC6C34">
          <w:rPr>
            <w:rFonts w:asciiTheme="minorHAnsi" w:eastAsiaTheme="minorEastAsia" w:hAnsiTheme="minorHAnsi" w:cstheme="minorBidi"/>
            <w:sz w:val="22"/>
            <w:szCs w:val="22"/>
            <w:lang w:eastAsia="ru-RU"/>
          </w:rPr>
          <w:tab/>
        </w:r>
        <w:r w:rsidR="00BC6C34" w:rsidRPr="00402F44">
          <w:rPr>
            <w:rStyle w:val="afc"/>
          </w:rPr>
          <w:t>Интеграционные профили</w:t>
        </w:r>
        <w:r w:rsidR="00BC6C34">
          <w:rPr>
            <w:webHidden/>
          </w:rPr>
          <w:tab/>
        </w:r>
        <w:r w:rsidR="00BC6C34">
          <w:rPr>
            <w:webHidden/>
          </w:rPr>
          <w:fldChar w:fldCharType="begin"/>
        </w:r>
        <w:r w:rsidR="00BC6C34">
          <w:rPr>
            <w:webHidden/>
          </w:rPr>
          <w:instrText xml:space="preserve"> PAGEREF _Toc374963513 \h </w:instrText>
        </w:r>
        <w:r w:rsidR="00BC6C34">
          <w:rPr>
            <w:webHidden/>
          </w:rPr>
        </w:r>
        <w:r w:rsidR="00BC6C34">
          <w:rPr>
            <w:webHidden/>
          </w:rPr>
          <w:fldChar w:fldCharType="separate"/>
        </w:r>
        <w:r w:rsidR="00BC6C34">
          <w:rPr>
            <w:webHidden/>
          </w:rPr>
          <w:t>5</w:t>
        </w:r>
        <w:r w:rsidR="00BC6C34">
          <w:rPr>
            <w:webHidden/>
          </w:rPr>
          <w:fldChar w:fldCharType="end"/>
        </w:r>
      </w:hyperlink>
    </w:p>
    <w:p w14:paraId="38EA6012" w14:textId="77777777" w:rsidR="00BC6C34" w:rsidRDefault="00050E3B" w:rsidP="00BC6C34">
      <w:pPr>
        <w:pStyle w:val="28"/>
        <w:divId w:val="1"/>
        <w:rPr>
          <w:rFonts w:asciiTheme="minorHAnsi" w:eastAsiaTheme="minorEastAsia" w:hAnsiTheme="minorHAnsi" w:cstheme="minorBidi"/>
          <w:sz w:val="22"/>
          <w:szCs w:val="22"/>
          <w:lang w:eastAsia="ru-RU"/>
        </w:rPr>
      </w:pPr>
      <w:hyperlink w:anchor="_Toc374963514" w:history="1">
        <w:r w:rsidR="00BC6C34" w:rsidRPr="00402F44">
          <w:rPr>
            <w:rStyle w:val="afc"/>
          </w:rPr>
          <w:t>10.1</w:t>
        </w:r>
        <w:r w:rsidR="00BC6C34">
          <w:rPr>
            <w:rFonts w:asciiTheme="minorHAnsi" w:eastAsiaTheme="minorEastAsia" w:hAnsiTheme="minorHAnsi" w:cstheme="minorBidi"/>
            <w:sz w:val="22"/>
            <w:szCs w:val="22"/>
            <w:lang w:eastAsia="ru-RU"/>
          </w:rPr>
          <w:tab/>
        </w:r>
        <w:r w:rsidR="00BC6C34" w:rsidRPr="00402F44">
          <w:rPr>
            <w:rStyle w:val="afc"/>
          </w:rPr>
          <w:t>Взаимодействие между прикладными компонентами ЕГИСЗ</w:t>
        </w:r>
        <w:r w:rsidR="00BC6C34">
          <w:rPr>
            <w:webHidden/>
          </w:rPr>
          <w:tab/>
        </w:r>
        <w:r w:rsidR="00BC6C34">
          <w:rPr>
            <w:webHidden/>
          </w:rPr>
          <w:fldChar w:fldCharType="begin"/>
        </w:r>
        <w:r w:rsidR="00BC6C34">
          <w:rPr>
            <w:webHidden/>
          </w:rPr>
          <w:instrText xml:space="preserve"> PAGEREF _Toc374963514 \h </w:instrText>
        </w:r>
        <w:r w:rsidR="00BC6C34">
          <w:rPr>
            <w:webHidden/>
          </w:rPr>
        </w:r>
        <w:r w:rsidR="00BC6C34">
          <w:rPr>
            <w:webHidden/>
          </w:rPr>
          <w:fldChar w:fldCharType="separate"/>
        </w:r>
        <w:r w:rsidR="00BC6C34">
          <w:rPr>
            <w:webHidden/>
          </w:rPr>
          <w:t>5</w:t>
        </w:r>
        <w:r w:rsidR="00BC6C34">
          <w:rPr>
            <w:webHidden/>
          </w:rPr>
          <w:fldChar w:fldCharType="end"/>
        </w:r>
      </w:hyperlink>
    </w:p>
    <w:p w14:paraId="127471ED" w14:textId="77777777" w:rsidR="00BC6C34" w:rsidRDefault="00050E3B" w:rsidP="00BC6C34">
      <w:pPr>
        <w:pStyle w:val="28"/>
        <w:divId w:val="1"/>
        <w:rPr>
          <w:rFonts w:asciiTheme="minorHAnsi" w:eastAsiaTheme="minorEastAsia" w:hAnsiTheme="minorHAnsi" w:cstheme="minorBidi"/>
          <w:sz w:val="22"/>
          <w:szCs w:val="22"/>
          <w:lang w:eastAsia="ru-RU"/>
        </w:rPr>
      </w:pPr>
      <w:hyperlink w:anchor="_Toc374963515" w:history="1">
        <w:r w:rsidR="00BC6C34" w:rsidRPr="00402F44">
          <w:rPr>
            <w:rStyle w:val="afc"/>
          </w:rPr>
          <w:t>10.2</w:t>
        </w:r>
        <w:r w:rsidR="00BC6C34">
          <w:rPr>
            <w:rFonts w:asciiTheme="minorHAnsi" w:eastAsiaTheme="minorEastAsia" w:hAnsiTheme="minorHAnsi" w:cstheme="minorBidi"/>
            <w:sz w:val="22"/>
            <w:szCs w:val="22"/>
            <w:lang w:eastAsia="ru-RU"/>
          </w:rPr>
          <w:tab/>
        </w:r>
        <w:r w:rsidR="00BC6C34" w:rsidRPr="00402F44">
          <w:rPr>
            <w:rStyle w:val="afc"/>
          </w:rPr>
          <w:t>Основные взаимодействия между прикладными компонентами</w:t>
        </w:r>
        <w:r w:rsidR="00BC6C34">
          <w:rPr>
            <w:webHidden/>
          </w:rPr>
          <w:tab/>
        </w:r>
        <w:r w:rsidR="00BC6C34">
          <w:rPr>
            <w:webHidden/>
          </w:rPr>
          <w:fldChar w:fldCharType="begin"/>
        </w:r>
        <w:r w:rsidR="00BC6C34">
          <w:rPr>
            <w:webHidden/>
          </w:rPr>
          <w:instrText xml:space="preserve"> PAGEREF _Toc374963515 \h </w:instrText>
        </w:r>
        <w:r w:rsidR="00BC6C34">
          <w:rPr>
            <w:webHidden/>
          </w:rPr>
        </w:r>
        <w:r w:rsidR="00BC6C34">
          <w:rPr>
            <w:webHidden/>
          </w:rPr>
          <w:fldChar w:fldCharType="separate"/>
        </w:r>
        <w:r w:rsidR="00BC6C34">
          <w:rPr>
            <w:webHidden/>
          </w:rPr>
          <w:t>7</w:t>
        </w:r>
        <w:r w:rsidR="00BC6C34">
          <w:rPr>
            <w:webHidden/>
          </w:rPr>
          <w:fldChar w:fldCharType="end"/>
        </w:r>
      </w:hyperlink>
    </w:p>
    <w:p w14:paraId="18434D58" w14:textId="77777777" w:rsidR="00BC6C34" w:rsidRDefault="00050E3B" w:rsidP="00BC6C34">
      <w:pPr>
        <w:pStyle w:val="28"/>
        <w:divId w:val="1"/>
        <w:rPr>
          <w:rFonts w:asciiTheme="minorHAnsi" w:eastAsiaTheme="minorEastAsia" w:hAnsiTheme="minorHAnsi" w:cstheme="minorBidi"/>
          <w:sz w:val="22"/>
          <w:szCs w:val="22"/>
          <w:lang w:eastAsia="ru-RU"/>
        </w:rPr>
      </w:pPr>
      <w:hyperlink w:anchor="_Toc374963516" w:history="1">
        <w:r w:rsidR="00BC6C34" w:rsidRPr="00402F44">
          <w:rPr>
            <w:rStyle w:val="afc"/>
          </w:rPr>
          <w:t>10.3</w:t>
        </w:r>
        <w:r w:rsidR="00BC6C34">
          <w:rPr>
            <w:rFonts w:asciiTheme="minorHAnsi" w:eastAsiaTheme="minorEastAsia" w:hAnsiTheme="minorHAnsi" w:cstheme="minorBidi"/>
            <w:sz w:val="22"/>
            <w:szCs w:val="22"/>
            <w:lang w:eastAsia="ru-RU"/>
          </w:rPr>
          <w:tab/>
        </w:r>
        <w:r w:rsidR="00BC6C34" w:rsidRPr="00402F44">
          <w:rPr>
            <w:rStyle w:val="afc"/>
          </w:rPr>
          <w:t>Описание интеграционных профилей</w:t>
        </w:r>
        <w:r w:rsidR="00BC6C34">
          <w:rPr>
            <w:webHidden/>
          </w:rPr>
          <w:tab/>
        </w:r>
        <w:r w:rsidR="00BC6C34">
          <w:rPr>
            <w:webHidden/>
          </w:rPr>
          <w:fldChar w:fldCharType="begin"/>
        </w:r>
        <w:r w:rsidR="00BC6C34">
          <w:rPr>
            <w:webHidden/>
          </w:rPr>
          <w:instrText xml:space="preserve"> PAGEREF _Toc374963516 \h </w:instrText>
        </w:r>
        <w:r w:rsidR="00BC6C34">
          <w:rPr>
            <w:webHidden/>
          </w:rPr>
        </w:r>
        <w:r w:rsidR="00BC6C34">
          <w:rPr>
            <w:webHidden/>
          </w:rPr>
          <w:fldChar w:fldCharType="separate"/>
        </w:r>
        <w:r w:rsidR="00BC6C34">
          <w:rPr>
            <w:webHidden/>
          </w:rPr>
          <w:t>7</w:t>
        </w:r>
        <w:r w:rsidR="00BC6C34">
          <w:rPr>
            <w:webHidden/>
          </w:rPr>
          <w:fldChar w:fldCharType="end"/>
        </w:r>
      </w:hyperlink>
    </w:p>
    <w:p w14:paraId="68FADDF1" w14:textId="77777777" w:rsidR="00BC6C34" w:rsidRDefault="00050E3B" w:rsidP="00BC6C34">
      <w:pPr>
        <w:pStyle w:val="28"/>
        <w:divId w:val="1"/>
        <w:rPr>
          <w:rFonts w:asciiTheme="minorHAnsi" w:eastAsiaTheme="minorEastAsia" w:hAnsiTheme="minorHAnsi" w:cstheme="minorBidi"/>
          <w:sz w:val="22"/>
          <w:szCs w:val="22"/>
          <w:lang w:eastAsia="ru-RU"/>
        </w:rPr>
      </w:pPr>
      <w:hyperlink w:anchor="_Toc374963517" w:history="1">
        <w:r w:rsidR="00BC6C34" w:rsidRPr="00402F44">
          <w:rPr>
            <w:rStyle w:val="afc"/>
          </w:rPr>
          <w:t>10.4</w:t>
        </w:r>
        <w:r w:rsidR="00BC6C34">
          <w:rPr>
            <w:rFonts w:asciiTheme="minorHAnsi" w:eastAsiaTheme="minorEastAsia" w:hAnsiTheme="minorHAnsi" w:cstheme="minorBidi"/>
            <w:sz w:val="22"/>
            <w:szCs w:val="22"/>
            <w:lang w:eastAsia="ru-RU"/>
          </w:rPr>
          <w:tab/>
        </w:r>
        <w:r w:rsidR="00BC6C34" w:rsidRPr="00402F44">
          <w:rPr>
            <w:rStyle w:val="afc"/>
          </w:rPr>
          <w:t>Идентификация пользователя</w:t>
        </w:r>
        <w:r w:rsidR="00BC6C34">
          <w:rPr>
            <w:webHidden/>
          </w:rPr>
          <w:tab/>
        </w:r>
        <w:r w:rsidR="00BC6C34">
          <w:rPr>
            <w:webHidden/>
          </w:rPr>
          <w:fldChar w:fldCharType="begin"/>
        </w:r>
        <w:r w:rsidR="00BC6C34">
          <w:rPr>
            <w:webHidden/>
          </w:rPr>
          <w:instrText xml:space="preserve"> PAGEREF _Toc374963517 \h </w:instrText>
        </w:r>
        <w:r w:rsidR="00BC6C34">
          <w:rPr>
            <w:webHidden/>
          </w:rPr>
        </w:r>
        <w:r w:rsidR="00BC6C34">
          <w:rPr>
            <w:webHidden/>
          </w:rPr>
          <w:fldChar w:fldCharType="separate"/>
        </w:r>
        <w:r w:rsidR="00BC6C34">
          <w:rPr>
            <w:webHidden/>
          </w:rPr>
          <w:t>8</w:t>
        </w:r>
        <w:r w:rsidR="00BC6C34">
          <w:rPr>
            <w:webHidden/>
          </w:rPr>
          <w:fldChar w:fldCharType="end"/>
        </w:r>
      </w:hyperlink>
    </w:p>
    <w:p w14:paraId="7B21507F"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18" w:history="1">
        <w:r w:rsidR="00BC6C34" w:rsidRPr="00402F44">
          <w:rPr>
            <w:rStyle w:val="afc"/>
          </w:rPr>
          <w:t>10.4.1</w:t>
        </w:r>
        <w:r w:rsidR="00BC6C34">
          <w:rPr>
            <w:rFonts w:asciiTheme="minorHAnsi" w:eastAsiaTheme="minorEastAsia" w:hAnsiTheme="minorHAnsi" w:cstheme="minorBidi"/>
            <w:iCs w:val="0"/>
            <w:sz w:val="22"/>
            <w:szCs w:val="22"/>
            <w:lang w:eastAsia="ru-RU"/>
          </w:rPr>
          <w:tab/>
        </w:r>
        <w:r w:rsidR="00BC6C34" w:rsidRPr="00402F44">
          <w:rPr>
            <w:rStyle w:val="afc"/>
          </w:rPr>
          <w:t>Задача профиля</w:t>
        </w:r>
        <w:r w:rsidR="00BC6C34">
          <w:rPr>
            <w:webHidden/>
          </w:rPr>
          <w:tab/>
        </w:r>
        <w:r w:rsidR="00BC6C34">
          <w:rPr>
            <w:webHidden/>
          </w:rPr>
          <w:fldChar w:fldCharType="begin"/>
        </w:r>
        <w:r w:rsidR="00BC6C34">
          <w:rPr>
            <w:webHidden/>
          </w:rPr>
          <w:instrText xml:space="preserve"> PAGEREF _Toc374963518 \h </w:instrText>
        </w:r>
        <w:r w:rsidR="00BC6C34">
          <w:rPr>
            <w:webHidden/>
          </w:rPr>
        </w:r>
        <w:r w:rsidR="00BC6C34">
          <w:rPr>
            <w:webHidden/>
          </w:rPr>
          <w:fldChar w:fldCharType="separate"/>
        </w:r>
        <w:r w:rsidR="00BC6C34">
          <w:rPr>
            <w:webHidden/>
          </w:rPr>
          <w:t>8</w:t>
        </w:r>
        <w:r w:rsidR="00BC6C34">
          <w:rPr>
            <w:webHidden/>
          </w:rPr>
          <w:fldChar w:fldCharType="end"/>
        </w:r>
      </w:hyperlink>
    </w:p>
    <w:p w14:paraId="481A1232"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19" w:history="1">
        <w:r w:rsidR="00BC6C34" w:rsidRPr="00402F44">
          <w:rPr>
            <w:rStyle w:val="afc"/>
          </w:rPr>
          <w:t>10.4.2</w:t>
        </w:r>
        <w:r w:rsidR="00BC6C34">
          <w:rPr>
            <w:rFonts w:asciiTheme="minorHAnsi" w:eastAsiaTheme="minorEastAsia" w:hAnsiTheme="minorHAnsi" w:cstheme="minorBidi"/>
            <w:iCs w:val="0"/>
            <w:sz w:val="22"/>
            <w:szCs w:val="22"/>
            <w:lang w:eastAsia="ru-RU"/>
          </w:rPr>
          <w:tab/>
        </w:r>
        <w:r w:rsidR="00BC6C34" w:rsidRPr="00402F44">
          <w:rPr>
            <w:rStyle w:val="afc"/>
          </w:rPr>
          <w:t>Протоколы и стандарты</w:t>
        </w:r>
        <w:r w:rsidR="00BC6C34">
          <w:rPr>
            <w:webHidden/>
          </w:rPr>
          <w:tab/>
        </w:r>
        <w:r w:rsidR="00BC6C34">
          <w:rPr>
            <w:webHidden/>
          </w:rPr>
          <w:fldChar w:fldCharType="begin"/>
        </w:r>
        <w:r w:rsidR="00BC6C34">
          <w:rPr>
            <w:webHidden/>
          </w:rPr>
          <w:instrText xml:space="preserve"> PAGEREF _Toc374963519 \h </w:instrText>
        </w:r>
        <w:r w:rsidR="00BC6C34">
          <w:rPr>
            <w:webHidden/>
          </w:rPr>
        </w:r>
        <w:r w:rsidR="00BC6C34">
          <w:rPr>
            <w:webHidden/>
          </w:rPr>
          <w:fldChar w:fldCharType="separate"/>
        </w:r>
        <w:r w:rsidR="00BC6C34">
          <w:rPr>
            <w:webHidden/>
          </w:rPr>
          <w:t>9</w:t>
        </w:r>
        <w:r w:rsidR="00BC6C34">
          <w:rPr>
            <w:webHidden/>
          </w:rPr>
          <w:fldChar w:fldCharType="end"/>
        </w:r>
      </w:hyperlink>
    </w:p>
    <w:p w14:paraId="2B38DDF5"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20" w:history="1">
        <w:r w:rsidR="00BC6C34" w:rsidRPr="00402F44">
          <w:rPr>
            <w:rStyle w:val="afc"/>
          </w:rPr>
          <w:t>10.4.3</w:t>
        </w:r>
        <w:r w:rsidR="00BC6C34">
          <w:rPr>
            <w:rFonts w:asciiTheme="minorHAnsi" w:eastAsiaTheme="minorEastAsia" w:hAnsiTheme="minorHAnsi" w:cstheme="minorBidi"/>
            <w:iCs w:val="0"/>
            <w:sz w:val="22"/>
            <w:szCs w:val="22"/>
            <w:lang w:eastAsia="ru-RU"/>
          </w:rPr>
          <w:tab/>
        </w:r>
        <w:r w:rsidR="00BC6C34" w:rsidRPr="00402F44">
          <w:rPr>
            <w:rStyle w:val="afc"/>
          </w:rPr>
          <w:t>Результат</w:t>
        </w:r>
        <w:r w:rsidR="00BC6C34">
          <w:rPr>
            <w:webHidden/>
          </w:rPr>
          <w:tab/>
        </w:r>
        <w:r w:rsidR="00BC6C34">
          <w:rPr>
            <w:webHidden/>
          </w:rPr>
          <w:fldChar w:fldCharType="begin"/>
        </w:r>
        <w:r w:rsidR="00BC6C34">
          <w:rPr>
            <w:webHidden/>
          </w:rPr>
          <w:instrText xml:space="preserve"> PAGEREF _Toc374963520 \h </w:instrText>
        </w:r>
        <w:r w:rsidR="00BC6C34">
          <w:rPr>
            <w:webHidden/>
          </w:rPr>
        </w:r>
        <w:r w:rsidR="00BC6C34">
          <w:rPr>
            <w:webHidden/>
          </w:rPr>
          <w:fldChar w:fldCharType="separate"/>
        </w:r>
        <w:r w:rsidR="00BC6C34">
          <w:rPr>
            <w:webHidden/>
          </w:rPr>
          <w:t>9</w:t>
        </w:r>
        <w:r w:rsidR="00BC6C34">
          <w:rPr>
            <w:webHidden/>
          </w:rPr>
          <w:fldChar w:fldCharType="end"/>
        </w:r>
      </w:hyperlink>
    </w:p>
    <w:p w14:paraId="3FA7D905"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21" w:history="1">
        <w:r w:rsidR="00BC6C34" w:rsidRPr="00402F44">
          <w:rPr>
            <w:rStyle w:val="afc"/>
          </w:rPr>
          <w:t>10.4.4</w:t>
        </w:r>
        <w:r w:rsidR="00BC6C34">
          <w:rPr>
            <w:rFonts w:asciiTheme="minorHAnsi" w:eastAsiaTheme="minorEastAsia" w:hAnsiTheme="minorHAnsi" w:cstheme="minorBidi"/>
            <w:iCs w:val="0"/>
            <w:sz w:val="22"/>
            <w:szCs w:val="22"/>
            <w:lang w:eastAsia="ru-RU"/>
          </w:rPr>
          <w:tab/>
        </w:r>
        <w:r w:rsidR="00BC6C34" w:rsidRPr="00402F44">
          <w:rPr>
            <w:rStyle w:val="afc"/>
          </w:rPr>
          <w:t>Идентификация пользователей</w:t>
        </w:r>
        <w:r w:rsidR="00BC6C34">
          <w:rPr>
            <w:webHidden/>
          </w:rPr>
          <w:tab/>
        </w:r>
        <w:r w:rsidR="00BC6C34">
          <w:rPr>
            <w:webHidden/>
          </w:rPr>
          <w:fldChar w:fldCharType="begin"/>
        </w:r>
        <w:r w:rsidR="00BC6C34">
          <w:rPr>
            <w:webHidden/>
          </w:rPr>
          <w:instrText xml:space="preserve"> PAGEREF _Toc374963521 \h </w:instrText>
        </w:r>
        <w:r w:rsidR="00BC6C34">
          <w:rPr>
            <w:webHidden/>
          </w:rPr>
        </w:r>
        <w:r w:rsidR="00BC6C34">
          <w:rPr>
            <w:webHidden/>
          </w:rPr>
          <w:fldChar w:fldCharType="separate"/>
        </w:r>
        <w:r w:rsidR="00BC6C34">
          <w:rPr>
            <w:webHidden/>
          </w:rPr>
          <w:t>9</w:t>
        </w:r>
        <w:r w:rsidR="00BC6C34">
          <w:rPr>
            <w:webHidden/>
          </w:rPr>
          <w:fldChar w:fldCharType="end"/>
        </w:r>
      </w:hyperlink>
    </w:p>
    <w:p w14:paraId="253D6691"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22" w:history="1">
        <w:r w:rsidR="00BC6C34" w:rsidRPr="00402F44">
          <w:rPr>
            <w:rStyle w:val="afc"/>
          </w:rPr>
          <w:t>10.4.5</w:t>
        </w:r>
        <w:r w:rsidR="00BC6C34">
          <w:rPr>
            <w:rFonts w:asciiTheme="minorHAnsi" w:eastAsiaTheme="minorEastAsia" w:hAnsiTheme="minorHAnsi" w:cstheme="minorBidi"/>
            <w:iCs w:val="0"/>
            <w:sz w:val="22"/>
            <w:szCs w:val="22"/>
            <w:lang w:eastAsia="ru-RU"/>
          </w:rPr>
          <w:tab/>
        </w:r>
        <w:r w:rsidR="00BC6C34" w:rsidRPr="00402F44">
          <w:rPr>
            <w:rStyle w:val="afc"/>
          </w:rPr>
          <w:t>Идентификация пользователей в компонентах ЕГИСЗ</w:t>
        </w:r>
        <w:r w:rsidR="00BC6C34">
          <w:rPr>
            <w:webHidden/>
          </w:rPr>
          <w:tab/>
        </w:r>
        <w:r w:rsidR="00BC6C34">
          <w:rPr>
            <w:webHidden/>
          </w:rPr>
          <w:fldChar w:fldCharType="begin"/>
        </w:r>
        <w:r w:rsidR="00BC6C34">
          <w:rPr>
            <w:webHidden/>
          </w:rPr>
          <w:instrText xml:space="preserve"> PAGEREF _Toc374963522 \h </w:instrText>
        </w:r>
        <w:r w:rsidR="00BC6C34">
          <w:rPr>
            <w:webHidden/>
          </w:rPr>
        </w:r>
        <w:r w:rsidR="00BC6C34">
          <w:rPr>
            <w:webHidden/>
          </w:rPr>
          <w:fldChar w:fldCharType="separate"/>
        </w:r>
        <w:r w:rsidR="00BC6C34">
          <w:rPr>
            <w:webHidden/>
          </w:rPr>
          <w:t>10</w:t>
        </w:r>
        <w:r w:rsidR="00BC6C34">
          <w:rPr>
            <w:webHidden/>
          </w:rPr>
          <w:fldChar w:fldCharType="end"/>
        </w:r>
      </w:hyperlink>
    </w:p>
    <w:p w14:paraId="3F9482AC"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23" w:history="1">
        <w:r w:rsidR="00BC6C34" w:rsidRPr="00402F44">
          <w:rPr>
            <w:rStyle w:val="afc"/>
          </w:rPr>
          <w:t>10.4.6</w:t>
        </w:r>
        <w:r w:rsidR="00BC6C34">
          <w:rPr>
            <w:rFonts w:asciiTheme="minorHAnsi" w:eastAsiaTheme="minorEastAsia" w:hAnsiTheme="minorHAnsi" w:cstheme="minorBidi"/>
            <w:iCs w:val="0"/>
            <w:sz w:val="22"/>
            <w:szCs w:val="22"/>
            <w:lang w:eastAsia="ru-RU"/>
          </w:rPr>
          <w:tab/>
        </w:r>
        <w:r w:rsidR="00BC6C34" w:rsidRPr="00402F44">
          <w:rPr>
            <w:rStyle w:val="afc"/>
          </w:rPr>
          <w:t>Действующие лица</w:t>
        </w:r>
        <w:r w:rsidR="00BC6C34">
          <w:rPr>
            <w:webHidden/>
          </w:rPr>
          <w:tab/>
        </w:r>
        <w:r w:rsidR="00BC6C34">
          <w:rPr>
            <w:webHidden/>
          </w:rPr>
          <w:fldChar w:fldCharType="begin"/>
        </w:r>
        <w:r w:rsidR="00BC6C34">
          <w:rPr>
            <w:webHidden/>
          </w:rPr>
          <w:instrText xml:space="preserve"> PAGEREF _Toc374963523 \h </w:instrText>
        </w:r>
        <w:r w:rsidR="00BC6C34">
          <w:rPr>
            <w:webHidden/>
          </w:rPr>
        </w:r>
        <w:r w:rsidR="00BC6C34">
          <w:rPr>
            <w:webHidden/>
          </w:rPr>
          <w:fldChar w:fldCharType="separate"/>
        </w:r>
        <w:r w:rsidR="00BC6C34">
          <w:rPr>
            <w:webHidden/>
          </w:rPr>
          <w:t>11</w:t>
        </w:r>
        <w:r w:rsidR="00BC6C34">
          <w:rPr>
            <w:webHidden/>
          </w:rPr>
          <w:fldChar w:fldCharType="end"/>
        </w:r>
      </w:hyperlink>
    </w:p>
    <w:p w14:paraId="3F65CA97"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24" w:history="1">
        <w:r w:rsidR="00BC6C34" w:rsidRPr="00402F44">
          <w:rPr>
            <w:rStyle w:val="afc"/>
          </w:rPr>
          <w:t>10.4.7</w:t>
        </w:r>
        <w:r w:rsidR="00BC6C34">
          <w:rPr>
            <w:rFonts w:asciiTheme="minorHAnsi" w:eastAsiaTheme="minorEastAsia" w:hAnsiTheme="minorHAnsi" w:cstheme="minorBidi"/>
            <w:iCs w:val="0"/>
            <w:sz w:val="22"/>
            <w:szCs w:val="22"/>
            <w:lang w:eastAsia="ru-RU"/>
          </w:rPr>
          <w:tab/>
        </w:r>
        <w:r w:rsidR="00BC6C34" w:rsidRPr="00402F44">
          <w:rPr>
            <w:rStyle w:val="afc"/>
          </w:rPr>
          <w:t>Основные транзакции</w:t>
        </w:r>
        <w:r w:rsidR="00BC6C34">
          <w:rPr>
            <w:webHidden/>
          </w:rPr>
          <w:tab/>
        </w:r>
        <w:r w:rsidR="00BC6C34">
          <w:rPr>
            <w:webHidden/>
          </w:rPr>
          <w:fldChar w:fldCharType="begin"/>
        </w:r>
        <w:r w:rsidR="00BC6C34">
          <w:rPr>
            <w:webHidden/>
          </w:rPr>
          <w:instrText xml:space="preserve"> PAGEREF _Toc374963524 \h </w:instrText>
        </w:r>
        <w:r w:rsidR="00BC6C34">
          <w:rPr>
            <w:webHidden/>
          </w:rPr>
        </w:r>
        <w:r w:rsidR="00BC6C34">
          <w:rPr>
            <w:webHidden/>
          </w:rPr>
          <w:fldChar w:fldCharType="separate"/>
        </w:r>
        <w:r w:rsidR="00BC6C34">
          <w:rPr>
            <w:webHidden/>
          </w:rPr>
          <w:t>11</w:t>
        </w:r>
        <w:r w:rsidR="00BC6C34">
          <w:rPr>
            <w:webHidden/>
          </w:rPr>
          <w:fldChar w:fldCharType="end"/>
        </w:r>
      </w:hyperlink>
    </w:p>
    <w:p w14:paraId="3F19CEFC"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25" w:history="1">
        <w:r w:rsidR="00BC6C34" w:rsidRPr="00402F44">
          <w:rPr>
            <w:rStyle w:val="afc"/>
          </w:rPr>
          <w:t>10.4.8</w:t>
        </w:r>
        <w:r w:rsidR="00BC6C34">
          <w:rPr>
            <w:rFonts w:asciiTheme="minorHAnsi" w:eastAsiaTheme="minorEastAsia" w:hAnsiTheme="minorHAnsi" w:cstheme="minorBidi"/>
            <w:iCs w:val="0"/>
            <w:sz w:val="22"/>
            <w:szCs w:val="22"/>
            <w:lang w:eastAsia="ru-RU"/>
          </w:rPr>
          <w:tab/>
        </w:r>
        <w:r w:rsidR="00BC6C34" w:rsidRPr="00402F44">
          <w:rPr>
            <w:rStyle w:val="afc"/>
          </w:rPr>
          <w:t>Сводные данные о действующих лицах и транзакциях</w:t>
        </w:r>
        <w:r w:rsidR="00BC6C34">
          <w:rPr>
            <w:webHidden/>
          </w:rPr>
          <w:tab/>
        </w:r>
        <w:r w:rsidR="00BC6C34">
          <w:rPr>
            <w:webHidden/>
          </w:rPr>
          <w:fldChar w:fldCharType="begin"/>
        </w:r>
        <w:r w:rsidR="00BC6C34">
          <w:rPr>
            <w:webHidden/>
          </w:rPr>
          <w:instrText xml:space="preserve"> PAGEREF _Toc374963525 \h </w:instrText>
        </w:r>
        <w:r w:rsidR="00BC6C34">
          <w:rPr>
            <w:webHidden/>
          </w:rPr>
        </w:r>
        <w:r w:rsidR="00BC6C34">
          <w:rPr>
            <w:webHidden/>
          </w:rPr>
          <w:fldChar w:fldCharType="separate"/>
        </w:r>
        <w:r w:rsidR="00BC6C34">
          <w:rPr>
            <w:webHidden/>
          </w:rPr>
          <w:t>12</w:t>
        </w:r>
        <w:r w:rsidR="00BC6C34">
          <w:rPr>
            <w:webHidden/>
          </w:rPr>
          <w:fldChar w:fldCharType="end"/>
        </w:r>
      </w:hyperlink>
    </w:p>
    <w:p w14:paraId="5C266200"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26" w:history="1">
        <w:r w:rsidR="00BC6C34" w:rsidRPr="00402F44">
          <w:rPr>
            <w:rStyle w:val="afc"/>
          </w:rPr>
          <w:t>10.4.9</w:t>
        </w:r>
        <w:r w:rsidR="00BC6C34">
          <w:rPr>
            <w:rFonts w:asciiTheme="minorHAnsi" w:eastAsiaTheme="minorEastAsia" w:hAnsiTheme="minorHAnsi" w:cstheme="minorBidi"/>
            <w:iCs w:val="0"/>
            <w:sz w:val="22"/>
            <w:szCs w:val="22"/>
            <w:lang w:eastAsia="ru-RU"/>
          </w:rPr>
          <w:tab/>
        </w:r>
        <w:r w:rsidR="00BC6C34" w:rsidRPr="00402F44">
          <w:rPr>
            <w:rStyle w:val="afc"/>
          </w:rPr>
          <w:t>Особенности реализации транзакций</w:t>
        </w:r>
        <w:r w:rsidR="00BC6C34">
          <w:rPr>
            <w:webHidden/>
          </w:rPr>
          <w:tab/>
        </w:r>
        <w:r w:rsidR="00BC6C34">
          <w:rPr>
            <w:webHidden/>
          </w:rPr>
          <w:fldChar w:fldCharType="begin"/>
        </w:r>
        <w:r w:rsidR="00BC6C34">
          <w:rPr>
            <w:webHidden/>
          </w:rPr>
          <w:instrText xml:space="preserve"> PAGEREF _Toc374963526 \h </w:instrText>
        </w:r>
        <w:r w:rsidR="00BC6C34">
          <w:rPr>
            <w:webHidden/>
          </w:rPr>
        </w:r>
        <w:r w:rsidR="00BC6C34">
          <w:rPr>
            <w:webHidden/>
          </w:rPr>
          <w:fldChar w:fldCharType="separate"/>
        </w:r>
        <w:r w:rsidR="00BC6C34">
          <w:rPr>
            <w:webHidden/>
          </w:rPr>
          <w:t>12</w:t>
        </w:r>
        <w:r w:rsidR="00BC6C34">
          <w:rPr>
            <w:webHidden/>
          </w:rPr>
          <w:fldChar w:fldCharType="end"/>
        </w:r>
      </w:hyperlink>
    </w:p>
    <w:p w14:paraId="478A8CA4" w14:textId="77777777" w:rsidR="00BC6C34" w:rsidRDefault="00050E3B" w:rsidP="00BC6C34">
      <w:pPr>
        <w:pStyle w:val="28"/>
        <w:divId w:val="1"/>
        <w:rPr>
          <w:rFonts w:asciiTheme="minorHAnsi" w:eastAsiaTheme="minorEastAsia" w:hAnsiTheme="minorHAnsi" w:cstheme="minorBidi"/>
          <w:sz w:val="22"/>
          <w:szCs w:val="22"/>
          <w:lang w:eastAsia="ru-RU"/>
        </w:rPr>
      </w:pPr>
      <w:hyperlink w:anchor="_Toc374963527" w:history="1">
        <w:r w:rsidR="00BC6C34" w:rsidRPr="00402F44">
          <w:rPr>
            <w:rStyle w:val="afc"/>
          </w:rPr>
          <w:t>10.5</w:t>
        </w:r>
        <w:r w:rsidR="00BC6C34">
          <w:rPr>
            <w:rFonts w:asciiTheme="minorHAnsi" w:eastAsiaTheme="minorEastAsia" w:hAnsiTheme="minorHAnsi" w:cstheme="minorBidi"/>
            <w:sz w:val="22"/>
            <w:szCs w:val="22"/>
            <w:lang w:eastAsia="ru-RU"/>
          </w:rPr>
          <w:tab/>
        </w:r>
        <w:r w:rsidR="00BC6C34" w:rsidRPr="00402F44">
          <w:rPr>
            <w:rStyle w:val="afc"/>
          </w:rPr>
          <w:t>Аутентификация пользователя</w:t>
        </w:r>
        <w:r w:rsidR="00BC6C34">
          <w:rPr>
            <w:webHidden/>
          </w:rPr>
          <w:tab/>
        </w:r>
        <w:r w:rsidR="00BC6C34">
          <w:rPr>
            <w:webHidden/>
          </w:rPr>
          <w:fldChar w:fldCharType="begin"/>
        </w:r>
        <w:r w:rsidR="00BC6C34">
          <w:rPr>
            <w:webHidden/>
          </w:rPr>
          <w:instrText xml:space="preserve"> PAGEREF _Toc374963527 \h </w:instrText>
        </w:r>
        <w:r w:rsidR="00BC6C34">
          <w:rPr>
            <w:webHidden/>
          </w:rPr>
        </w:r>
        <w:r w:rsidR="00BC6C34">
          <w:rPr>
            <w:webHidden/>
          </w:rPr>
          <w:fldChar w:fldCharType="separate"/>
        </w:r>
        <w:r w:rsidR="00BC6C34">
          <w:rPr>
            <w:webHidden/>
          </w:rPr>
          <w:t>13</w:t>
        </w:r>
        <w:r w:rsidR="00BC6C34">
          <w:rPr>
            <w:webHidden/>
          </w:rPr>
          <w:fldChar w:fldCharType="end"/>
        </w:r>
      </w:hyperlink>
    </w:p>
    <w:p w14:paraId="294245F9"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28" w:history="1">
        <w:r w:rsidR="00BC6C34" w:rsidRPr="00402F44">
          <w:rPr>
            <w:rStyle w:val="afc"/>
          </w:rPr>
          <w:t>10.5.1</w:t>
        </w:r>
        <w:r w:rsidR="00BC6C34">
          <w:rPr>
            <w:rFonts w:asciiTheme="minorHAnsi" w:eastAsiaTheme="minorEastAsia" w:hAnsiTheme="minorHAnsi" w:cstheme="minorBidi"/>
            <w:iCs w:val="0"/>
            <w:sz w:val="22"/>
            <w:szCs w:val="22"/>
            <w:lang w:eastAsia="ru-RU"/>
          </w:rPr>
          <w:tab/>
        </w:r>
        <w:r w:rsidR="00BC6C34" w:rsidRPr="00402F44">
          <w:rPr>
            <w:rStyle w:val="afc"/>
          </w:rPr>
          <w:t>Задача профиля</w:t>
        </w:r>
        <w:r w:rsidR="00BC6C34">
          <w:rPr>
            <w:webHidden/>
          </w:rPr>
          <w:tab/>
        </w:r>
        <w:r w:rsidR="00BC6C34">
          <w:rPr>
            <w:webHidden/>
          </w:rPr>
          <w:fldChar w:fldCharType="begin"/>
        </w:r>
        <w:r w:rsidR="00BC6C34">
          <w:rPr>
            <w:webHidden/>
          </w:rPr>
          <w:instrText xml:space="preserve"> PAGEREF _Toc374963528 \h </w:instrText>
        </w:r>
        <w:r w:rsidR="00BC6C34">
          <w:rPr>
            <w:webHidden/>
          </w:rPr>
        </w:r>
        <w:r w:rsidR="00BC6C34">
          <w:rPr>
            <w:webHidden/>
          </w:rPr>
          <w:fldChar w:fldCharType="separate"/>
        </w:r>
        <w:r w:rsidR="00BC6C34">
          <w:rPr>
            <w:webHidden/>
          </w:rPr>
          <w:t>13</w:t>
        </w:r>
        <w:r w:rsidR="00BC6C34">
          <w:rPr>
            <w:webHidden/>
          </w:rPr>
          <w:fldChar w:fldCharType="end"/>
        </w:r>
      </w:hyperlink>
    </w:p>
    <w:p w14:paraId="6E83257D"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29" w:history="1">
        <w:r w:rsidR="00BC6C34" w:rsidRPr="00402F44">
          <w:rPr>
            <w:rStyle w:val="afc"/>
          </w:rPr>
          <w:t>10.5.2</w:t>
        </w:r>
        <w:r w:rsidR="00BC6C34">
          <w:rPr>
            <w:rFonts w:asciiTheme="minorHAnsi" w:eastAsiaTheme="minorEastAsia" w:hAnsiTheme="minorHAnsi" w:cstheme="minorBidi"/>
            <w:iCs w:val="0"/>
            <w:sz w:val="22"/>
            <w:szCs w:val="22"/>
            <w:lang w:eastAsia="ru-RU"/>
          </w:rPr>
          <w:tab/>
        </w:r>
        <w:r w:rsidR="00BC6C34" w:rsidRPr="00402F44">
          <w:rPr>
            <w:rStyle w:val="afc"/>
          </w:rPr>
          <w:t>Протоколы и стандарты</w:t>
        </w:r>
        <w:r w:rsidR="00BC6C34">
          <w:rPr>
            <w:webHidden/>
          </w:rPr>
          <w:tab/>
        </w:r>
        <w:r w:rsidR="00BC6C34">
          <w:rPr>
            <w:webHidden/>
          </w:rPr>
          <w:fldChar w:fldCharType="begin"/>
        </w:r>
        <w:r w:rsidR="00BC6C34">
          <w:rPr>
            <w:webHidden/>
          </w:rPr>
          <w:instrText xml:space="preserve"> PAGEREF _Toc374963529 \h </w:instrText>
        </w:r>
        <w:r w:rsidR="00BC6C34">
          <w:rPr>
            <w:webHidden/>
          </w:rPr>
        </w:r>
        <w:r w:rsidR="00BC6C34">
          <w:rPr>
            <w:webHidden/>
          </w:rPr>
          <w:fldChar w:fldCharType="separate"/>
        </w:r>
        <w:r w:rsidR="00BC6C34">
          <w:rPr>
            <w:webHidden/>
          </w:rPr>
          <w:t>13</w:t>
        </w:r>
        <w:r w:rsidR="00BC6C34">
          <w:rPr>
            <w:webHidden/>
          </w:rPr>
          <w:fldChar w:fldCharType="end"/>
        </w:r>
      </w:hyperlink>
    </w:p>
    <w:p w14:paraId="384229EA"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30" w:history="1">
        <w:r w:rsidR="00BC6C34" w:rsidRPr="00402F44">
          <w:rPr>
            <w:rStyle w:val="afc"/>
          </w:rPr>
          <w:t>10.5.3</w:t>
        </w:r>
        <w:r w:rsidR="00BC6C34">
          <w:rPr>
            <w:rFonts w:asciiTheme="minorHAnsi" w:eastAsiaTheme="minorEastAsia" w:hAnsiTheme="minorHAnsi" w:cstheme="minorBidi"/>
            <w:iCs w:val="0"/>
            <w:sz w:val="22"/>
            <w:szCs w:val="22"/>
            <w:lang w:eastAsia="ru-RU"/>
          </w:rPr>
          <w:tab/>
        </w:r>
        <w:r w:rsidR="00BC6C34" w:rsidRPr="00402F44">
          <w:rPr>
            <w:rStyle w:val="afc"/>
          </w:rPr>
          <w:t>Результат</w:t>
        </w:r>
        <w:r w:rsidR="00BC6C34">
          <w:rPr>
            <w:webHidden/>
          </w:rPr>
          <w:tab/>
        </w:r>
        <w:r w:rsidR="00BC6C34">
          <w:rPr>
            <w:webHidden/>
          </w:rPr>
          <w:fldChar w:fldCharType="begin"/>
        </w:r>
        <w:r w:rsidR="00BC6C34">
          <w:rPr>
            <w:webHidden/>
          </w:rPr>
          <w:instrText xml:space="preserve"> PAGEREF _Toc374963530 \h </w:instrText>
        </w:r>
        <w:r w:rsidR="00BC6C34">
          <w:rPr>
            <w:webHidden/>
          </w:rPr>
        </w:r>
        <w:r w:rsidR="00BC6C34">
          <w:rPr>
            <w:webHidden/>
          </w:rPr>
          <w:fldChar w:fldCharType="separate"/>
        </w:r>
        <w:r w:rsidR="00BC6C34">
          <w:rPr>
            <w:webHidden/>
          </w:rPr>
          <w:t>13</w:t>
        </w:r>
        <w:r w:rsidR="00BC6C34">
          <w:rPr>
            <w:webHidden/>
          </w:rPr>
          <w:fldChar w:fldCharType="end"/>
        </w:r>
      </w:hyperlink>
    </w:p>
    <w:p w14:paraId="5D4ED970"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31" w:history="1">
        <w:r w:rsidR="00BC6C34" w:rsidRPr="00402F44">
          <w:rPr>
            <w:rStyle w:val="afc"/>
          </w:rPr>
          <w:t>10.5.4</w:t>
        </w:r>
        <w:r w:rsidR="00BC6C34">
          <w:rPr>
            <w:rFonts w:asciiTheme="minorHAnsi" w:eastAsiaTheme="minorEastAsia" w:hAnsiTheme="minorHAnsi" w:cstheme="minorBidi"/>
            <w:iCs w:val="0"/>
            <w:sz w:val="22"/>
            <w:szCs w:val="22"/>
            <w:lang w:eastAsia="ru-RU"/>
          </w:rPr>
          <w:tab/>
        </w:r>
        <w:r w:rsidR="00BC6C34" w:rsidRPr="00402F44">
          <w:rPr>
            <w:rStyle w:val="afc"/>
          </w:rPr>
          <w:t>Действующие лица</w:t>
        </w:r>
        <w:r w:rsidR="00BC6C34">
          <w:rPr>
            <w:webHidden/>
          </w:rPr>
          <w:tab/>
        </w:r>
        <w:r w:rsidR="00BC6C34">
          <w:rPr>
            <w:webHidden/>
          </w:rPr>
          <w:fldChar w:fldCharType="begin"/>
        </w:r>
        <w:r w:rsidR="00BC6C34">
          <w:rPr>
            <w:webHidden/>
          </w:rPr>
          <w:instrText xml:space="preserve"> PAGEREF _Toc374963531 \h </w:instrText>
        </w:r>
        <w:r w:rsidR="00BC6C34">
          <w:rPr>
            <w:webHidden/>
          </w:rPr>
        </w:r>
        <w:r w:rsidR="00BC6C34">
          <w:rPr>
            <w:webHidden/>
          </w:rPr>
          <w:fldChar w:fldCharType="separate"/>
        </w:r>
        <w:r w:rsidR="00BC6C34">
          <w:rPr>
            <w:webHidden/>
          </w:rPr>
          <w:t>13</w:t>
        </w:r>
        <w:r w:rsidR="00BC6C34">
          <w:rPr>
            <w:webHidden/>
          </w:rPr>
          <w:fldChar w:fldCharType="end"/>
        </w:r>
      </w:hyperlink>
    </w:p>
    <w:p w14:paraId="34F878F3"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32" w:history="1">
        <w:r w:rsidR="00BC6C34" w:rsidRPr="00402F44">
          <w:rPr>
            <w:rStyle w:val="afc"/>
          </w:rPr>
          <w:t>10.5.5</w:t>
        </w:r>
        <w:r w:rsidR="00BC6C34">
          <w:rPr>
            <w:rFonts w:asciiTheme="minorHAnsi" w:eastAsiaTheme="minorEastAsia" w:hAnsiTheme="minorHAnsi" w:cstheme="minorBidi"/>
            <w:iCs w:val="0"/>
            <w:sz w:val="22"/>
            <w:szCs w:val="22"/>
            <w:lang w:eastAsia="ru-RU"/>
          </w:rPr>
          <w:tab/>
        </w:r>
        <w:r w:rsidR="00BC6C34" w:rsidRPr="00402F44">
          <w:rPr>
            <w:rStyle w:val="afc"/>
          </w:rPr>
          <w:t>Основные сценарии доступа</w:t>
        </w:r>
        <w:r w:rsidR="00BC6C34">
          <w:rPr>
            <w:webHidden/>
          </w:rPr>
          <w:tab/>
        </w:r>
        <w:r w:rsidR="00BC6C34">
          <w:rPr>
            <w:webHidden/>
          </w:rPr>
          <w:fldChar w:fldCharType="begin"/>
        </w:r>
        <w:r w:rsidR="00BC6C34">
          <w:rPr>
            <w:webHidden/>
          </w:rPr>
          <w:instrText xml:space="preserve"> PAGEREF _Toc374963532 \h </w:instrText>
        </w:r>
        <w:r w:rsidR="00BC6C34">
          <w:rPr>
            <w:webHidden/>
          </w:rPr>
        </w:r>
        <w:r w:rsidR="00BC6C34">
          <w:rPr>
            <w:webHidden/>
          </w:rPr>
          <w:fldChar w:fldCharType="separate"/>
        </w:r>
        <w:r w:rsidR="00BC6C34">
          <w:rPr>
            <w:webHidden/>
          </w:rPr>
          <w:t>14</w:t>
        </w:r>
        <w:r w:rsidR="00BC6C34">
          <w:rPr>
            <w:webHidden/>
          </w:rPr>
          <w:fldChar w:fldCharType="end"/>
        </w:r>
      </w:hyperlink>
    </w:p>
    <w:p w14:paraId="3B44E542"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33" w:history="1">
        <w:r w:rsidR="00BC6C34" w:rsidRPr="00402F44">
          <w:rPr>
            <w:rStyle w:val="afc"/>
          </w:rPr>
          <w:t>10.5.6</w:t>
        </w:r>
        <w:r w:rsidR="00BC6C34">
          <w:rPr>
            <w:rFonts w:asciiTheme="minorHAnsi" w:eastAsiaTheme="minorEastAsia" w:hAnsiTheme="minorHAnsi" w:cstheme="minorBidi"/>
            <w:iCs w:val="0"/>
            <w:sz w:val="22"/>
            <w:szCs w:val="22"/>
            <w:lang w:eastAsia="ru-RU"/>
          </w:rPr>
          <w:tab/>
        </w:r>
        <w:r w:rsidR="00BC6C34" w:rsidRPr="00402F44">
          <w:rPr>
            <w:rStyle w:val="afc"/>
          </w:rPr>
          <w:t>Сводные данные о действующих лицах и транзакциях</w:t>
        </w:r>
        <w:r w:rsidR="00BC6C34">
          <w:rPr>
            <w:webHidden/>
          </w:rPr>
          <w:tab/>
        </w:r>
        <w:r w:rsidR="00BC6C34">
          <w:rPr>
            <w:webHidden/>
          </w:rPr>
          <w:fldChar w:fldCharType="begin"/>
        </w:r>
        <w:r w:rsidR="00BC6C34">
          <w:rPr>
            <w:webHidden/>
          </w:rPr>
          <w:instrText xml:space="preserve"> PAGEREF _Toc374963533 \h </w:instrText>
        </w:r>
        <w:r w:rsidR="00BC6C34">
          <w:rPr>
            <w:webHidden/>
          </w:rPr>
        </w:r>
        <w:r w:rsidR="00BC6C34">
          <w:rPr>
            <w:webHidden/>
          </w:rPr>
          <w:fldChar w:fldCharType="separate"/>
        </w:r>
        <w:r w:rsidR="00BC6C34">
          <w:rPr>
            <w:webHidden/>
          </w:rPr>
          <w:t>17</w:t>
        </w:r>
        <w:r w:rsidR="00BC6C34">
          <w:rPr>
            <w:webHidden/>
          </w:rPr>
          <w:fldChar w:fldCharType="end"/>
        </w:r>
      </w:hyperlink>
    </w:p>
    <w:p w14:paraId="5D1BECCB"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34" w:history="1">
        <w:r w:rsidR="00BC6C34" w:rsidRPr="00402F44">
          <w:rPr>
            <w:rStyle w:val="afc"/>
          </w:rPr>
          <w:t>10.5.7</w:t>
        </w:r>
        <w:r w:rsidR="00BC6C34">
          <w:rPr>
            <w:rFonts w:asciiTheme="minorHAnsi" w:eastAsiaTheme="minorEastAsia" w:hAnsiTheme="minorHAnsi" w:cstheme="minorBidi"/>
            <w:iCs w:val="0"/>
            <w:sz w:val="22"/>
            <w:szCs w:val="22"/>
            <w:lang w:eastAsia="ru-RU"/>
          </w:rPr>
          <w:tab/>
        </w:r>
        <w:r w:rsidR="00BC6C34" w:rsidRPr="00402F44">
          <w:rPr>
            <w:rStyle w:val="afc"/>
          </w:rPr>
          <w:t>Особенности реализации транзакций</w:t>
        </w:r>
        <w:r w:rsidR="00BC6C34">
          <w:rPr>
            <w:webHidden/>
          </w:rPr>
          <w:tab/>
        </w:r>
        <w:r w:rsidR="00BC6C34">
          <w:rPr>
            <w:webHidden/>
          </w:rPr>
          <w:fldChar w:fldCharType="begin"/>
        </w:r>
        <w:r w:rsidR="00BC6C34">
          <w:rPr>
            <w:webHidden/>
          </w:rPr>
          <w:instrText xml:space="preserve"> PAGEREF _Toc374963534 \h </w:instrText>
        </w:r>
        <w:r w:rsidR="00BC6C34">
          <w:rPr>
            <w:webHidden/>
          </w:rPr>
        </w:r>
        <w:r w:rsidR="00BC6C34">
          <w:rPr>
            <w:webHidden/>
          </w:rPr>
          <w:fldChar w:fldCharType="separate"/>
        </w:r>
        <w:r w:rsidR="00BC6C34">
          <w:rPr>
            <w:webHidden/>
          </w:rPr>
          <w:t>18</w:t>
        </w:r>
        <w:r w:rsidR="00BC6C34">
          <w:rPr>
            <w:webHidden/>
          </w:rPr>
          <w:fldChar w:fldCharType="end"/>
        </w:r>
      </w:hyperlink>
    </w:p>
    <w:p w14:paraId="1357FD18" w14:textId="77777777" w:rsidR="00BC6C34" w:rsidRDefault="00050E3B" w:rsidP="00BC6C34">
      <w:pPr>
        <w:pStyle w:val="28"/>
        <w:divId w:val="1"/>
        <w:rPr>
          <w:rFonts w:asciiTheme="minorHAnsi" w:eastAsiaTheme="minorEastAsia" w:hAnsiTheme="minorHAnsi" w:cstheme="minorBidi"/>
          <w:sz w:val="22"/>
          <w:szCs w:val="22"/>
          <w:lang w:eastAsia="ru-RU"/>
        </w:rPr>
      </w:pPr>
      <w:hyperlink w:anchor="_Toc374963535" w:history="1">
        <w:r w:rsidR="00BC6C34" w:rsidRPr="00402F44">
          <w:rPr>
            <w:rStyle w:val="afc"/>
          </w:rPr>
          <w:t>10.6</w:t>
        </w:r>
        <w:r w:rsidR="00BC6C34">
          <w:rPr>
            <w:rFonts w:asciiTheme="minorHAnsi" w:eastAsiaTheme="minorEastAsia" w:hAnsiTheme="minorHAnsi" w:cstheme="minorBidi"/>
            <w:sz w:val="22"/>
            <w:szCs w:val="22"/>
            <w:lang w:eastAsia="ru-RU"/>
          </w:rPr>
          <w:tab/>
        </w:r>
        <w:r w:rsidR="00BC6C34" w:rsidRPr="00402F44">
          <w:rPr>
            <w:rStyle w:val="afc"/>
          </w:rPr>
          <w:t>Управление доступом</w:t>
        </w:r>
        <w:r w:rsidR="00BC6C34">
          <w:rPr>
            <w:webHidden/>
          </w:rPr>
          <w:tab/>
        </w:r>
        <w:r w:rsidR="00BC6C34">
          <w:rPr>
            <w:webHidden/>
          </w:rPr>
          <w:fldChar w:fldCharType="begin"/>
        </w:r>
        <w:r w:rsidR="00BC6C34">
          <w:rPr>
            <w:webHidden/>
          </w:rPr>
          <w:instrText xml:space="preserve"> PAGEREF _Toc374963535 \h </w:instrText>
        </w:r>
        <w:r w:rsidR="00BC6C34">
          <w:rPr>
            <w:webHidden/>
          </w:rPr>
        </w:r>
        <w:r w:rsidR="00BC6C34">
          <w:rPr>
            <w:webHidden/>
          </w:rPr>
          <w:fldChar w:fldCharType="separate"/>
        </w:r>
        <w:r w:rsidR="00BC6C34">
          <w:rPr>
            <w:webHidden/>
          </w:rPr>
          <w:t>18</w:t>
        </w:r>
        <w:r w:rsidR="00BC6C34">
          <w:rPr>
            <w:webHidden/>
          </w:rPr>
          <w:fldChar w:fldCharType="end"/>
        </w:r>
      </w:hyperlink>
    </w:p>
    <w:p w14:paraId="319530ED"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36" w:history="1">
        <w:r w:rsidR="00BC6C34" w:rsidRPr="00402F44">
          <w:rPr>
            <w:rStyle w:val="afc"/>
          </w:rPr>
          <w:t>10.6.1</w:t>
        </w:r>
        <w:r w:rsidR="00BC6C34">
          <w:rPr>
            <w:rFonts w:asciiTheme="minorHAnsi" w:eastAsiaTheme="minorEastAsia" w:hAnsiTheme="minorHAnsi" w:cstheme="minorBidi"/>
            <w:iCs w:val="0"/>
            <w:sz w:val="22"/>
            <w:szCs w:val="22"/>
            <w:lang w:eastAsia="ru-RU"/>
          </w:rPr>
          <w:tab/>
        </w:r>
        <w:r w:rsidR="00BC6C34" w:rsidRPr="00402F44">
          <w:rPr>
            <w:rStyle w:val="afc"/>
          </w:rPr>
          <w:t>Задача профиля</w:t>
        </w:r>
        <w:r w:rsidR="00BC6C34">
          <w:rPr>
            <w:webHidden/>
          </w:rPr>
          <w:tab/>
        </w:r>
        <w:r w:rsidR="00BC6C34">
          <w:rPr>
            <w:webHidden/>
          </w:rPr>
          <w:fldChar w:fldCharType="begin"/>
        </w:r>
        <w:r w:rsidR="00BC6C34">
          <w:rPr>
            <w:webHidden/>
          </w:rPr>
          <w:instrText xml:space="preserve"> PAGEREF _Toc374963536 \h </w:instrText>
        </w:r>
        <w:r w:rsidR="00BC6C34">
          <w:rPr>
            <w:webHidden/>
          </w:rPr>
        </w:r>
        <w:r w:rsidR="00BC6C34">
          <w:rPr>
            <w:webHidden/>
          </w:rPr>
          <w:fldChar w:fldCharType="separate"/>
        </w:r>
        <w:r w:rsidR="00BC6C34">
          <w:rPr>
            <w:webHidden/>
          </w:rPr>
          <w:t>18</w:t>
        </w:r>
        <w:r w:rsidR="00BC6C34">
          <w:rPr>
            <w:webHidden/>
          </w:rPr>
          <w:fldChar w:fldCharType="end"/>
        </w:r>
      </w:hyperlink>
    </w:p>
    <w:p w14:paraId="4382B835"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37" w:history="1">
        <w:r w:rsidR="00BC6C34" w:rsidRPr="00402F44">
          <w:rPr>
            <w:rStyle w:val="afc"/>
          </w:rPr>
          <w:t>10.6.2</w:t>
        </w:r>
        <w:r w:rsidR="00BC6C34">
          <w:rPr>
            <w:rFonts w:asciiTheme="minorHAnsi" w:eastAsiaTheme="minorEastAsia" w:hAnsiTheme="minorHAnsi" w:cstheme="minorBidi"/>
            <w:iCs w:val="0"/>
            <w:sz w:val="22"/>
            <w:szCs w:val="22"/>
            <w:lang w:eastAsia="ru-RU"/>
          </w:rPr>
          <w:tab/>
        </w:r>
        <w:r w:rsidR="00BC6C34" w:rsidRPr="00402F44">
          <w:rPr>
            <w:rStyle w:val="afc"/>
          </w:rPr>
          <w:t>Протоколы и стандарты</w:t>
        </w:r>
        <w:r w:rsidR="00BC6C34">
          <w:rPr>
            <w:webHidden/>
          </w:rPr>
          <w:tab/>
        </w:r>
        <w:r w:rsidR="00BC6C34">
          <w:rPr>
            <w:webHidden/>
          </w:rPr>
          <w:fldChar w:fldCharType="begin"/>
        </w:r>
        <w:r w:rsidR="00BC6C34">
          <w:rPr>
            <w:webHidden/>
          </w:rPr>
          <w:instrText xml:space="preserve"> PAGEREF _Toc374963537 \h </w:instrText>
        </w:r>
        <w:r w:rsidR="00BC6C34">
          <w:rPr>
            <w:webHidden/>
          </w:rPr>
        </w:r>
        <w:r w:rsidR="00BC6C34">
          <w:rPr>
            <w:webHidden/>
          </w:rPr>
          <w:fldChar w:fldCharType="separate"/>
        </w:r>
        <w:r w:rsidR="00BC6C34">
          <w:rPr>
            <w:webHidden/>
          </w:rPr>
          <w:t>18</w:t>
        </w:r>
        <w:r w:rsidR="00BC6C34">
          <w:rPr>
            <w:webHidden/>
          </w:rPr>
          <w:fldChar w:fldCharType="end"/>
        </w:r>
      </w:hyperlink>
    </w:p>
    <w:p w14:paraId="08E1A75E"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38" w:history="1">
        <w:r w:rsidR="00BC6C34" w:rsidRPr="00402F44">
          <w:rPr>
            <w:rStyle w:val="afc"/>
          </w:rPr>
          <w:t>10.6.3</w:t>
        </w:r>
        <w:r w:rsidR="00BC6C34">
          <w:rPr>
            <w:rFonts w:asciiTheme="minorHAnsi" w:eastAsiaTheme="minorEastAsia" w:hAnsiTheme="minorHAnsi" w:cstheme="minorBidi"/>
            <w:iCs w:val="0"/>
            <w:sz w:val="22"/>
            <w:szCs w:val="22"/>
            <w:lang w:eastAsia="ru-RU"/>
          </w:rPr>
          <w:tab/>
        </w:r>
        <w:r w:rsidR="00BC6C34" w:rsidRPr="00402F44">
          <w:rPr>
            <w:rStyle w:val="afc"/>
          </w:rPr>
          <w:t>Результат профиля</w:t>
        </w:r>
        <w:r w:rsidR="00BC6C34">
          <w:rPr>
            <w:webHidden/>
          </w:rPr>
          <w:tab/>
        </w:r>
        <w:r w:rsidR="00BC6C34">
          <w:rPr>
            <w:webHidden/>
          </w:rPr>
          <w:fldChar w:fldCharType="begin"/>
        </w:r>
        <w:r w:rsidR="00BC6C34">
          <w:rPr>
            <w:webHidden/>
          </w:rPr>
          <w:instrText xml:space="preserve"> PAGEREF _Toc374963538 \h </w:instrText>
        </w:r>
        <w:r w:rsidR="00BC6C34">
          <w:rPr>
            <w:webHidden/>
          </w:rPr>
        </w:r>
        <w:r w:rsidR="00BC6C34">
          <w:rPr>
            <w:webHidden/>
          </w:rPr>
          <w:fldChar w:fldCharType="separate"/>
        </w:r>
        <w:r w:rsidR="00BC6C34">
          <w:rPr>
            <w:webHidden/>
          </w:rPr>
          <w:t>19</w:t>
        </w:r>
        <w:r w:rsidR="00BC6C34">
          <w:rPr>
            <w:webHidden/>
          </w:rPr>
          <w:fldChar w:fldCharType="end"/>
        </w:r>
      </w:hyperlink>
    </w:p>
    <w:p w14:paraId="53DE7A05"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39" w:history="1">
        <w:r w:rsidR="00BC6C34" w:rsidRPr="00402F44">
          <w:rPr>
            <w:rStyle w:val="afc"/>
          </w:rPr>
          <w:t>10.6.4</w:t>
        </w:r>
        <w:r w:rsidR="00BC6C34">
          <w:rPr>
            <w:rFonts w:asciiTheme="minorHAnsi" w:eastAsiaTheme="minorEastAsia" w:hAnsiTheme="minorHAnsi" w:cstheme="minorBidi"/>
            <w:iCs w:val="0"/>
            <w:sz w:val="22"/>
            <w:szCs w:val="22"/>
            <w:lang w:eastAsia="ru-RU"/>
          </w:rPr>
          <w:tab/>
        </w:r>
        <w:r w:rsidR="00BC6C34" w:rsidRPr="00402F44">
          <w:rPr>
            <w:rStyle w:val="afc"/>
          </w:rPr>
          <w:t>Действующие лица</w:t>
        </w:r>
        <w:r w:rsidR="00BC6C34">
          <w:rPr>
            <w:webHidden/>
          </w:rPr>
          <w:tab/>
        </w:r>
        <w:r w:rsidR="00BC6C34">
          <w:rPr>
            <w:webHidden/>
          </w:rPr>
          <w:fldChar w:fldCharType="begin"/>
        </w:r>
        <w:r w:rsidR="00BC6C34">
          <w:rPr>
            <w:webHidden/>
          </w:rPr>
          <w:instrText xml:space="preserve"> PAGEREF _Toc374963539 \h </w:instrText>
        </w:r>
        <w:r w:rsidR="00BC6C34">
          <w:rPr>
            <w:webHidden/>
          </w:rPr>
        </w:r>
        <w:r w:rsidR="00BC6C34">
          <w:rPr>
            <w:webHidden/>
          </w:rPr>
          <w:fldChar w:fldCharType="separate"/>
        </w:r>
        <w:r w:rsidR="00BC6C34">
          <w:rPr>
            <w:webHidden/>
          </w:rPr>
          <w:t>19</w:t>
        </w:r>
        <w:r w:rsidR="00BC6C34">
          <w:rPr>
            <w:webHidden/>
          </w:rPr>
          <w:fldChar w:fldCharType="end"/>
        </w:r>
      </w:hyperlink>
    </w:p>
    <w:p w14:paraId="18FBE67D"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40" w:history="1">
        <w:r w:rsidR="00BC6C34" w:rsidRPr="00402F44">
          <w:rPr>
            <w:rStyle w:val="afc"/>
          </w:rPr>
          <w:t>10.6.5</w:t>
        </w:r>
        <w:r w:rsidR="00BC6C34">
          <w:rPr>
            <w:rFonts w:asciiTheme="minorHAnsi" w:eastAsiaTheme="minorEastAsia" w:hAnsiTheme="minorHAnsi" w:cstheme="minorBidi"/>
            <w:iCs w:val="0"/>
            <w:sz w:val="22"/>
            <w:szCs w:val="22"/>
            <w:lang w:eastAsia="ru-RU"/>
          </w:rPr>
          <w:tab/>
        </w:r>
        <w:r w:rsidR="00BC6C34" w:rsidRPr="00402F44">
          <w:rPr>
            <w:rStyle w:val="afc"/>
          </w:rPr>
          <w:t>Ролевое управление доступом</w:t>
        </w:r>
        <w:r w:rsidR="00BC6C34">
          <w:rPr>
            <w:webHidden/>
          </w:rPr>
          <w:tab/>
        </w:r>
        <w:r w:rsidR="00BC6C34">
          <w:rPr>
            <w:webHidden/>
          </w:rPr>
          <w:fldChar w:fldCharType="begin"/>
        </w:r>
        <w:r w:rsidR="00BC6C34">
          <w:rPr>
            <w:webHidden/>
          </w:rPr>
          <w:instrText xml:space="preserve"> PAGEREF _Toc374963540 \h </w:instrText>
        </w:r>
        <w:r w:rsidR="00BC6C34">
          <w:rPr>
            <w:webHidden/>
          </w:rPr>
        </w:r>
        <w:r w:rsidR="00BC6C34">
          <w:rPr>
            <w:webHidden/>
          </w:rPr>
          <w:fldChar w:fldCharType="separate"/>
        </w:r>
        <w:r w:rsidR="00BC6C34">
          <w:rPr>
            <w:webHidden/>
          </w:rPr>
          <w:t>19</w:t>
        </w:r>
        <w:r w:rsidR="00BC6C34">
          <w:rPr>
            <w:webHidden/>
          </w:rPr>
          <w:fldChar w:fldCharType="end"/>
        </w:r>
      </w:hyperlink>
    </w:p>
    <w:p w14:paraId="12C606A1"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41" w:history="1">
        <w:r w:rsidR="00BC6C34" w:rsidRPr="00402F44">
          <w:rPr>
            <w:rStyle w:val="afc"/>
          </w:rPr>
          <w:t>10.6.6</w:t>
        </w:r>
        <w:r w:rsidR="00BC6C34">
          <w:rPr>
            <w:rFonts w:asciiTheme="minorHAnsi" w:eastAsiaTheme="minorEastAsia" w:hAnsiTheme="minorHAnsi" w:cstheme="minorBidi"/>
            <w:iCs w:val="0"/>
            <w:sz w:val="22"/>
            <w:szCs w:val="22"/>
            <w:lang w:eastAsia="ru-RU"/>
          </w:rPr>
          <w:tab/>
        </w:r>
        <w:r w:rsidR="00BC6C34" w:rsidRPr="00402F44">
          <w:rPr>
            <w:rStyle w:val="afc"/>
          </w:rPr>
          <w:t>Архитектура управления доступом</w:t>
        </w:r>
        <w:r w:rsidR="00BC6C34">
          <w:rPr>
            <w:webHidden/>
          </w:rPr>
          <w:tab/>
        </w:r>
        <w:r w:rsidR="00BC6C34">
          <w:rPr>
            <w:webHidden/>
          </w:rPr>
          <w:fldChar w:fldCharType="begin"/>
        </w:r>
        <w:r w:rsidR="00BC6C34">
          <w:rPr>
            <w:webHidden/>
          </w:rPr>
          <w:instrText xml:space="preserve"> PAGEREF _Toc374963541 \h </w:instrText>
        </w:r>
        <w:r w:rsidR="00BC6C34">
          <w:rPr>
            <w:webHidden/>
          </w:rPr>
        </w:r>
        <w:r w:rsidR="00BC6C34">
          <w:rPr>
            <w:webHidden/>
          </w:rPr>
          <w:fldChar w:fldCharType="separate"/>
        </w:r>
        <w:r w:rsidR="00BC6C34">
          <w:rPr>
            <w:webHidden/>
          </w:rPr>
          <w:t>20</w:t>
        </w:r>
        <w:r w:rsidR="00BC6C34">
          <w:rPr>
            <w:webHidden/>
          </w:rPr>
          <w:fldChar w:fldCharType="end"/>
        </w:r>
      </w:hyperlink>
    </w:p>
    <w:p w14:paraId="51F91153"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42" w:history="1">
        <w:r w:rsidR="00BC6C34" w:rsidRPr="00402F44">
          <w:rPr>
            <w:rStyle w:val="afc"/>
          </w:rPr>
          <w:t>10.6.7</w:t>
        </w:r>
        <w:r w:rsidR="00BC6C34">
          <w:rPr>
            <w:rFonts w:asciiTheme="minorHAnsi" w:eastAsiaTheme="minorEastAsia" w:hAnsiTheme="minorHAnsi" w:cstheme="minorBidi"/>
            <w:iCs w:val="0"/>
            <w:sz w:val="22"/>
            <w:szCs w:val="22"/>
            <w:lang w:eastAsia="ru-RU"/>
          </w:rPr>
          <w:tab/>
        </w:r>
        <w:r w:rsidR="00BC6C34" w:rsidRPr="00402F44">
          <w:rPr>
            <w:rStyle w:val="afc"/>
          </w:rPr>
          <w:t>Транзакции</w:t>
        </w:r>
        <w:r w:rsidR="00BC6C34">
          <w:rPr>
            <w:webHidden/>
          </w:rPr>
          <w:tab/>
        </w:r>
        <w:r w:rsidR="00BC6C34">
          <w:rPr>
            <w:webHidden/>
          </w:rPr>
          <w:fldChar w:fldCharType="begin"/>
        </w:r>
        <w:r w:rsidR="00BC6C34">
          <w:rPr>
            <w:webHidden/>
          </w:rPr>
          <w:instrText xml:space="preserve"> PAGEREF _Toc374963542 \h </w:instrText>
        </w:r>
        <w:r w:rsidR="00BC6C34">
          <w:rPr>
            <w:webHidden/>
          </w:rPr>
        </w:r>
        <w:r w:rsidR="00BC6C34">
          <w:rPr>
            <w:webHidden/>
          </w:rPr>
          <w:fldChar w:fldCharType="separate"/>
        </w:r>
        <w:r w:rsidR="00BC6C34">
          <w:rPr>
            <w:webHidden/>
          </w:rPr>
          <w:t>23</w:t>
        </w:r>
        <w:r w:rsidR="00BC6C34">
          <w:rPr>
            <w:webHidden/>
          </w:rPr>
          <w:fldChar w:fldCharType="end"/>
        </w:r>
      </w:hyperlink>
    </w:p>
    <w:p w14:paraId="5B1A77E4"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43" w:history="1">
        <w:r w:rsidR="00BC6C34" w:rsidRPr="00402F44">
          <w:rPr>
            <w:rStyle w:val="afc"/>
          </w:rPr>
          <w:t>10.6.8</w:t>
        </w:r>
        <w:r w:rsidR="00BC6C34">
          <w:rPr>
            <w:rFonts w:asciiTheme="minorHAnsi" w:eastAsiaTheme="minorEastAsia" w:hAnsiTheme="minorHAnsi" w:cstheme="minorBidi"/>
            <w:iCs w:val="0"/>
            <w:sz w:val="22"/>
            <w:szCs w:val="22"/>
            <w:lang w:eastAsia="ru-RU"/>
          </w:rPr>
          <w:tab/>
        </w:r>
        <w:r w:rsidR="00BC6C34" w:rsidRPr="00402F44">
          <w:rPr>
            <w:rStyle w:val="afc"/>
          </w:rPr>
          <w:t>Сводные данные о действующих лицах и транзакциях</w:t>
        </w:r>
        <w:r w:rsidR="00BC6C34">
          <w:rPr>
            <w:webHidden/>
          </w:rPr>
          <w:tab/>
        </w:r>
        <w:r w:rsidR="00BC6C34">
          <w:rPr>
            <w:webHidden/>
          </w:rPr>
          <w:fldChar w:fldCharType="begin"/>
        </w:r>
        <w:r w:rsidR="00BC6C34">
          <w:rPr>
            <w:webHidden/>
          </w:rPr>
          <w:instrText xml:space="preserve"> PAGEREF _Toc374963543 \h </w:instrText>
        </w:r>
        <w:r w:rsidR="00BC6C34">
          <w:rPr>
            <w:webHidden/>
          </w:rPr>
        </w:r>
        <w:r w:rsidR="00BC6C34">
          <w:rPr>
            <w:webHidden/>
          </w:rPr>
          <w:fldChar w:fldCharType="separate"/>
        </w:r>
        <w:r w:rsidR="00BC6C34">
          <w:rPr>
            <w:webHidden/>
          </w:rPr>
          <w:t>24</w:t>
        </w:r>
        <w:r w:rsidR="00BC6C34">
          <w:rPr>
            <w:webHidden/>
          </w:rPr>
          <w:fldChar w:fldCharType="end"/>
        </w:r>
      </w:hyperlink>
    </w:p>
    <w:p w14:paraId="21763E65"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44" w:history="1">
        <w:r w:rsidR="00BC6C34" w:rsidRPr="00402F44">
          <w:rPr>
            <w:rStyle w:val="afc"/>
          </w:rPr>
          <w:t>10.6.9</w:t>
        </w:r>
        <w:r w:rsidR="00BC6C34">
          <w:rPr>
            <w:rFonts w:asciiTheme="minorHAnsi" w:eastAsiaTheme="minorEastAsia" w:hAnsiTheme="minorHAnsi" w:cstheme="minorBidi"/>
            <w:iCs w:val="0"/>
            <w:sz w:val="22"/>
            <w:szCs w:val="22"/>
            <w:lang w:eastAsia="ru-RU"/>
          </w:rPr>
          <w:tab/>
        </w:r>
        <w:r w:rsidR="00BC6C34" w:rsidRPr="00402F44">
          <w:rPr>
            <w:rStyle w:val="afc"/>
          </w:rPr>
          <w:t>Особенности реализации транзакций</w:t>
        </w:r>
        <w:r w:rsidR="00BC6C34">
          <w:rPr>
            <w:webHidden/>
          </w:rPr>
          <w:tab/>
        </w:r>
        <w:r w:rsidR="00BC6C34">
          <w:rPr>
            <w:webHidden/>
          </w:rPr>
          <w:fldChar w:fldCharType="begin"/>
        </w:r>
        <w:r w:rsidR="00BC6C34">
          <w:rPr>
            <w:webHidden/>
          </w:rPr>
          <w:instrText xml:space="preserve"> PAGEREF _Toc374963544 \h </w:instrText>
        </w:r>
        <w:r w:rsidR="00BC6C34">
          <w:rPr>
            <w:webHidden/>
          </w:rPr>
        </w:r>
        <w:r w:rsidR="00BC6C34">
          <w:rPr>
            <w:webHidden/>
          </w:rPr>
          <w:fldChar w:fldCharType="separate"/>
        </w:r>
        <w:r w:rsidR="00BC6C34">
          <w:rPr>
            <w:webHidden/>
          </w:rPr>
          <w:t>25</w:t>
        </w:r>
        <w:r w:rsidR="00BC6C34">
          <w:rPr>
            <w:webHidden/>
          </w:rPr>
          <w:fldChar w:fldCharType="end"/>
        </w:r>
      </w:hyperlink>
    </w:p>
    <w:p w14:paraId="504476FE" w14:textId="77777777" w:rsidR="00BC6C34" w:rsidRDefault="00050E3B" w:rsidP="00BC6C34">
      <w:pPr>
        <w:pStyle w:val="28"/>
        <w:divId w:val="1"/>
        <w:rPr>
          <w:rFonts w:asciiTheme="minorHAnsi" w:eastAsiaTheme="minorEastAsia" w:hAnsiTheme="minorHAnsi" w:cstheme="minorBidi"/>
          <w:sz w:val="22"/>
          <w:szCs w:val="22"/>
          <w:lang w:eastAsia="ru-RU"/>
        </w:rPr>
      </w:pPr>
      <w:hyperlink w:anchor="_Toc374963545" w:history="1">
        <w:r w:rsidR="00BC6C34" w:rsidRPr="00402F44">
          <w:rPr>
            <w:rStyle w:val="afc"/>
          </w:rPr>
          <w:t>10.7</w:t>
        </w:r>
        <w:r w:rsidR="00BC6C34">
          <w:rPr>
            <w:rFonts w:asciiTheme="minorHAnsi" w:eastAsiaTheme="minorEastAsia" w:hAnsiTheme="minorHAnsi" w:cstheme="minorBidi"/>
            <w:sz w:val="22"/>
            <w:szCs w:val="22"/>
            <w:lang w:eastAsia="ru-RU"/>
          </w:rPr>
          <w:tab/>
        </w:r>
        <w:r w:rsidR="00BC6C34" w:rsidRPr="00402F44">
          <w:rPr>
            <w:rStyle w:val="afc"/>
          </w:rPr>
          <w:t>Доступ к медицинским данным</w:t>
        </w:r>
        <w:r w:rsidR="00BC6C34">
          <w:rPr>
            <w:webHidden/>
          </w:rPr>
          <w:tab/>
        </w:r>
        <w:r w:rsidR="00BC6C34">
          <w:rPr>
            <w:webHidden/>
          </w:rPr>
          <w:fldChar w:fldCharType="begin"/>
        </w:r>
        <w:r w:rsidR="00BC6C34">
          <w:rPr>
            <w:webHidden/>
          </w:rPr>
          <w:instrText xml:space="preserve"> PAGEREF _Toc374963545 \h </w:instrText>
        </w:r>
        <w:r w:rsidR="00BC6C34">
          <w:rPr>
            <w:webHidden/>
          </w:rPr>
        </w:r>
        <w:r w:rsidR="00BC6C34">
          <w:rPr>
            <w:webHidden/>
          </w:rPr>
          <w:fldChar w:fldCharType="separate"/>
        </w:r>
        <w:r w:rsidR="00BC6C34">
          <w:rPr>
            <w:webHidden/>
          </w:rPr>
          <w:t>26</w:t>
        </w:r>
        <w:r w:rsidR="00BC6C34">
          <w:rPr>
            <w:webHidden/>
          </w:rPr>
          <w:fldChar w:fldCharType="end"/>
        </w:r>
      </w:hyperlink>
    </w:p>
    <w:p w14:paraId="6D95C0FE"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46" w:history="1">
        <w:r w:rsidR="00BC6C34" w:rsidRPr="00402F44">
          <w:rPr>
            <w:rStyle w:val="afc"/>
          </w:rPr>
          <w:t>10.7.1</w:t>
        </w:r>
        <w:r w:rsidR="00BC6C34">
          <w:rPr>
            <w:rFonts w:asciiTheme="minorHAnsi" w:eastAsiaTheme="minorEastAsia" w:hAnsiTheme="minorHAnsi" w:cstheme="minorBidi"/>
            <w:iCs w:val="0"/>
            <w:sz w:val="22"/>
            <w:szCs w:val="22"/>
            <w:lang w:eastAsia="ru-RU"/>
          </w:rPr>
          <w:tab/>
        </w:r>
        <w:r w:rsidR="00BC6C34" w:rsidRPr="00402F44">
          <w:rPr>
            <w:rStyle w:val="afc"/>
          </w:rPr>
          <w:t>Задача профиля</w:t>
        </w:r>
        <w:r w:rsidR="00BC6C34">
          <w:rPr>
            <w:webHidden/>
          </w:rPr>
          <w:tab/>
        </w:r>
        <w:r w:rsidR="00BC6C34">
          <w:rPr>
            <w:webHidden/>
          </w:rPr>
          <w:fldChar w:fldCharType="begin"/>
        </w:r>
        <w:r w:rsidR="00BC6C34">
          <w:rPr>
            <w:webHidden/>
          </w:rPr>
          <w:instrText xml:space="preserve"> PAGEREF _Toc374963546 \h </w:instrText>
        </w:r>
        <w:r w:rsidR="00BC6C34">
          <w:rPr>
            <w:webHidden/>
          </w:rPr>
        </w:r>
        <w:r w:rsidR="00BC6C34">
          <w:rPr>
            <w:webHidden/>
          </w:rPr>
          <w:fldChar w:fldCharType="separate"/>
        </w:r>
        <w:r w:rsidR="00BC6C34">
          <w:rPr>
            <w:webHidden/>
          </w:rPr>
          <w:t>26</w:t>
        </w:r>
        <w:r w:rsidR="00BC6C34">
          <w:rPr>
            <w:webHidden/>
          </w:rPr>
          <w:fldChar w:fldCharType="end"/>
        </w:r>
      </w:hyperlink>
    </w:p>
    <w:p w14:paraId="2519BE7F"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47" w:history="1">
        <w:r w:rsidR="00BC6C34" w:rsidRPr="00402F44">
          <w:rPr>
            <w:rStyle w:val="afc"/>
          </w:rPr>
          <w:t>10.7.2</w:t>
        </w:r>
        <w:r w:rsidR="00BC6C34">
          <w:rPr>
            <w:rFonts w:asciiTheme="minorHAnsi" w:eastAsiaTheme="minorEastAsia" w:hAnsiTheme="minorHAnsi" w:cstheme="minorBidi"/>
            <w:iCs w:val="0"/>
            <w:sz w:val="22"/>
            <w:szCs w:val="22"/>
            <w:lang w:eastAsia="ru-RU"/>
          </w:rPr>
          <w:tab/>
        </w:r>
        <w:r w:rsidR="00BC6C34" w:rsidRPr="00402F44">
          <w:rPr>
            <w:rStyle w:val="afc"/>
          </w:rPr>
          <w:t>Протоколы и стандарты</w:t>
        </w:r>
        <w:r w:rsidR="00BC6C34">
          <w:rPr>
            <w:webHidden/>
          </w:rPr>
          <w:tab/>
        </w:r>
        <w:r w:rsidR="00BC6C34">
          <w:rPr>
            <w:webHidden/>
          </w:rPr>
          <w:fldChar w:fldCharType="begin"/>
        </w:r>
        <w:r w:rsidR="00BC6C34">
          <w:rPr>
            <w:webHidden/>
          </w:rPr>
          <w:instrText xml:space="preserve"> PAGEREF _Toc374963547 \h </w:instrText>
        </w:r>
        <w:r w:rsidR="00BC6C34">
          <w:rPr>
            <w:webHidden/>
          </w:rPr>
        </w:r>
        <w:r w:rsidR="00BC6C34">
          <w:rPr>
            <w:webHidden/>
          </w:rPr>
          <w:fldChar w:fldCharType="separate"/>
        </w:r>
        <w:r w:rsidR="00BC6C34">
          <w:rPr>
            <w:webHidden/>
          </w:rPr>
          <w:t>26</w:t>
        </w:r>
        <w:r w:rsidR="00BC6C34">
          <w:rPr>
            <w:webHidden/>
          </w:rPr>
          <w:fldChar w:fldCharType="end"/>
        </w:r>
      </w:hyperlink>
    </w:p>
    <w:p w14:paraId="67ADC91A"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48" w:history="1">
        <w:r w:rsidR="00BC6C34" w:rsidRPr="00402F44">
          <w:rPr>
            <w:rStyle w:val="afc"/>
          </w:rPr>
          <w:t>10.7.3</w:t>
        </w:r>
        <w:r w:rsidR="00BC6C34">
          <w:rPr>
            <w:rFonts w:asciiTheme="minorHAnsi" w:eastAsiaTheme="minorEastAsia" w:hAnsiTheme="minorHAnsi" w:cstheme="minorBidi"/>
            <w:iCs w:val="0"/>
            <w:sz w:val="22"/>
            <w:szCs w:val="22"/>
            <w:lang w:eastAsia="ru-RU"/>
          </w:rPr>
          <w:tab/>
        </w:r>
        <w:r w:rsidR="00BC6C34" w:rsidRPr="00402F44">
          <w:rPr>
            <w:rStyle w:val="afc"/>
          </w:rPr>
          <w:t>Результат профиля</w:t>
        </w:r>
        <w:r w:rsidR="00BC6C34">
          <w:rPr>
            <w:webHidden/>
          </w:rPr>
          <w:tab/>
        </w:r>
        <w:r w:rsidR="00BC6C34">
          <w:rPr>
            <w:webHidden/>
          </w:rPr>
          <w:fldChar w:fldCharType="begin"/>
        </w:r>
        <w:r w:rsidR="00BC6C34">
          <w:rPr>
            <w:webHidden/>
          </w:rPr>
          <w:instrText xml:space="preserve"> PAGEREF _Toc374963548 \h </w:instrText>
        </w:r>
        <w:r w:rsidR="00BC6C34">
          <w:rPr>
            <w:webHidden/>
          </w:rPr>
        </w:r>
        <w:r w:rsidR="00BC6C34">
          <w:rPr>
            <w:webHidden/>
          </w:rPr>
          <w:fldChar w:fldCharType="separate"/>
        </w:r>
        <w:r w:rsidR="00BC6C34">
          <w:rPr>
            <w:webHidden/>
          </w:rPr>
          <w:t>27</w:t>
        </w:r>
        <w:r w:rsidR="00BC6C34">
          <w:rPr>
            <w:webHidden/>
          </w:rPr>
          <w:fldChar w:fldCharType="end"/>
        </w:r>
      </w:hyperlink>
    </w:p>
    <w:p w14:paraId="1108E8C7"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49" w:history="1">
        <w:r w:rsidR="00BC6C34" w:rsidRPr="00402F44">
          <w:rPr>
            <w:rStyle w:val="afc"/>
          </w:rPr>
          <w:t>10.7.4</w:t>
        </w:r>
        <w:r w:rsidR="00BC6C34">
          <w:rPr>
            <w:rFonts w:asciiTheme="minorHAnsi" w:eastAsiaTheme="minorEastAsia" w:hAnsiTheme="minorHAnsi" w:cstheme="minorBidi"/>
            <w:iCs w:val="0"/>
            <w:sz w:val="22"/>
            <w:szCs w:val="22"/>
            <w:lang w:eastAsia="ru-RU"/>
          </w:rPr>
          <w:tab/>
        </w:r>
        <w:r w:rsidR="00BC6C34" w:rsidRPr="00402F44">
          <w:rPr>
            <w:rStyle w:val="afc"/>
          </w:rPr>
          <w:t>Действующие лица</w:t>
        </w:r>
        <w:r w:rsidR="00BC6C34">
          <w:rPr>
            <w:webHidden/>
          </w:rPr>
          <w:tab/>
        </w:r>
        <w:r w:rsidR="00BC6C34">
          <w:rPr>
            <w:webHidden/>
          </w:rPr>
          <w:fldChar w:fldCharType="begin"/>
        </w:r>
        <w:r w:rsidR="00BC6C34">
          <w:rPr>
            <w:webHidden/>
          </w:rPr>
          <w:instrText xml:space="preserve"> PAGEREF _Toc374963549 \h </w:instrText>
        </w:r>
        <w:r w:rsidR="00BC6C34">
          <w:rPr>
            <w:webHidden/>
          </w:rPr>
        </w:r>
        <w:r w:rsidR="00BC6C34">
          <w:rPr>
            <w:webHidden/>
          </w:rPr>
          <w:fldChar w:fldCharType="separate"/>
        </w:r>
        <w:r w:rsidR="00BC6C34">
          <w:rPr>
            <w:webHidden/>
          </w:rPr>
          <w:t>27</w:t>
        </w:r>
        <w:r w:rsidR="00BC6C34">
          <w:rPr>
            <w:webHidden/>
          </w:rPr>
          <w:fldChar w:fldCharType="end"/>
        </w:r>
      </w:hyperlink>
    </w:p>
    <w:p w14:paraId="1DD6D736"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50" w:history="1">
        <w:r w:rsidR="00BC6C34" w:rsidRPr="00402F44">
          <w:rPr>
            <w:rStyle w:val="afc"/>
          </w:rPr>
          <w:t>10.7.5</w:t>
        </w:r>
        <w:r w:rsidR="00BC6C34">
          <w:rPr>
            <w:rFonts w:asciiTheme="minorHAnsi" w:eastAsiaTheme="minorEastAsia" w:hAnsiTheme="minorHAnsi" w:cstheme="minorBidi"/>
            <w:iCs w:val="0"/>
            <w:sz w:val="22"/>
            <w:szCs w:val="22"/>
            <w:lang w:eastAsia="ru-RU"/>
          </w:rPr>
          <w:tab/>
        </w:r>
        <w:r w:rsidR="00BC6C34" w:rsidRPr="00402F44">
          <w:rPr>
            <w:rStyle w:val="afc"/>
          </w:rPr>
          <w:t>Транзакции</w:t>
        </w:r>
        <w:r w:rsidR="00BC6C34">
          <w:rPr>
            <w:webHidden/>
          </w:rPr>
          <w:tab/>
        </w:r>
        <w:r w:rsidR="00BC6C34">
          <w:rPr>
            <w:webHidden/>
          </w:rPr>
          <w:fldChar w:fldCharType="begin"/>
        </w:r>
        <w:r w:rsidR="00BC6C34">
          <w:rPr>
            <w:webHidden/>
          </w:rPr>
          <w:instrText xml:space="preserve"> PAGEREF _Toc374963550 \h </w:instrText>
        </w:r>
        <w:r w:rsidR="00BC6C34">
          <w:rPr>
            <w:webHidden/>
          </w:rPr>
        </w:r>
        <w:r w:rsidR="00BC6C34">
          <w:rPr>
            <w:webHidden/>
          </w:rPr>
          <w:fldChar w:fldCharType="separate"/>
        </w:r>
        <w:r w:rsidR="00BC6C34">
          <w:rPr>
            <w:webHidden/>
          </w:rPr>
          <w:t>27</w:t>
        </w:r>
        <w:r w:rsidR="00BC6C34">
          <w:rPr>
            <w:webHidden/>
          </w:rPr>
          <w:fldChar w:fldCharType="end"/>
        </w:r>
      </w:hyperlink>
    </w:p>
    <w:p w14:paraId="560AFFF1"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51" w:history="1">
        <w:r w:rsidR="00BC6C34" w:rsidRPr="00402F44">
          <w:rPr>
            <w:rStyle w:val="afc"/>
          </w:rPr>
          <w:t>10.7.6</w:t>
        </w:r>
        <w:r w:rsidR="00BC6C34">
          <w:rPr>
            <w:rFonts w:asciiTheme="minorHAnsi" w:eastAsiaTheme="minorEastAsia" w:hAnsiTheme="minorHAnsi" w:cstheme="minorBidi"/>
            <w:iCs w:val="0"/>
            <w:sz w:val="22"/>
            <w:szCs w:val="22"/>
            <w:lang w:eastAsia="ru-RU"/>
          </w:rPr>
          <w:tab/>
        </w:r>
        <w:r w:rsidR="00BC6C34" w:rsidRPr="00402F44">
          <w:rPr>
            <w:rStyle w:val="afc"/>
          </w:rPr>
          <w:t>Сводные данные о действующих лицах и транзакциях</w:t>
        </w:r>
        <w:r w:rsidR="00BC6C34">
          <w:rPr>
            <w:webHidden/>
          </w:rPr>
          <w:tab/>
        </w:r>
        <w:r w:rsidR="00BC6C34">
          <w:rPr>
            <w:webHidden/>
          </w:rPr>
          <w:fldChar w:fldCharType="begin"/>
        </w:r>
        <w:r w:rsidR="00BC6C34">
          <w:rPr>
            <w:webHidden/>
          </w:rPr>
          <w:instrText xml:space="preserve"> PAGEREF _Toc374963551 \h </w:instrText>
        </w:r>
        <w:r w:rsidR="00BC6C34">
          <w:rPr>
            <w:webHidden/>
          </w:rPr>
        </w:r>
        <w:r w:rsidR="00BC6C34">
          <w:rPr>
            <w:webHidden/>
          </w:rPr>
          <w:fldChar w:fldCharType="separate"/>
        </w:r>
        <w:r w:rsidR="00BC6C34">
          <w:rPr>
            <w:webHidden/>
          </w:rPr>
          <w:t>28</w:t>
        </w:r>
        <w:r w:rsidR="00BC6C34">
          <w:rPr>
            <w:webHidden/>
          </w:rPr>
          <w:fldChar w:fldCharType="end"/>
        </w:r>
      </w:hyperlink>
    </w:p>
    <w:p w14:paraId="7F09ABC5"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52" w:history="1">
        <w:r w:rsidR="00BC6C34" w:rsidRPr="00402F44">
          <w:rPr>
            <w:rStyle w:val="afc"/>
          </w:rPr>
          <w:t>10.7.7</w:t>
        </w:r>
        <w:r w:rsidR="00BC6C34">
          <w:rPr>
            <w:rFonts w:asciiTheme="minorHAnsi" w:eastAsiaTheme="minorEastAsia" w:hAnsiTheme="minorHAnsi" w:cstheme="minorBidi"/>
            <w:iCs w:val="0"/>
            <w:sz w:val="22"/>
            <w:szCs w:val="22"/>
            <w:lang w:eastAsia="ru-RU"/>
          </w:rPr>
          <w:tab/>
        </w:r>
        <w:r w:rsidR="00BC6C34" w:rsidRPr="00402F44">
          <w:rPr>
            <w:rStyle w:val="afc"/>
          </w:rPr>
          <w:t>Особенности реализации транзакций</w:t>
        </w:r>
        <w:r w:rsidR="00BC6C34">
          <w:rPr>
            <w:webHidden/>
          </w:rPr>
          <w:tab/>
        </w:r>
        <w:r w:rsidR="00BC6C34">
          <w:rPr>
            <w:webHidden/>
          </w:rPr>
          <w:fldChar w:fldCharType="begin"/>
        </w:r>
        <w:r w:rsidR="00BC6C34">
          <w:rPr>
            <w:webHidden/>
          </w:rPr>
          <w:instrText xml:space="preserve"> PAGEREF _Toc374963552 \h </w:instrText>
        </w:r>
        <w:r w:rsidR="00BC6C34">
          <w:rPr>
            <w:webHidden/>
          </w:rPr>
        </w:r>
        <w:r w:rsidR="00BC6C34">
          <w:rPr>
            <w:webHidden/>
          </w:rPr>
          <w:fldChar w:fldCharType="separate"/>
        </w:r>
        <w:r w:rsidR="00BC6C34">
          <w:rPr>
            <w:webHidden/>
          </w:rPr>
          <w:t>29</w:t>
        </w:r>
        <w:r w:rsidR="00BC6C34">
          <w:rPr>
            <w:webHidden/>
          </w:rPr>
          <w:fldChar w:fldCharType="end"/>
        </w:r>
      </w:hyperlink>
    </w:p>
    <w:p w14:paraId="310FA1FF" w14:textId="77777777" w:rsidR="00BC6C34" w:rsidRDefault="00050E3B" w:rsidP="00BC6C34">
      <w:pPr>
        <w:pStyle w:val="28"/>
        <w:divId w:val="1"/>
        <w:rPr>
          <w:rFonts w:asciiTheme="minorHAnsi" w:eastAsiaTheme="minorEastAsia" w:hAnsiTheme="minorHAnsi" w:cstheme="minorBidi"/>
          <w:sz w:val="22"/>
          <w:szCs w:val="22"/>
          <w:lang w:eastAsia="ru-RU"/>
        </w:rPr>
      </w:pPr>
      <w:hyperlink w:anchor="_Toc374963553" w:history="1">
        <w:r w:rsidR="00BC6C34" w:rsidRPr="00402F44">
          <w:rPr>
            <w:rStyle w:val="afc"/>
          </w:rPr>
          <w:t>10.8</w:t>
        </w:r>
        <w:r w:rsidR="00BC6C34">
          <w:rPr>
            <w:rFonts w:asciiTheme="minorHAnsi" w:eastAsiaTheme="minorEastAsia" w:hAnsiTheme="minorHAnsi" w:cstheme="minorBidi"/>
            <w:sz w:val="22"/>
            <w:szCs w:val="22"/>
            <w:lang w:eastAsia="ru-RU"/>
          </w:rPr>
          <w:tab/>
        </w:r>
        <w:r w:rsidR="00BC6C34" w:rsidRPr="00402F44">
          <w:rPr>
            <w:rStyle w:val="afc"/>
          </w:rPr>
          <w:t>Передача персональных медицинских данных</w:t>
        </w:r>
        <w:r w:rsidR="00BC6C34">
          <w:rPr>
            <w:webHidden/>
          </w:rPr>
          <w:tab/>
        </w:r>
        <w:r w:rsidR="00BC6C34">
          <w:rPr>
            <w:webHidden/>
          </w:rPr>
          <w:fldChar w:fldCharType="begin"/>
        </w:r>
        <w:r w:rsidR="00BC6C34">
          <w:rPr>
            <w:webHidden/>
          </w:rPr>
          <w:instrText xml:space="preserve"> PAGEREF _Toc374963553 \h </w:instrText>
        </w:r>
        <w:r w:rsidR="00BC6C34">
          <w:rPr>
            <w:webHidden/>
          </w:rPr>
        </w:r>
        <w:r w:rsidR="00BC6C34">
          <w:rPr>
            <w:webHidden/>
          </w:rPr>
          <w:fldChar w:fldCharType="separate"/>
        </w:r>
        <w:r w:rsidR="00BC6C34">
          <w:rPr>
            <w:webHidden/>
          </w:rPr>
          <w:t>29</w:t>
        </w:r>
        <w:r w:rsidR="00BC6C34">
          <w:rPr>
            <w:webHidden/>
          </w:rPr>
          <w:fldChar w:fldCharType="end"/>
        </w:r>
      </w:hyperlink>
    </w:p>
    <w:p w14:paraId="3FC69006"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54" w:history="1">
        <w:r w:rsidR="00BC6C34" w:rsidRPr="00402F44">
          <w:rPr>
            <w:rStyle w:val="afc"/>
          </w:rPr>
          <w:t>10.8.1</w:t>
        </w:r>
        <w:r w:rsidR="00BC6C34">
          <w:rPr>
            <w:rFonts w:asciiTheme="minorHAnsi" w:eastAsiaTheme="minorEastAsia" w:hAnsiTheme="minorHAnsi" w:cstheme="minorBidi"/>
            <w:iCs w:val="0"/>
            <w:sz w:val="22"/>
            <w:szCs w:val="22"/>
            <w:lang w:eastAsia="ru-RU"/>
          </w:rPr>
          <w:tab/>
        </w:r>
        <w:r w:rsidR="00BC6C34" w:rsidRPr="00402F44">
          <w:rPr>
            <w:rStyle w:val="afc"/>
          </w:rPr>
          <w:t>Задача профиля</w:t>
        </w:r>
        <w:r w:rsidR="00BC6C34">
          <w:rPr>
            <w:webHidden/>
          </w:rPr>
          <w:tab/>
        </w:r>
        <w:r w:rsidR="00BC6C34">
          <w:rPr>
            <w:webHidden/>
          </w:rPr>
          <w:fldChar w:fldCharType="begin"/>
        </w:r>
        <w:r w:rsidR="00BC6C34">
          <w:rPr>
            <w:webHidden/>
          </w:rPr>
          <w:instrText xml:space="preserve"> PAGEREF _Toc374963554 \h </w:instrText>
        </w:r>
        <w:r w:rsidR="00BC6C34">
          <w:rPr>
            <w:webHidden/>
          </w:rPr>
        </w:r>
        <w:r w:rsidR="00BC6C34">
          <w:rPr>
            <w:webHidden/>
          </w:rPr>
          <w:fldChar w:fldCharType="separate"/>
        </w:r>
        <w:r w:rsidR="00BC6C34">
          <w:rPr>
            <w:webHidden/>
          </w:rPr>
          <w:t>29</w:t>
        </w:r>
        <w:r w:rsidR="00BC6C34">
          <w:rPr>
            <w:webHidden/>
          </w:rPr>
          <w:fldChar w:fldCharType="end"/>
        </w:r>
      </w:hyperlink>
    </w:p>
    <w:p w14:paraId="3F900E98"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55" w:history="1">
        <w:r w:rsidR="00BC6C34" w:rsidRPr="00402F44">
          <w:rPr>
            <w:rStyle w:val="afc"/>
          </w:rPr>
          <w:t>10.8.2</w:t>
        </w:r>
        <w:r w:rsidR="00BC6C34">
          <w:rPr>
            <w:rFonts w:asciiTheme="minorHAnsi" w:eastAsiaTheme="minorEastAsia" w:hAnsiTheme="minorHAnsi" w:cstheme="minorBidi"/>
            <w:iCs w:val="0"/>
            <w:sz w:val="22"/>
            <w:szCs w:val="22"/>
            <w:lang w:eastAsia="ru-RU"/>
          </w:rPr>
          <w:tab/>
        </w:r>
        <w:r w:rsidR="00BC6C34" w:rsidRPr="00402F44">
          <w:rPr>
            <w:rStyle w:val="afc"/>
          </w:rPr>
          <w:t>Протоколы и стандарты</w:t>
        </w:r>
        <w:r w:rsidR="00BC6C34">
          <w:rPr>
            <w:webHidden/>
          </w:rPr>
          <w:tab/>
        </w:r>
        <w:r w:rsidR="00BC6C34">
          <w:rPr>
            <w:webHidden/>
          </w:rPr>
          <w:fldChar w:fldCharType="begin"/>
        </w:r>
        <w:r w:rsidR="00BC6C34">
          <w:rPr>
            <w:webHidden/>
          </w:rPr>
          <w:instrText xml:space="preserve"> PAGEREF _Toc374963555 \h </w:instrText>
        </w:r>
        <w:r w:rsidR="00BC6C34">
          <w:rPr>
            <w:webHidden/>
          </w:rPr>
        </w:r>
        <w:r w:rsidR="00BC6C34">
          <w:rPr>
            <w:webHidden/>
          </w:rPr>
          <w:fldChar w:fldCharType="separate"/>
        </w:r>
        <w:r w:rsidR="00BC6C34">
          <w:rPr>
            <w:webHidden/>
          </w:rPr>
          <w:t>30</w:t>
        </w:r>
        <w:r w:rsidR="00BC6C34">
          <w:rPr>
            <w:webHidden/>
          </w:rPr>
          <w:fldChar w:fldCharType="end"/>
        </w:r>
      </w:hyperlink>
    </w:p>
    <w:p w14:paraId="148CC3F3"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56" w:history="1">
        <w:r w:rsidR="00BC6C34" w:rsidRPr="00402F44">
          <w:rPr>
            <w:rStyle w:val="afc"/>
          </w:rPr>
          <w:t>10.8.3</w:t>
        </w:r>
        <w:r w:rsidR="00BC6C34">
          <w:rPr>
            <w:rFonts w:asciiTheme="minorHAnsi" w:eastAsiaTheme="minorEastAsia" w:hAnsiTheme="minorHAnsi" w:cstheme="minorBidi"/>
            <w:iCs w:val="0"/>
            <w:sz w:val="22"/>
            <w:szCs w:val="22"/>
            <w:lang w:eastAsia="ru-RU"/>
          </w:rPr>
          <w:tab/>
        </w:r>
        <w:r w:rsidR="00BC6C34" w:rsidRPr="00402F44">
          <w:rPr>
            <w:rStyle w:val="afc"/>
          </w:rPr>
          <w:t>Результат профиля</w:t>
        </w:r>
        <w:r w:rsidR="00BC6C34">
          <w:rPr>
            <w:webHidden/>
          </w:rPr>
          <w:tab/>
        </w:r>
        <w:r w:rsidR="00BC6C34">
          <w:rPr>
            <w:webHidden/>
          </w:rPr>
          <w:fldChar w:fldCharType="begin"/>
        </w:r>
        <w:r w:rsidR="00BC6C34">
          <w:rPr>
            <w:webHidden/>
          </w:rPr>
          <w:instrText xml:space="preserve"> PAGEREF _Toc374963556 \h </w:instrText>
        </w:r>
        <w:r w:rsidR="00BC6C34">
          <w:rPr>
            <w:webHidden/>
          </w:rPr>
        </w:r>
        <w:r w:rsidR="00BC6C34">
          <w:rPr>
            <w:webHidden/>
          </w:rPr>
          <w:fldChar w:fldCharType="separate"/>
        </w:r>
        <w:r w:rsidR="00BC6C34">
          <w:rPr>
            <w:webHidden/>
          </w:rPr>
          <w:t>30</w:t>
        </w:r>
        <w:r w:rsidR="00BC6C34">
          <w:rPr>
            <w:webHidden/>
          </w:rPr>
          <w:fldChar w:fldCharType="end"/>
        </w:r>
      </w:hyperlink>
    </w:p>
    <w:p w14:paraId="7745F5E0"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57" w:history="1">
        <w:r w:rsidR="00BC6C34" w:rsidRPr="00402F44">
          <w:rPr>
            <w:rStyle w:val="afc"/>
          </w:rPr>
          <w:t>10.8.4</w:t>
        </w:r>
        <w:r w:rsidR="00BC6C34">
          <w:rPr>
            <w:rFonts w:asciiTheme="minorHAnsi" w:eastAsiaTheme="minorEastAsia" w:hAnsiTheme="minorHAnsi" w:cstheme="minorBidi"/>
            <w:iCs w:val="0"/>
            <w:sz w:val="22"/>
            <w:szCs w:val="22"/>
            <w:lang w:eastAsia="ru-RU"/>
          </w:rPr>
          <w:tab/>
        </w:r>
        <w:r w:rsidR="00BC6C34" w:rsidRPr="00402F44">
          <w:rPr>
            <w:rStyle w:val="afc"/>
          </w:rPr>
          <w:t>Идентификация пациентов, мест оказания медицинской помощи,  врачей, медицинских документов</w:t>
        </w:r>
        <w:r w:rsidR="00BC6C34">
          <w:rPr>
            <w:webHidden/>
          </w:rPr>
          <w:tab/>
        </w:r>
        <w:r w:rsidR="00BC6C34">
          <w:rPr>
            <w:webHidden/>
          </w:rPr>
          <w:fldChar w:fldCharType="begin"/>
        </w:r>
        <w:r w:rsidR="00BC6C34">
          <w:rPr>
            <w:webHidden/>
          </w:rPr>
          <w:instrText xml:space="preserve"> PAGEREF _Toc374963557 \h </w:instrText>
        </w:r>
        <w:r w:rsidR="00BC6C34">
          <w:rPr>
            <w:webHidden/>
          </w:rPr>
        </w:r>
        <w:r w:rsidR="00BC6C34">
          <w:rPr>
            <w:webHidden/>
          </w:rPr>
          <w:fldChar w:fldCharType="separate"/>
        </w:r>
        <w:r w:rsidR="00BC6C34">
          <w:rPr>
            <w:webHidden/>
          </w:rPr>
          <w:t>31</w:t>
        </w:r>
        <w:r w:rsidR="00BC6C34">
          <w:rPr>
            <w:webHidden/>
          </w:rPr>
          <w:fldChar w:fldCharType="end"/>
        </w:r>
      </w:hyperlink>
    </w:p>
    <w:p w14:paraId="51F67FD8"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58" w:history="1">
        <w:r w:rsidR="00BC6C34" w:rsidRPr="00402F44">
          <w:rPr>
            <w:rStyle w:val="afc"/>
          </w:rPr>
          <w:t>10.8.5</w:t>
        </w:r>
        <w:r w:rsidR="00BC6C34">
          <w:rPr>
            <w:rFonts w:asciiTheme="minorHAnsi" w:eastAsiaTheme="minorEastAsia" w:hAnsiTheme="minorHAnsi" w:cstheme="minorBidi"/>
            <w:iCs w:val="0"/>
            <w:sz w:val="22"/>
            <w:szCs w:val="22"/>
            <w:lang w:eastAsia="ru-RU"/>
          </w:rPr>
          <w:tab/>
        </w:r>
        <w:r w:rsidR="00BC6C34" w:rsidRPr="00402F44">
          <w:rPr>
            <w:rStyle w:val="afc"/>
          </w:rPr>
          <w:t>Идентификация мест оказания медицинской помощи</w:t>
        </w:r>
        <w:r w:rsidR="00BC6C34">
          <w:rPr>
            <w:webHidden/>
          </w:rPr>
          <w:tab/>
        </w:r>
        <w:r w:rsidR="00BC6C34">
          <w:rPr>
            <w:webHidden/>
          </w:rPr>
          <w:fldChar w:fldCharType="begin"/>
        </w:r>
        <w:r w:rsidR="00BC6C34">
          <w:rPr>
            <w:webHidden/>
          </w:rPr>
          <w:instrText xml:space="preserve"> PAGEREF _Toc374963558 \h </w:instrText>
        </w:r>
        <w:r w:rsidR="00BC6C34">
          <w:rPr>
            <w:webHidden/>
          </w:rPr>
        </w:r>
        <w:r w:rsidR="00BC6C34">
          <w:rPr>
            <w:webHidden/>
          </w:rPr>
          <w:fldChar w:fldCharType="separate"/>
        </w:r>
        <w:r w:rsidR="00BC6C34">
          <w:rPr>
            <w:webHidden/>
          </w:rPr>
          <w:t>31</w:t>
        </w:r>
        <w:r w:rsidR="00BC6C34">
          <w:rPr>
            <w:webHidden/>
          </w:rPr>
          <w:fldChar w:fldCharType="end"/>
        </w:r>
      </w:hyperlink>
    </w:p>
    <w:p w14:paraId="789369D7"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59" w:history="1">
        <w:r w:rsidR="00BC6C34" w:rsidRPr="00402F44">
          <w:rPr>
            <w:rStyle w:val="afc"/>
          </w:rPr>
          <w:t>10.8.6</w:t>
        </w:r>
        <w:r w:rsidR="00BC6C34">
          <w:rPr>
            <w:rFonts w:asciiTheme="minorHAnsi" w:eastAsiaTheme="minorEastAsia" w:hAnsiTheme="minorHAnsi" w:cstheme="minorBidi"/>
            <w:iCs w:val="0"/>
            <w:sz w:val="22"/>
            <w:szCs w:val="22"/>
            <w:lang w:eastAsia="ru-RU"/>
          </w:rPr>
          <w:tab/>
        </w:r>
        <w:r w:rsidR="00BC6C34" w:rsidRPr="00402F44">
          <w:rPr>
            <w:rStyle w:val="afc"/>
          </w:rPr>
          <w:t>Идентификация врачей и других медицинских работников</w:t>
        </w:r>
        <w:r w:rsidR="00BC6C34">
          <w:rPr>
            <w:webHidden/>
          </w:rPr>
          <w:tab/>
        </w:r>
        <w:r w:rsidR="00BC6C34">
          <w:rPr>
            <w:webHidden/>
          </w:rPr>
          <w:fldChar w:fldCharType="begin"/>
        </w:r>
        <w:r w:rsidR="00BC6C34">
          <w:rPr>
            <w:webHidden/>
          </w:rPr>
          <w:instrText xml:space="preserve"> PAGEREF _Toc374963559 \h </w:instrText>
        </w:r>
        <w:r w:rsidR="00BC6C34">
          <w:rPr>
            <w:webHidden/>
          </w:rPr>
        </w:r>
        <w:r w:rsidR="00BC6C34">
          <w:rPr>
            <w:webHidden/>
          </w:rPr>
          <w:fldChar w:fldCharType="separate"/>
        </w:r>
        <w:r w:rsidR="00BC6C34">
          <w:rPr>
            <w:webHidden/>
          </w:rPr>
          <w:t>31</w:t>
        </w:r>
        <w:r w:rsidR="00BC6C34">
          <w:rPr>
            <w:webHidden/>
          </w:rPr>
          <w:fldChar w:fldCharType="end"/>
        </w:r>
      </w:hyperlink>
    </w:p>
    <w:p w14:paraId="4A505E48"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60" w:history="1">
        <w:r w:rsidR="00BC6C34" w:rsidRPr="00402F44">
          <w:rPr>
            <w:rStyle w:val="afc"/>
          </w:rPr>
          <w:t>10.8.7</w:t>
        </w:r>
        <w:r w:rsidR="00BC6C34">
          <w:rPr>
            <w:rFonts w:asciiTheme="minorHAnsi" w:eastAsiaTheme="minorEastAsia" w:hAnsiTheme="minorHAnsi" w:cstheme="minorBidi"/>
            <w:iCs w:val="0"/>
            <w:sz w:val="22"/>
            <w:szCs w:val="22"/>
            <w:lang w:eastAsia="ru-RU"/>
          </w:rPr>
          <w:tab/>
        </w:r>
        <w:r w:rsidR="00BC6C34" w:rsidRPr="00402F44">
          <w:rPr>
            <w:rStyle w:val="afc"/>
          </w:rPr>
          <w:t>Идентификация медицинских документов</w:t>
        </w:r>
        <w:r w:rsidR="00BC6C34">
          <w:rPr>
            <w:webHidden/>
          </w:rPr>
          <w:tab/>
        </w:r>
        <w:r w:rsidR="00BC6C34">
          <w:rPr>
            <w:webHidden/>
          </w:rPr>
          <w:fldChar w:fldCharType="begin"/>
        </w:r>
        <w:r w:rsidR="00BC6C34">
          <w:rPr>
            <w:webHidden/>
          </w:rPr>
          <w:instrText xml:space="preserve"> PAGEREF _Toc374963560 \h </w:instrText>
        </w:r>
        <w:r w:rsidR="00BC6C34">
          <w:rPr>
            <w:webHidden/>
          </w:rPr>
        </w:r>
        <w:r w:rsidR="00BC6C34">
          <w:rPr>
            <w:webHidden/>
          </w:rPr>
          <w:fldChar w:fldCharType="separate"/>
        </w:r>
        <w:r w:rsidR="00BC6C34">
          <w:rPr>
            <w:webHidden/>
          </w:rPr>
          <w:t>31</w:t>
        </w:r>
        <w:r w:rsidR="00BC6C34">
          <w:rPr>
            <w:webHidden/>
          </w:rPr>
          <w:fldChar w:fldCharType="end"/>
        </w:r>
      </w:hyperlink>
    </w:p>
    <w:p w14:paraId="083DCFB2"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61" w:history="1">
        <w:r w:rsidR="00BC6C34" w:rsidRPr="00402F44">
          <w:rPr>
            <w:rStyle w:val="afc"/>
          </w:rPr>
          <w:t>10.8.8</w:t>
        </w:r>
        <w:r w:rsidR="00BC6C34">
          <w:rPr>
            <w:rFonts w:asciiTheme="minorHAnsi" w:eastAsiaTheme="minorEastAsia" w:hAnsiTheme="minorHAnsi" w:cstheme="minorBidi"/>
            <w:iCs w:val="0"/>
            <w:sz w:val="22"/>
            <w:szCs w:val="22"/>
            <w:lang w:eastAsia="ru-RU"/>
          </w:rPr>
          <w:tab/>
        </w:r>
        <w:r w:rsidR="00BC6C34" w:rsidRPr="00402F44">
          <w:rPr>
            <w:rStyle w:val="afc"/>
          </w:rPr>
          <w:t>Действующие лица</w:t>
        </w:r>
        <w:r w:rsidR="00BC6C34">
          <w:rPr>
            <w:webHidden/>
          </w:rPr>
          <w:tab/>
        </w:r>
        <w:r w:rsidR="00BC6C34">
          <w:rPr>
            <w:webHidden/>
          </w:rPr>
          <w:fldChar w:fldCharType="begin"/>
        </w:r>
        <w:r w:rsidR="00BC6C34">
          <w:rPr>
            <w:webHidden/>
          </w:rPr>
          <w:instrText xml:space="preserve"> PAGEREF _Toc374963561 \h </w:instrText>
        </w:r>
        <w:r w:rsidR="00BC6C34">
          <w:rPr>
            <w:webHidden/>
          </w:rPr>
        </w:r>
        <w:r w:rsidR="00BC6C34">
          <w:rPr>
            <w:webHidden/>
          </w:rPr>
          <w:fldChar w:fldCharType="separate"/>
        </w:r>
        <w:r w:rsidR="00BC6C34">
          <w:rPr>
            <w:webHidden/>
          </w:rPr>
          <w:t>32</w:t>
        </w:r>
        <w:r w:rsidR="00BC6C34">
          <w:rPr>
            <w:webHidden/>
          </w:rPr>
          <w:fldChar w:fldCharType="end"/>
        </w:r>
      </w:hyperlink>
    </w:p>
    <w:p w14:paraId="4655837B"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62" w:history="1">
        <w:r w:rsidR="00BC6C34" w:rsidRPr="00402F44">
          <w:rPr>
            <w:rStyle w:val="afc"/>
          </w:rPr>
          <w:t>10.8.9</w:t>
        </w:r>
        <w:r w:rsidR="00BC6C34">
          <w:rPr>
            <w:rFonts w:asciiTheme="minorHAnsi" w:eastAsiaTheme="minorEastAsia" w:hAnsiTheme="minorHAnsi" w:cstheme="minorBidi"/>
            <w:iCs w:val="0"/>
            <w:sz w:val="22"/>
            <w:szCs w:val="22"/>
            <w:lang w:eastAsia="ru-RU"/>
          </w:rPr>
          <w:tab/>
        </w:r>
        <w:r w:rsidR="00BC6C34" w:rsidRPr="00402F44">
          <w:rPr>
            <w:rStyle w:val="afc"/>
          </w:rPr>
          <w:t>Транзакции</w:t>
        </w:r>
        <w:r w:rsidR="00BC6C34">
          <w:rPr>
            <w:webHidden/>
          </w:rPr>
          <w:tab/>
        </w:r>
        <w:r w:rsidR="00BC6C34">
          <w:rPr>
            <w:webHidden/>
          </w:rPr>
          <w:fldChar w:fldCharType="begin"/>
        </w:r>
        <w:r w:rsidR="00BC6C34">
          <w:rPr>
            <w:webHidden/>
          </w:rPr>
          <w:instrText xml:space="preserve"> PAGEREF _Toc374963562 \h </w:instrText>
        </w:r>
        <w:r w:rsidR="00BC6C34">
          <w:rPr>
            <w:webHidden/>
          </w:rPr>
        </w:r>
        <w:r w:rsidR="00BC6C34">
          <w:rPr>
            <w:webHidden/>
          </w:rPr>
          <w:fldChar w:fldCharType="separate"/>
        </w:r>
        <w:r w:rsidR="00BC6C34">
          <w:rPr>
            <w:webHidden/>
          </w:rPr>
          <w:t>32</w:t>
        </w:r>
        <w:r w:rsidR="00BC6C34">
          <w:rPr>
            <w:webHidden/>
          </w:rPr>
          <w:fldChar w:fldCharType="end"/>
        </w:r>
      </w:hyperlink>
    </w:p>
    <w:p w14:paraId="59A1D8C7"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563" w:history="1">
        <w:r w:rsidR="00BC6C34" w:rsidRPr="00402F44">
          <w:rPr>
            <w:rStyle w:val="afc"/>
          </w:rPr>
          <w:t>10.8.10</w:t>
        </w:r>
        <w:r w:rsidR="00BC6C34">
          <w:rPr>
            <w:rFonts w:asciiTheme="minorHAnsi" w:eastAsiaTheme="minorEastAsia" w:hAnsiTheme="minorHAnsi" w:cstheme="minorBidi"/>
            <w:iCs w:val="0"/>
            <w:sz w:val="22"/>
            <w:szCs w:val="22"/>
            <w:lang w:eastAsia="ru-RU"/>
          </w:rPr>
          <w:tab/>
        </w:r>
        <w:r w:rsidR="00BC6C34" w:rsidRPr="00402F44">
          <w:rPr>
            <w:rStyle w:val="afc"/>
          </w:rPr>
          <w:t>Управление подпиской на медицинские документы</w:t>
        </w:r>
        <w:r w:rsidR="00BC6C34">
          <w:rPr>
            <w:webHidden/>
          </w:rPr>
          <w:tab/>
        </w:r>
        <w:r w:rsidR="00BC6C34">
          <w:rPr>
            <w:webHidden/>
          </w:rPr>
          <w:fldChar w:fldCharType="begin"/>
        </w:r>
        <w:r w:rsidR="00BC6C34">
          <w:rPr>
            <w:webHidden/>
          </w:rPr>
          <w:instrText xml:space="preserve"> PAGEREF _Toc374963563 \h </w:instrText>
        </w:r>
        <w:r w:rsidR="00BC6C34">
          <w:rPr>
            <w:webHidden/>
          </w:rPr>
        </w:r>
        <w:r w:rsidR="00BC6C34">
          <w:rPr>
            <w:webHidden/>
          </w:rPr>
          <w:fldChar w:fldCharType="separate"/>
        </w:r>
        <w:r w:rsidR="00BC6C34">
          <w:rPr>
            <w:webHidden/>
          </w:rPr>
          <w:t>32</w:t>
        </w:r>
        <w:r w:rsidR="00BC6C34">
          <w:rPr>
            <w:webHidden/>
          </w:rPr>
          <w:fldChar w:fldCharType="end"/>
        </w:r>
      </w:hyperlink>
    </w:p>
    <w:p w14:paraId="310634FE"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564" w:history="1">
        <w:r w:rsidR="00BC6C34" w:rsidRPr="00402F44">
          <w:rPr>
            <w:rStyle w:val="afc"/>
          </w:rPr>
          <w:t>10.8.11</w:t>
        </w:r>
        <w:r w:rsidR="00BC6C34">
          <w:rPr>
            <w:rFonts w:asciiTheme="minorHAnsi" w:eastAsiaTheme="minorEastAsia" w:hAnsiTheme="minorHAnsi" w:cstheme="minorBidi"/>
            <w:iCs w:val="0"/>
            <w:sz w:val="22"/>
            <w:szCs w:val="22"/>
            <w:lang w:eastAsia="ru-RU"/>
          </w:rPr>
          <w:tab/>
        </w:r>
        <w:r w:rsidR="00BC6C34" w:rsidRPr="00402F44">
          <w:rPr>
            <w:rStyle w:val="afc"/>
          </w:rPr>
          <w:t>Передача медицинских документов</w:t>
        </w:r>
        <w:r w:rsidR="00BC6C34">
          <w:rPr>
            <w:webHidden/>
          </w:rPr>
          <w:tab/>
        </w:r>
        <w:r w:rsidR="00BC6C34">
          <w:rPr>
            <w:webHidden/>
          </w:rPr>
          <w:fldChar w:fldCharType="begin"/>
        </w:r>
        <w:r w:rsidR="00BC6C34">
          <w:rPr>
            <w:webHidden/>
          </w:rPr>
          <w:instrText xml:space="preserve"> PAGEREF _Toc374963564 \h </w:instrText>
        </w:r>
        <w:r w:rsidR="00BC6C34">
          <w:rPr>
            <w:webHidden/>
          </w:rPr>
        </w:r>
        <w:r w:rsidR="00BC6C34">
          <w:rPr>
            <w:webHidden/>
          </w:rPr>
          <w:fldChar w:fldCharType="separate"/>
        </w:r>
        <w:r w:rsidR="00BC6C34">
          <w:rPr>
            <w:webHidden/>
          </w:rPr>
          <w:t>33</w:t>
        </w:r>
        <w:r w:rsidR="00BC6C34">
          <w:rPr>
            <w:webHidden/>
          </w:rPr>
          <w:fldChar w:fldCharType="end"/>
        </w:r>
      </w:hyperlink>
    </w:p>
    <w:p w14:paraId="562BC0ED"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565" w:history="1">
        <w:r w:rsidR="00BC6C34" w:rsidRPr="00402F44">
          <w:rPr>
            <w:rStyle w:val="afc"/>
          </w:rPr>
          <w:t>10.8.12</w:t>
        </w:r>
        <w:r w:rsidR="00BC6C34">
          <w:rPr>
            <w:rFonts w:asciiTheme="minorHAnsi" w:eastAsiaTheme="minorEastAsia" w:hAnsiTheme="minorHAnsi" w:cstheme="minorBidi"/>
            <w:iCs w:val="0"/>
            <w:sz w:val="22"/>
            <w:szCs w:val="22"/>
            <w:lang w:eastAsia="ru-RU"/>
          </w:rPr>
          <w:tab/>
        </w:r>
        <w:r w:rsidR="00BC6C34" w:rsidRPr="00402F44">
          <w:rPr>
            <w:rStyle w:val="afc"/>
          </w:rPr>
          <w:t>Сводные данные о действующих лицах и транзакциях</w:t>
        </w:r>
        <w:r w:rsidR="00BC6C34">
          <w:rPr>
            <w:webHidden/>
          </w:rPr>
          <w:tab/>
        </w:r>
        <w:r w:rsidR="00BC6C34">
          <w:rPr>
            <w:webHidden/>
          </w:rPr>
          <w:fldChar w:fldCharType="begin"/>
        </w:r>
        <w:r w:rsidR="00BC6C34">
          <w:rPr>
            <w:webHidden/>
          </w:rPr>
          <w:instrText xml:space="preserve"> PAGEREF _Toc374963565 \h </w:instrText>
        </w:r>
        <w:r w:rsidR="00BC6C34">
          <w:rPr>
            <w:webHidden/>
          </w:rPr>
        </w:r>
        <w:r w:rsidR="00BC6C34">
          <w:rPr>
            <w:webHidden/>
          </w:rPr>
          <w:fldChar w:fldCharType="separate"/>
        </w:r>
        <w:r w:rsidR="00BC6C34">
          <w:rPr>
            <w:webHidden/>
          </w:rPr>
          <w:t>34</w:t>
        </w:r>
        <w:r w:rsidR="00BC6C34">
          <w:rPr>
            <w:webHidden/>
          </w:rPr>
          <w:fldChar w:fldCharType="end"/>
        </w:r>
      </w:hyperlink>
    </w:p>
    <w:p w14:paraId="679516F7"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566" w:history="1">
        <w:r w:rsidR="00BC6C34" w:rsidRPr="00402F44">
          <w:rPr>
            <w:rStyle w:val="afc"/>
          </w:rPr>
          <w:t>10.8.13</w:t>
        </w:r>
        <w:r w:rsidR="00BC6C34">
          <w:rPr>
            <w:rFonts w:asciiTheme="minorHAnsi" w:eastAsiaTheme="minorEastAsia" w:hAnsiTheme="minorHAnsi" w:cstheme="minorBidi"/>
            <w:iCs w:val="0"/>
            <w:sz w:val="22"/>
            <w:szCs w:val="22"/>
            <w:lang w:eastAsia="ru-RU"/>
          </w:rPr>
          <w:tab/>
        </w:r>
        <w:r w:rsidR="00BC6C34" w:rsidRPr="00402F44">
          <w:rPr>
            <w:rStyle w:val="afc"/>
          </w:rPr>
          <w:t>Особенности реализации транзакций</w:t>
        </w:r>
        <w:r w:rsidR="00BC6C34">
          <w:rPr>
            <w:webHidden/>
          </w:rPr>
          <w:tab/>
        </w:r>
        <w:r w:rsidR="00BC6C34">
          <w:rPr>
            <w:webHidden/>
          </w:rPr>
          <w:fldChar w:fldCharType="begin"/>
        </w:r>
        <w:r w:rsidR="00BC6C34">
          <w:rPr>
            <w:webHidden/>
          </w:rPr>
          <w:instrText xml:space="preserve"> PAGEREF _Toc374963566 \h </w:instrText>
        </w:r>
        <w:r w:rsidR="00BC6C34">
          <w:rPr>
            <w:webHidden/>
          </w:rPr>
        </w:r>
        <w:r w:rsidR="00BC6C34">
          <w:rPr>
            <w:webHidden/>
          </w:rPr>
          <w:fldChar w:fldCharType="separate"/>
        </w:r>
        <w:r w:rsidR="00BC6C34">
          <w:rPr>
            <w:webHidden/>
          </w:rPr>
          <w:t>35</w:t>
        </w:r>
        <w:r w:rsidR="00BC6C34">
          <w:rPr>
            <w:webHidden/>
          </w:rPr>
          <w:fldChar w:fldCharType="end"/>
        </w:r>
      </w:hyperlink>
    </w:p>
    <w:p w14:paraId="5D9EFDE3"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567" w:history="1">
        <w:r w:rsidR="00BC6C34" w:rsidRPr="00402F44">
          <w:rPr>
            <w:rStyle w:val="afc"/>
          </w:rPr>
          <w:t>10.8.14</w:t>
        </w:r>
        <w:r w:rsidR="00BC6C34">
          <w:rPr>
            <w:rFonts w:asciiTheme="minorHAnsi" w:eastAsiaTheme="minorEastAsia" w:hAnsiTheme="minorHAnsi" w:cstheme="minorBidi"/>
            <w:iCs w:val="0"/>
            <w:sz w:val="22"/>
            <w:szCs w:val="22"/>
            <w:lang w:eastAsia="ru-RU"/>
          </w:rPr>
          <w:tab/>
        </w:r>
        <w:r w:rsidR="00BC6C34" w:rsidRPr="00402F44">
          <w:rPr>
            <w:rStyle w:val="afc"/>
          </w:rPr>
          <w:t>Передача изменений в медицинских документах</w:t>
        </w:r>
        <w:r w:rsidR="00BC6C34">
          <w:rPr>
            <w:webHidden/>
          </w:rPr>
          <w:tab/>
        </w:r>
        <w:r w:rsidR="00BC6C34">
          <w:rPr>
            <w:webHidden/>
          </w:rPr>
          <w:fldChar w:fldCharType="begin"/>
        </w:r>
        <w:r w:rsidR="00BC6C34">
          <w:rPr>
            <w:webHidden/>
          </w:rPr>
          <w:instrText xml:space="preserve"> PAGEREF _Toc374963567 \h </w:instrText>
        </w:r>
        <w:r w:rsidR="00BC6C34">
          <w:rPr>
            <w:webHidden/>
          </w:rPr>
        </w:r>
        <w:r w:rsidR="00BC6C34">
          <w:rPr>
            <w:webHidden/>
          </w:rPr>
          <w:fldChar w:fldCharType="separate"/>
        </w:r>
        <w:r w:rsidR="00BC6C34">
          <w:rPr>
            <w:webHidden/>
          </w:rPr>
          <w:t>36</w:t>
        </w:r>
        <w:r w:rsidR="00BC6C34">
          <w:rPr>
            <w:webHidden/>
          </w:rPr>
          <w:fldChar w:fldCharType="end"/>
        </w:r>
      </w:hyperlink>
    </w:p>
    <w:p w14:paraId="377EC67B" w14:textId="77777777" w:rsidR="00BC6C34" w:rsidRDefault="00050E3B" w:rsidP="00BC6C34">
      <w:pPr>
        <w:pStyle w:val="28"/>
        <w:divId w:val="1"/>
        <w:rPr>
          <w:rFonts w:asciiTheme="minorHAnsi" w:eastAsiaTheme="minorEastAsia" w:hAnsiTheme="minorHAnsi" w:cstheme="minorBidi"/>
          <w:sz w:val="22"/>
          <w:szCs w:val="22"/>
          <w:lang w:eastAsia="ru-RU"/>
        </w:rPr>
      </w:pPr>
      <w:hyperlink w:anchor="_Toc374963568" w:history="1">
        <w:r w:rsidR="00BC6C34" w:rsidRPr="00402F44">
          <w:rPr>
            <w:rStyle w:val="afc"/>
          </w:rPr>
          <w:t>10.9</w:t>
        </w:r>
        <w:r w:rsidR="00BC6C34">
          <w:rPr>
            <w:rFonts w:asciiTheme="minorHAnsi" w:eastAsiaTheme="minorEastAsia" w:hAnsiTheme="minorHAnsi" w:cstheme="minorBidi"/>
            <w:sz w:val="22"/>
            <w:szCs w:val="22"/>
            <w:lang w:eastAsia="ru-RU"/>
          </w:rPr>
          <w:tab/>
        </w:r>
        <w:r w:rsidR="00BC6C34" w:rsidRPr="00402F44">
          <w:rPr>
            <w:rStyle w:val="afc"/>
          </w:rPr>
          <w:t>Передача направлений на консультацию и диагностические исследования</w:t>
        </w:r>
        <w:r w:rsidR="00BC6C34">
          <w:rPr>
            <w:webHidden/>
          </w:rPr>
          <w:tab/>
        </w:r>
        <w:r w:rsidR="00BC6C34">
          <w:rPr>
            <w:webHidden/>
          </w:rPr>
          <w:fldChar w:fldCharType="begin"/>
        </w:r>
        <w:r w:rsidR="00BC6C34">
          <w:rPr>
            <w:webHidden/>
          </w:rPr>
          <w:instrText xml:space="preserve"> PAGEREF _Toc374963568 \h </w:instrText>
        </w:r>
        <w:r w:rsidR="00BC6C34">
          <w:rPr>
            <w:webHidden/>
          </w:rPr>
        </w:r>
        <w:r w:rsidR="00BC6C34">
          <w:rPr>
            <w:webHidden/>
          </w:rPr>
          <w:fldChar w:fldCharType="separate"/>
        </w:r>
        <w:r w:rsidR="00BC6C34">
          <w:rPr>
            <w:webHidden/>
          </w:rPr>
          <w:t>36</w:t>
        </w:r>
        <w:r w:rsidR="00BC6C34">
          <w:rPr>
            <w:webHidden/>
          </w:rPr>
          <w:fldChar w:fldCharType="end"/>
        </w:r>
      </w:hyperlink>
    </w:p>
    <w:p w14:paraId="15912E6F"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69" w:history="1">
        <w:r w:rsidR="00BC6C34" w:rsidRPr="00402F44">
          <w:rPr>
            <w:rStyle w:val="afc"/>
          </w:rPr>
          <w:t>10.9.1</w:t>
        </w:r>
        <w:r w:rsidR="00BC6C34">
          <w:rPr>
            <w:rFonts w:asciiTheme="minorHAnsi" w:eastAsiaTheme="minorEastAsia" w:hAnsiTheme="minorHAnsi" w:cstheme="minorBidi"/>
            <w:iCs w:val="0"/>
            <w:sz w:val="22"/>
            <w:szCs w:val="22"/>
            <w:lang w:eastAsia="ru-RU"/>
          </w:rPr>
          <w:tab/>
        </w:r>
        <w:r w:rsidR="00BC6C34" w:rsidRPr="00402F44">
          <w:rPr>
            <w:rStyle w:val="afc"/>
          </w:rPr>
          <w:t>Задача профиля</w:t>
        </w:r>
        <w:r w:rsidR="00BC6C34">
          <w:rPr>
            <w:webHidden/>
          </w:rPr>
          <w:tab/>
        </w:r>
        <w:r w:rsidR="00BC6C34">
          <w:rPr>
            <w:webHidden/>
          </w:rPr>
          <w:fldChar w:fldCharType="begin"/>
        </w:r>
        <w:r w:rsidR="00BC6C34">
          <w:rPr>
            <w:webHidden/>
          </w:rPr>
          <w:instrText xml:space="preserve"> PAGEREF _Toc374963569 \h </w:instrText>
        </w:r>
        <w:r w:rsidR="00BC6C34">
          <w:rPr>
            <w:webHidden/>
          </w:rPr>
        </w:r>
        <w:r w:rsidR="00BC6C34">
          <w:rPr>
            <w:webHidden/>
          </w:rPr>
          <w:fldChar w:fldCharType="separate"/>
        </w:r>
        <w:r w:rsidR="00BC6C34">
          <w:rPr>
            <w:webHidden/>
          </w:rPr>
          <w:t>36</w:t>
        </w:r>
        <w:r w:rsidR="00BC6C34">
          <w:rPr>
            <w:webHidden/>
          </w:rPr>
          <w:fldChar w:fldCharType="end"/>
        </w:r>
      </w:hyperlink>
    </w:p>
    <w:p w14:paraId="7DAF1251"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70" w:history="1">
        <w:r w:rsidR="00BC6C34" w:rsidRPr="00402F44">
          <w:rPr>
            <w:rStyle w:val="afc"/>
          </w:rPr>
          <w:t>10.9.2</w:t>
        </w:r>
        <w:r w:rsidR="00BC6C34">
          <w:rPr>
            <w:rFonts w:asciiTheme="minorHAnsi" w:eastAsiaTheme="minorEastAsia" w:hAnsiTheme="minorHAnsi" w:cstheme="minorBidi"/>
            <w:iCs w:val="0"/>
            <w:sz w:val="22"/>
            <w:szCs w:val="22"/>
            <w:lang w:eastAsia="ru-RU"/>
          </w:rPr>
          <w:tab/>
        </w:r>
        <w:r w:rsidR="00BC6C34" w:rsidRPr="00402F44">
          <w:rPr>
            <w:rStyle w:val="afc"/>
          </w:rPr>
          <w:t>Протоколы и стандарты</w:t>
        </w:r>
        <w:r w:rsidR="00BC6C34">
          <w:rPr>
            <w:webHidden/>
          </w:rPr>
          <w:tab/>
        </w:r>
        <w:r w:rsidR="00BC6C34">
          <w:rPr>
            <w:webHidden/>
          </w:rPr>
          <w:fldChar w:fldCharType="begin"/>
        </w:r>
        <w:r w:rsidR="00BC6C34">
          <w:rPr>
            <w:webHidden/>
          </w:rPr>
          <w:instrText xml:space="preserve"> PAGEREF _Toc374963570 \h </w:instrText>
        </w:r>
        <w:r w:rsidR="00BC6C34">
          <w:rPr>
            <w:webHidden/>
          </w:rPr>
        </w:r>
        <w:r w:rsidR="00BC6C34">
          <w:rPr>
            <w:webHidden/>
          </w:rPr>
          <w:fldChar w:fldCharType="separate"/>
        </w:r>
        <w:r w:rsidR="00BC6C34">
          <w:rPr>
            <w:webHidden/>
          </w:rPr>
          <w:t>36</w:t>
        </w:r>
        <w:r w:rsidR="00BC6C34">
          <w:rPr>
            <w:webHidden/>
          </w:rPr>
          <w:fldChar w:fldCharType="end"/>
        </w:r>
      </w:hyperlink>
    </w:p>
    <w:p w14:paraId="405E9DE5"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71" w:history="1">
        <w:r w:rsidR="00BC6C34" w:rsidRPr="00402F44">
          <w:rPr>
            <w:rStyle w:val="afc"/>
          </w:rPr>
          <w:t>10.9.3</w:t>
        </w:r>
        <w:r w:rsidR="00BC6C34">
          <w:rPr>
            <w:rFonts w:asciiTheme="minorHAnsi" w:eastAsiaTheme="minorEastAsia" w:hAnsiTheme="minorHAnsi" w:cstheme="minorBidi"/>
            <w:iCs w:val="0"/>
            <w:sz w:val="22"/>
            <w:szCs w:val="22"/>
            <w:lang w:eastAsia="ru-RU"/>
          </w:rPr>
          <w:tab/>
        </w:r>
        <w:r w:rsidR="00BC6C34" w:rsidRPr="00402F44">
          <w:rPr>
            <w:rStyle w:val="afc"/>
          </w:rPr>
          <w:t>Результат профиля</w:t>
        </w:r>
        <w:r w:rsidR="00BC6C34">
          <w:rPr>
            <w:webHidden/>
          </w:rPr>
          <w:tab/>
        </w:r>
        <w:r w:rsidR="00BC6C34">
          <w:rPr>
            <w:webHidden/>
          </w:rPr>
          <w:fldChar w:fldCharType="begin"/>
        </w:r>
        <w:r w:rsidR="00BC6C34">
          <w:rPr>
            <w:webHidden/>
          </w:rPr>
          <w:instrText xml:space="preserve"> PAGEREF _Toc374963571 \h </w:instrText>
        </w:r>
        <w:r w:rsidR="00BC6C34">
          <w:rPr>
            <w:webHidden/>
          </w:rPr>
        </w:r>
        <w:r w:rsidR="00BC6C34">
          <w:rPr>
            <w:webHidden/>
          </w:rPr>
          <w:fldChar w:fldCharType="separate"/>
        </w:r>
        <w:r w:rsidR="00BC6C34">
          <w:rPr>
            <w:webHidden/>
          </w:rPr>
          <w:t>37</w:t>
        </w:r>
        <w:r w:rsidR="00BC6C34">
          <w:rPr>
            <w:webHidden/>
          </w:rPr>
          <w:fldChar w:fldCharType="end"/>
        </w:r>
      </w:hyperlink>
    </w:p>
    <w:p w14:paraId="08DC2666"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72" w:history="1">
        <w:r w:rsidR="00BC6C34" w:rsidRPr="00402F44">
          <w:rPr>
            <w:rStyle w:val="afc"/>
          </w:rPr>
          <w:t>10.9.4</w:t>
        </w:r>
        <w:r w:rsidR="00BC6C34">
          <w:rPr>
            <w:rFonts w:asciiTheme="minorHAnsi" w:eastAsiaTheme="minorEastAsia" w:hAnsiTheme="minorHAnsi" w:cstheme="minorBidi"/>
            <w:iCs w:val="0"/>
            <w:sz w:val="22"/>
            <w:szCs w:val="22"/>
            <w:lang w:eastAsia="ru-RU"/>
          </w:rPr>
          <w:tab/>
        </w:r>
        <w:r w:rsidR="00BC6C34" w:rsidRPr="00402F44">
          <w:rPr>
            <w:rStyle w:val="afc"/>
          </w:rPr>
          <w:t>Существующая система идентификации пациентов, медицинских  организаций, врачей, направлений и причин направлений</w:t>
        </w:r>
        <w:r w:rsidR="00BC6C34">
          <w:rPr>
            <w:webHidden/>
          </w:rPr>
          <w:tab/>
        </w:r>
        <w:r w:rsidR="00BC6C34">
          <w:rPr>
            <w:webHidden/>
          </w:rPr>
          <w:fldChar w:fldCharType="begin"/>
        </w:r>
        <w:r w:rsidR="00BC6C34">
          <w:rPr>
            <w:webHidden/>
          </w:rPr>
          <w:instrText xml:space="preserve"> PAGEREF _Toc374963572 \h </w:instrText>
        </w:r>
        <w:r w:rsidR="00BC6C34">
          <w:rPr>
            <w:webHidden/>
          </w:rPr>
        </w:r>
        <w:r w:rsidR="00BC6C34">
          <w:rPr>
            <w:webHidden/>
          </w:rPr>
          <w:fldChar w:fldCharType="separate"/>
        </w:r>
        <w:r w:rsidR="00BC6C34">
          <w:rPr>
            <w:webHidden/>
          </w:rPr>
          <w:t>37</w:t>
        </w:r>
        <w:r w:rsidR="00BC6C34">
          <w:rPr>
            <w:webHidden/>
          </w:rPr>
          <w:fldChar w:fldCharType="end"/>
        </w:r>
      </w:hyperlink>
    </w:p>
    <w:p w14:paraId="00B9C01F"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73" w:history="1">
        <w:r w:rsidR="00BC6C34" w:rsidRPr="00402F44">
          <w:rPr>
            <w:rStyle w:val="afc"/>
          </w:rPr>
          <w:t>10.9.5</w:t>
        </w:r>
        <w:r w:rsidR="00BC6C34">
          <w:rPr>
            <w:rFonts w:asciiTheme="minorHAnsi" w:eastAsiaTheme="minorEastAsia" w:hAnsiTheme="minorHAnsi" w:cstheme="minorBidi"/>
            <w:iCs w:val="0"/>
            <w:sz w:val="22"/>
            <w:szCs w:val="22"/>
            <w:lang w:eastAsia="ru-RU"/>
          </w:rPr>
          <w:tab/>
        </w:r>
        <w:r w:rsidR="00BC6C34" w:rsidRPr="00402F44">
          <w:rPr>
            <w:rStyle w:val="afc"/>
          </w:rPr>
          <w:t>Необходимые изменения практики идентификации</w:t>
        </w:r>
        <w:r w:rsidR="00BC6C34">
          <w:rPr>
            <w:webHidden/>
          </w:rPr>
          <w:tab/>
        </w:r>
        <w:r w:rsidR="00BC6C34">
          <w:rPr>
            <w:webHidden/>
          </w:rPr>
          <w:fldChar w:fldCharType="begin"/>
        </w:r>
        <w:r w:rsidR="00BC6C34">
          <w:rPr>
            <w:webHidden/>
          </w:rPr>
          <w:instrText xml:space="preserve"> PAGEREF _Toc374963573 \h </w:instrText>
        </w:r>
        <w:r w:rsidR="00BC6C34">
          <w:rPr>
            <w:webHidden/>
          </w:rPr>
        </w:r>
        <w:r w:rsidR="00BC6C34">
          <w:rPr>
            <w:webHidden/>
          </w:rPr>
          <w:fldChar w:fldCharType="separate"/>
        </w:r>
        <w:r w:rsidR="00BC6C34">
          <w:rPr>
            <w:webHidden/>
          </w:rPr>
          <w:t>38</w:t>
        </w:r>
        <w:r w:rsidR="00BC6C34">
          <w:rPr>
            <w:webHidden/>
          </w:rPr>
          <w:fldChar w:fldCharType="end"/>
        </w:r>
      </w:hyperlink>
    </w:p>
    <w:p w14:paraId="710C070D"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74" w:history="1">
        <w:r w:rsidR="00BC6C34" w:rsidRPr="00402F44">
          <w:rPr>
            <w:rStyle w:val="afc"/>
          </w:rPr>
          <w:t>10.9.6</w:t>
        </w:r>
        <w:r w:rsidR="00BC6C34">
          <w:rPr>
            <w:rFonts w:asciiTheme="minorHAnsi" w:eastAsiaTheme="minorEastAsia" w:hAnsiTheme="minorHAnsi" w:cstheme="minorBidi"/>
            <w:iCs w:val="0"/>
            <w:sz w:val="22"/>
            <w:szCs w:val="22"/>
            <w:lang w:eastAsia="ru-RU"/>
          </w:rPr>
          <w:tab/>
        </w:r>
        <w:r w:rsidR="00BC6C34" w:rsidRPr="00402F44">
          <w:rPr>
            <w:rStyle w:val="afc"/>
          </w:rPr>
          <w:t>Действующие лица</w:t>
        </w:r>
        <w:r w:rsidR="00BC6C34">
          <w:rPr>
            <w:webHidden/>
          </w:rPr>
          <w:tab/>
        </w:r>
        <w:r w:rsidR="00BC6C34">
          <w:rPr>
            <w:webHidden/>
          </w:rPr>
          <w:fldChar w:fldCharType="begin"/>
        </w:r>
        <w:r w:rsidR="00BC6C34">
          <w:rPr>
            <w:webHidden/>
          </w:rPr>
          <w:instrText xml:space="preserve"> PAGEREF _Toc374963574 \h </w:instrText>
        </w:r>
        <w:r w:rsidR="00BC6C34">
          <w:rPr>
            <w:webHidden/>
          </w:rPr>
        </w:r>
        <w:r w:rsidR="00BC6C34">
          <w:rPr>
            <w:webHidden/>
          </w:rPr>
          <w:fldChar w:fldCharType="separate"/>
        </w:r>
        <w:r w:rsidR="00BC6C34">
          <w:rPr>
            <w:webHidden/>
          </w:rPr>
          <w:t>39</w:t>
        </w:r>
        <w:r w:rsidR="00BC6C34">
          <w:rPr>
            <w:webHidden/>
          </w:rPr>
          <w:fldChar w:fldCharType="end"/>
        </w:r>
      </w:hyperlink>
    </w:p>
    <w:p w14:paraId="75777ADA"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75" w:history="1">
        <w:r w:rsidR="00BC6C34" w:rsidRPr="00402F44">
          <w:rPr>
            <w:rStyle w:val="afc"/>
          </w:rPr>
          <w:t>10.9.7</w:t>
        </w:r>
        <w:r w:rsidR="00BC6C34">
          <w:rPr>
            <w:rFonts w:asciiTheme="minorHAnsi" w:eastAsiaTheme="minorEastAsia" w:hAnsiTheme="minorHAnsi" w:cstheme="minorBidi"/>
            <w:iCs w:val="0"/>
            <w:sz w:val="22"/>
            <w:szCs w:val="22"/>
            <w:lang w:eastAsia="ru-RU"/>
          </w:rPr>
          <w:tab/>
        </w:r>
        <w:r w:rsidR="00BC6C34" w:rsidRPr="00402F44">
          <w:rPr>
            <w:rStyle w:val="afc"/>
          </w:rPr>
          <w:t>Транзакции</w:t>
        </w:r>
        <w:r w:rsidR="00BC6C34">
          <w:rPr>
            <w:webHidden/>
          </w:rPr>
          <w:tab/>
        </w:r>
        <w:r w:rsidR="00BC6C34">
          <w:rPr>
            <w:webHidden/>
          </w:rPr>
          <w:fldChar w:fldCharType="begin"/>
        </w:r>
        <w:r w:rsidR="00BC6C34">
          <w:rPr>
            <w:webHidden/>
          </w:rPr>
          <w:instrText xml:space="preserve"> PAGEREF _Toc374963575 \h </w:instrText>
        </w:r>
        <w:r w:rsidR="00BC6C34">
          <w:rPr>
            <w:webHidden/>
          </w:rPr>
        </w:r>
        <w:r w:rsidR="00BC6C34">
          <w:rPr>
            <w:webHidden/>
          </w:rPr>
          <w:fldChar w:fldCharType="separate"/>
        </w:r>
        <w:r w:rsidR="00BC6C34">
          <w:rPr>
            <w:webHidden/>
          </w:rPr>
          <w:t>39</w:t>
        </w:r>
        <w:r w:rsidR="00BC6C34">
          <w:rPr>
            <w:webHidden/>
          </w:rPr>
          <w:fldChar w:fldCharType="end"/>
        </w:r>
      </w:hyperlink>
    </w:p>
    <w:p w14:paraId="03B0EF9D"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76" w:history="1">
        <w:r w:rsidR="00BC6C34" w:rsidRPr="00402F44">
          <w:rPr>
            <w:rStyle w:val="afc"/>
          </w:rPr>
          <w:t>10.9.8</w:t>
        </w:r>
        <w:r w:rsidR="00BC6C34">
          <w:rPr>
            <w:rFonts w:asciiTheme="minorHAnsi" w:eastAsiaTheme="minorEastAsia" w:hAnsiTheme="minorHAnsi" w:cstheme="minorBidi"/>
            <w:iCs w:val="0"/>
            <w:sz w:val="22"/>
            <w:szCs w:val="22"/>
            <w:lang w:eastAsia="ru-RU"/>
          </w:rPr>
          <w:tab/>
        </w:r>
        <w:r w:rsidR="00BC6C34" w:rsidRPr="00402F44">
          <w:rPr>
            <w:rStyle w:val="afc"/>
          </w:rPr>
          <w:t>Новое направление</w:t>
        </w:r>
        <w:r w:rsidR="00BC6C34">
          <w:rPr>
            <w:webHidden/>
          </w:rPr>
          <w:tab/>
        </w:r>
        <w:r w:rsidR="00BC6C34">
          <w:rPr>
            <w:webHidden/>
          </w:rPr>
          <w:fldChar w:fldCharType="begin"/>
        </w:r>
        <w:r w:rsidR="00BC6C34">
          <w:rPr>
            <w:webHidden/>
          </w:rPr>
          <w:instrText xml:space="preserve"> PAGEREF _Toc374963576 \h </w:instrText>
        </w:r>
        <w:r w:rsidR="00BC6C34">
          <w:rPr>
            <w:webHidden/>
          </w:rPr>
        </w:r>
        <w:r w:rsidR="00BC6C34">
          <w:rPr>
            <w:webHidden/>
          </w:rPr>
          <w:fldChar w:fldCharType="separate"/>
        </w:r>
        <w:r w:rsidR="00BC6C34">
          <w:rPr>
            <w:webHidden/>
          </w:rPr>
          <w:t>39</w:t>
        </w:r>
        <w:r w:rsidR="00BC6C34">
          <w:rPr>
            <w:webHidden/>
          </w:rPr>
          <w:fldChar w:fldCharType="end"/>
        </w:r>
      </w:hyperlink>
    </w:p>
    <w:p w14:paraId="35E51B99" w14:textId="77777777" w:rsidR="00BC6C34" w:rsidRDefault="00050E3B" w:rsidP="00BC6C34">
      <w:pPr>
        <w:pStyle w:val="34"/>
        <w:tabs>
          <w:tab w:val="left" w:pos="2127"/>
        </w:tabs>
        <w:divId w:val="1"/>
        <w:rPr>
          <w:rFonts w:asciiTheme="minorHAnsi" w:eastAsiaTheme="minorEastAsia" w:hAnsiTheme="minorHAnsi" w:cstheme="minorBidi"/>
          <w:iCs w:val="0"/>
          <w:sz w:val="22"/>
          <w:szCs w:val="22"/>
          <w:lang w:eastAsia="ru-RU"/>
        </w:rPr>
      </w:pPr>
      <w:hyperlink w:anchor="_Toc374963577" w:history="1">
        <w:r w:rsidR="00BC6C34" w:rsidRPr="00402F44">
          <w:rPr>
            <w:rStyle w:val="afc"/>
          </w:rPr>
          <w:t>10.9.9</w:t>
        </w:r>
        <w:r w:rsidR="00BC6C34">
          <w:rPr>
            <w:rFonts w:asciiTheme="minorHAnsi" w:eastAsiaTheme="minorEastAsia" w:hAnsiTheme="minorHAnsi" w:cstheme="minorBidi"/>
            <w:iCs w:val="0"/>
            <w:sz w:val="22"/>
            <w:szCs w:val="22"/>
            <w:lang w:eastAsia="ru-RU"/>
          </w:rPr>
          <w:tab/>
        </w:r>
        <w:r w:rsidR="00BC6C34" w:rsidRPr="00402F44">
          <w:rPr>
            <w:rStyle w:val="afc"/>
          </w:rPr>
          <w:t>Изменение направления</w:t>
        </w:r>
        <w:r w:rsidR="00BC6C34">
          <w:rPr>
            <w:webHidden/>
          </w:rPr>
          <w:tab/>
        </w:r>
        <w:r w:rsidR="00BC6C34">
          <w:rPr>
            <w:webHidden/>
          </w:rPr>
          <w:fldChar w:fldCharType="begin"/>
        </w:r>
        <w:r w:rsidR="00BC6C34">
          <w:rPr>
            <w:webHidden/>
          </w:rPr>
          <w:instrText xml:space="preserve"> PAGEREF _Toc374963577 \h </w:instrText>
        </w:r>
        <w:r w:rsidR="00BC6C34">
          <w:rPr>
            <w:webHidden/>
          </w:rPr>
        </w:r>
        <w:r w:rsidR="00BC6C34">
          <w:rPr>
            <w:webHidden/>
          </w:rPr>
          <w:fldChar w:fldCharType="separate"/>
        </w:r>
        <w:r w:rsidR="00BC6C34">
          <w:rPr>
            <w:webHidden/>
          </w:rPr>
          <w:t>40</w:t>
        </w:r>
        <w:r w:rsidR="00BC6C34">
          <w:rPr>
            <w:webHidden/>
          </w:rPr>
          <w:fldChar w:fldCharType="end"/>
        </w:r>
      </w:hyperlink>
    </w:p>
    <w:p w14:paraId="316093F3"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578" w:history="1">
        <w:r w:rsidR="00BC6C34" w:rsidRPr="00402F44">
          <w:rPr>
            <w:rStyle w:val="afc"/>
          </w:rPr>
          <w:t>10.9.10</w:t>
        </w:r>
        <w:r w:rsidR="00BC6C34">
          <w:rPr>
            <w:rFonts w:asciiTheme="minorHAnsi" w:eastAsiaTheme="minorEastAsia" w:hAnsiTheme="minorHAnsi" w:cstheme="minorBidi"/>
            <w:iCs w:val="0"/>
            <w:sz w:val="22"/>
            <w:szCs w:val="22"/>
            <w:lang w:eastAsia="ru-RU"/>
          </w:rPr>
          <w:tab/>
        </w:r>
        <w:r w:rsidR="00BC6C34" w:rsidRPr="00402F44">
          <w:rPr>
            <w:rStyle w:val="afc"/>
          </w:rPr>
          <w:t>Сводные данные о действующих лицах и транзакциях</w:t>
        </w:r>
        <w:r w:rsidR="00BC6C34">
          <w:rPr>
            <w:webHidden/>
          </w:rPr>
          <w:tab/>
        </w:r>
        <w:r w:rsidR="00BC6C34">
          <w:rPr>
            <w:webHidden/>
          </w:rPr>
          <w:fldChar w:fldCharType="begin"/>
        </w:r>
        <w:r w:rsidR="00BC6C34">
          <w:rPr>
            <w:webHidden/>
          </w:rPr>
          <w:instrText xml:space="preserve"> PAGEREF _Toc374963578 \h </w:instrText>
        </w:r>
        <w:r w:rsidR="00BC6C34">
          <w:rPr>
            <w:webHidden/>
          </w:rPr>
        </w:r>
        <w:r w:rsidR="00BC6C34">
          <w:rPr>
            <w:webHidden/>
          </w:rPr>
          <w:fldChar w:fldCharType="separate"/>
        </w:r>
        <w:r w:rsidR="00BC6C34">
          <w:rPr>
            <w:webHidden/>
          </w:rPr>
          <w:t>42</w:t>
        </w:r>
        <w:r w:rsidR="00BC6C34">
          <w:rPr>
            <w:webHidden/>
          </w:rPr>
          <w:fldChar w:fldCharType="end"/>
        </w:r>
      </w:hyperlink>
    </w:p>
    <w:p w14:paraId="6118A32C"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579" w:history="1">
        <w:r w:rsidR="00BC6C34" w:rsidRPr="00402F44">
          <w:rPr>
            <w:rStyle w:val="afc"/>
          </w:rPr>
          <w:t>10.9.11</w:t>
        </w:r>
        <w:r w:rsidR="00BC6C34">
          <w:rPr>
            <w:rFonts w:asciiTheme="minorHAnsi" w:eastAsiaTheme="minorEastAsia" w:hAnsiTheme="minorHAnsi" w:cstheme="minorBidi"/>
            <w:iCs w:val="0"/>
            <w:sz w:val="22"/>
            <w:szCs w:val="22"/>
            <w:lang w:eastAsia="ru-RU"/>
          </w:rPr>
          <w:tab/>
        </w:r>
        <w:r w:rsidR="00BC6C34" w:rsidRPr="00402F44">
          <w:rPr>
            <w:rStyle w:val="afc"/>
          </w:rPr>
          <w:t>Особенности реализации транзакций</w:t>
        </w:r>
        <w:r w:rsidR="00BC6C34">
          <w:rPr>
            <w:webHidden/>
          </w:rPr>
          <w:tab/>
        </w:r>
        <w:r w:rsidR="00BC6C34">
          <w:rPr>
            <w:webHidden/>
          </w:rPr>
          <w:fldChar w:fldCharType="begin"/>
        </w:r>
        <w:r w:rsidR="00BC6C34">
          <w:rPr>
            <w:webHidden/>
          </w:rPr>
          <w:instrText xml:space="preserve"> PAGEREF _Toc374963579 \h </w:instrText>
        </w:r>
        <w:r w:rsidR="00BC6C34">
          <w:rPr>
            <w:webHidden/>
          </w:rPr>
        </w:r>
        <w:r w:rsidR="00BC6C34">
          <w:rPr>
            <w:webHidden/>
          </w:rPr>
          <w:fldChar w:fldCharType="separate"/>
        </w:r>
        <w:r w:rsidR="00BC6C34">
          <w:rPr>
            <w:webHidden/>
          </w:rPr>
          <w:t>43</w:t>
        </w:r>
        <w:r w:rsidR="00BC6C34">
          <w:rPr>
            <w:webHidden/>
          </w:rPr>
          <w:fldChar w:fldCharType="end"/>
        </w:r>
      </w:hyperlink>
    </w:p>
    <w:p w14:paraId="0938BD48"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580" w:history="1">
        <w:r w:rsidR="00BC6C34" w:rsidRPr="00402F44">
          <w:rPr>
            <w:rStyle w:val="afc"/>
          </w:rPr>
          <w:t>10.9.12</w:t>
        </w:r>
        <w:r w:rsidR="00BC6C34">
          <w:rPr>
            <w:rFonts w:asciiTheme="minorHAnsi" w:eastAsiaTheme="minorEastAsia" w:hAnsiTheme="minorHAnsi" w:cstheme="minorBidi"/>
            <w:iCs w:val="0"/>
            <w:sz w:val="22"/>
            <w:szCs w:val="22"/>
            <w:lang w:eastAsia="ru-RU"/>
          </w:rPr>
          <w:tab/>
        </w:r>
        <w:r w:rsidR="00BC6C34" w:rsidRPr="00402F44">
          <w:rPr>
            <w:rStyle w:val="afc"/>
          </w:rPr>
          <w:t>Результаты выполнения направлений</w:t>
        </w:r>
        <w:r w:rsidR="00BC6C34">
          <w:rPr>
            <w:webHidden/>
          </w:rPr>
          <w:tab/>
        </w:r>
        <w:r w:rsidR="00BC6C34">
          <w:rPr>
            <w:webHidden/>
          </w:rPr>
          <w:fldChar w:fldCharType="begin"/>
        </w:r>
        <w:r w:rsidR="00BC6C34">
          <w:rPr>
            <w:webHidden/>
          </w:rPr>
          <w:instrText xml:space="preserve"> PAGEREF _Toc374963580 \h </w:instrText>
        </w:r>
        <w:r w:rsidR="00BC6C34">
          <w:rPr>
            <w:webHidden/>
          </w:rPr>
        </w:r>
        <w:r w:rsidR="00BC6C34">
          <w:rPr>
            <w:webHidden/>
          </w:rPr>
          <w:fldChar w:fldCharType="separate"/>
        </w:r>
        <w:r w:rsidR="00BC6C34">
          <w:rPr>
            <w:webHidden/>
          </w:rPr>
          <w:t>44</w:t>
        </w:r>
        <w:r w:rsidR="00BC6C34">
          <w:rPr>
            <w:webHidden/>
          </w:rPr>
          <w:fldChar w:fldCharType="end"/>
        </w:r>
      </w:hyperlink>
    </w:p>
    <w:p w14:paraId="60C23504" w14:textId="77777777" w:rsidR="00BC6C34" w:rsidRDefault="00050E3B" w:rsidP="00BC6C34">
      <w:pPr>
        <w:pStyle w:val="28"/>
        <w:divId w:val="1"/>
        <w:rPr>
          <w:rFonts w:asciiTheme="minorHAnsi" w:eastAsiaTheme="minorEastAsia" w:hAnsiTheme="minorHAnsi" w:cstheme="minorBidi"/>
          <w:sz w:val="22"/>
          <w:szCs w:val="22"/>
          <w:lang w:eastAsia="ru-RU"/>
        </w:rPr>
      </w:pPr>
      <w:hyperlink w:anchor="_Toc374963581" w:history="1">
        <w:r w:rsidR="00BC6C34" w:rsidRPr="00402F44">
          <w:rPr>
            <w:rStyle w:val="afc"/>
          </w:rPr>
          <w:t>10.10</w:t>
        </w:r>
        <w:r w:rsidR="00BC6C34">
          <w:rPr>
            <w:rFonts w:asciiTheme="minorHAnsi" w:eastAsiaTheme="minorEastAsia" w:hAnsiTheme="minorHAnsi" w:cstheme="minorBidi"/>
            <w:sz w:val="22"/>
            <w:szCs w:val="22"/>
            <w:lang w:eastAsia="ru-RU"/>
          </w:rPr>
          <w:tab/>
        </w:r>
        <w:r w:rsidR="00BC6C34" w:rsidRPr="00402F44">
          <w:rPr>
            <w:rStyle w:val="afc"/>
          </w:rPr>
          <w:t>Запрос регистра медицинских работников</w:t>
        </w:r>
        <w:r w:rsidR="00BC6C34">
          <w:rPr>
            <w:webHidden/>
          </w:rPr>
          <w:tab/>
        </w:r>
        <w:r w:rsidR="00BC6C34">
          <w:rPr>
            <w:webHidden/>
          </w:rPr>
          <w:fldChar w:fldCharType="begin"/>
        </w:r>
        <w:r w:rsidR="00BC6C34">
          <w:rPr>
            <w:webHidden/>
          </w:rPr>
          <w:instrText xml:space="preserve"> PAGEREF _Toc374963581 \h </w:instrText>
        </w:r>
        <w:r w:rsidR="00BC6C34">
          <w:rPr>
            <w:webHidden/>
          </w:rPr>
        </w:r>
        <w:r w:rsidR="00BC6C34">
          <w:rPr>
            <w:webHidden/>
          </w:rPr>
          <w:fldChar w:fldCharType="separate"/>
        </w:r>
        <w:r w:rsidR="00BC6C34">
          <w:rPr>
            <w:webHidden/>
          </w:rPr>
          <w:t>44</w:t>
        </w:r>
        <w:r w:rsidR="00BC6C34">
          <w:rPr>
            <w:webHidden/>
          </w:rPr>
          <w:fldChar w:fldCharType="end"/>
        </w:r>
      </w:hyperlink>
    </w:p>
    <w:p w14:paraId="1578CDB2"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582" w:history="1">
        <w:r w:rsidR="00BC6C34" w:rsidRPr="00402F44">
          <w:rPr>
            <w:rStyle w:val="afc"/>
          </w:rPr>
          <w:t>10.10.1</w:t>
        </w:r>
        <w:r w:rsidR="00BC6C34">
          <w:rPr>
            <w:rFonts w:asciiTheme="minorHAnsi" w:eastAsiaTheme="minorEastAsia" w:hAnsiTheme="minorHAnsi" w:cstheme="minorBidi"/>
            <w:iCs w:val="0"/>
            <w:sz w:val="22"/>
            <w:szCs w:val="22"/>
            <w:lang w:eastAsia="ru-RU"/>
          </w:rPr>
          <w:tab/>
        </w:r>
        <w:r w:rsidR="00BC6C34" w:rsidRPr="00402F44">
          <w:rPr>
            <w:rStyle w:val="afc"/>
          </w:rPr>
          <w:t>Задача профиля</w:t>
        </w:r>
        <w:r w:rsidR="00BC6C34">
          <w:rPr>
            <w:webHidden/>
          </w:rPr>
          <w:tab/>
        </w:r>
        <w:r w:rsidR="00BC6C34">
          <w:rPr>
            <w:webHidden/>
          </w:rPr>
          <w:fldChar w:fldCharType="begin"/>
        </w:r>
        <w:r w:rsidR="00BC6C34">
          <w:rPr>
            <w:webHidden/>
          </w:rPr>
          <w:instrText xml:space="preserve"> PAGEREF _Toc374963582 \h </w:instrText>
        </w:r>
        <w:r w:rsidR="00BC6C34">
          <w:rPr>
            <w:webHidden/>
          </w:rPr>
        </w:r>
        <w:r w:rsidR="00BC6C34">
          <w:rPr>
            <w:webHidden/>
          </w:rPr>
          <w:fldChar w:fldCharType="separate"/>
        </w:r>
        <w:r w:rsidR="00BC6C34">
          <w:rPr>
            <w:webHidden/>
          </w:rPr>
          <w:t>44</w:t>
        </w:r>
        <w:r w:rsidR="00BC6C34">
          <w:rPr>
            <w:webHidden/>
          </w:rPr>
          <w:fldChar w:fldCharType="end"/>
        </w:r>
      </w:hyperlink>
    </w:p>
    <w:p w14:paraId="5677E713"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583" w:history="1">
        <w:r w:rsidR="00BC6C34" w:rsidRPr="00402F44">
          <w:rPr>
            <w:rStyle w:val="afc"/>
          </w:rPr>
          <w:t>10.10.2</w:t>
        </w:r>
        <w:r w:rsidR="00BC6C34">
          <w:rPr>
            <w:rFonts w:asciiTheme="minorHAnsi" w:eastAsiaTheme="minorEastAsia" w:hAnsiTheme="minorHAnsi" w:cstheme="minorBidi"/>
            <w:iCs w:val="0"/>
            <w:sz w:val="22"/>
            <w:szCs w:val="22"/>
            <w:lang w:eastAsia="ru-RU"/>
          </w:rPr>
          <w:tab/>
        </w:r>
        <w:r w:rsidR="00BC6C34" w:rsidRPr="00402F44">
          <w:rPr>
            <w:rStyle w:val="afc"/>
          </w:rPr>
          <w:t>Протоколы и стандарты</w:t>
        </w:r>
        <w:r w:rsidR="00BC6C34">
          <w:rPr>
            <w:webHidden/>
          </w:rPr>
          <w:tab/>
        </w:r>
        <w:r w:rsidR="00BC6C34">
          <w:rPr>
            <w:webHidden/>
          </w:rPr>
          <w:fldChar w:fldCharType="begin"/>
        </w:r>
        <w:r w:rsidR="00BC6C34">
          <w:rPr>
            <w:webHidden/>
          </w:rPr>
          <w:instrText xml:space="preserve"> PAGEREF _Toc374963583 \h </w:instrText>
        </w:r>
        <w:r w:rsidR="00BC6C34">
          <w:rPr>
            <w:webHidden/>
          </w:rPr>
        </w:r>
        <w:r w:rsidR="00BC6C34">
          <w:rPr>
            <w:webHidden/>
          </w:rPr>
          <w:fldChar w:fldCharType="separate"/>
        </w:r>
        <w:r w:rsidR="00BC6C34">
          <w:rPr>
            <w:webHidden/>
          </w:rPr>
          <w:t>44</w:t>
        </w:r>
        <w:r w:rsidR="00BC6C34">
          <w:rPr>
            <w:webHidden/>
          </w:rPr>
          <w:fldChar w:fldCharType="end"/>
        </w:r>
      </w:hyperlink>
    </w:p>
    <w:p w14:paraId="50E8B3B2"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584" w:history="1">
        <w:r w:rsidR="00BC6C34" w:rsidRPr="00402F44">
          <w:rPr>
            <w:rStyle w:val="afc"/>
          </w:rPr>
          <w:t>10.10.3</w:t>
        </w:r>
        <w:r w:rsidR="00BC6C34">
          <w:rPr>
            <w:rFonts w:asciiTheme="minorHAnsi" w:eastAsiaTheme="minorEastAsia" w:hAnsiTheme="minorHAnsi" w:cstheme="minorBidi"/>
            <w:iCs w:val="0"/>
            <w:sz w:val="22"/>
            <w:szCs w:val="22"/>
            <w:lang w:eastAsia="ru-RU"/>
          </w:rPr>
          <w:tab/>
        </w:r>
        <w:r w:rsidR="00BC6C34" w:rsidRPr="00402F44">
          <w:rPr>
            <w:rStyle w:val="afc"/>
          </w:rPr>
          <w:t>Результат профиля</w:t>
        </w:r>
        <w:r w:rsidR="00BC6C34">
          <w:rPr>
            <w:webHidden/>
          </w:rPr>
          <w:tab/>
        </w:r>
        <w:r w:rsidR="00BC6C34">
          <w:rPr>
            <w:webHidden/>
          </w:rPr>
          <w:fldChar w:fldCharType="begin"/>
        </w:r>
        <w:r w:rsidR="00BC6C34">
          <w:rPr>
            <w:webHidden/>
          </w:rPr>
          <w:instrText xml:space="preserve"> PAGEREF _Toc374963584 \h </w:instrText>
        </w:r>
        <w:r w:rsidR="00BC6C34">
          <w:rPr>
            <w:webHidden/>
          </w:rPr>
        </w:r>
        <w:r w:rsidR="00BC6C34">
          <w:rPr>
            <w:webHidden/>
          </w:rPr>
          <w:fldChar w:fldCharType="separate"/>
        </w:r>
        <w:r w:rsidR="00BC6C34">
          <w:rPr>
            <w:webHidden/>
          </w:rPr>
          <w:t>45</w:t>
        </w:r>
        <w:r w:rsidR="00BC6C34">
          <w:rPr>
            <w:webHidden/>
          </w:rPr>
          <w:fldChar w:fldCharType="end"/>
        </w:r>
      </w:hyperlink>
    </w:p>
    <w:p w14:paraId="0A428DCE"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585" w:history="1">
        <w:r w:rsidR="00BC6C34" w:rsidRPr="00402F44">
          <w:rPr>
            <w:rStyle w:val="afc"/>
          </w:rPr>
          <w:t>10.10.4</w:t>
        </w:r>
        <w:r w:rsidR="00BC6C34">
          <w:rPr>
            <w:rFonts w:asciiTheme="minorHAnsi" w:eastAsiaTheme="minorEastAsia" w:hAnsiTheme="minorHAnsi" w:cstheme="minorBidi"/>
            <w:iCs w:val="0"/>
            <w:sz w:val="22"/>
            <w:szCs w:val="22"/>
            <w:lang w:eastAsia="ru-RU"/>
          </w:rPr>
          <w:tab/>
        </w:r>
        <w:r w:rsidR="00BC6C34" w:rsidRPr="00402F44">
          <w:rPr>
            <w:rStyle w:val="afc"/>
          </w:rPr>
          <w:t>Идентификация медицинских работников</w:t>
        </w:r>
        <w:r w:rsidR="00BC6C34">
          <w:rPr>
            <w:webHidden/>
          </w:rPr>
          <w:tab/>
        </w:r>
        <w:r w:rsidR="00BC6C34">
          <w:rPr>
            <w:webHidden/>
          </w:rPr>
          <w:fldChar w:fldCharType="begin"/>
        </w:r>
        <w:r w:rsidR="00BC6C34">
          <w:rPr>
            <w:webHidden/>
          </w:rPr>
          <w:instrText xml:space="preserve"> PAGEREF _Toc374963585 \h </w:instrText>
        </w:r>
        <w:r w:rsidR="00BC6C34">
          <w:rPr>
            <w:webHidden/>
          </w:rPr>
        </w:r>
        <w:r w:rsidR="00BC6C34">
          <w:rPr>
            <w:webHidden/>
          </w:rPr>
          <w:fldChar w:fldCharType="separate"/>
        </w:r>
        <w:r w:rsidR="00BC6C34">
          <w:rPr>
            <w:webHidden/>
          </w:rPr>
          <w:t>45</w:t>
        </w:r>
        <w:r w:rsidR="00BC6C34">
          <w:rPr>
            <w:webHidden/>
          </w:rPr>
          <w:fldChar w:fldCharType="end"/>
        </w:r>
      </w:hyperlink>
    </w:p>
    <w:p w14:paraId="3646DF05"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586" w:history="1">
        <w:r w:rsidR="00BC6C34" w:rsidRPr="00402F44">
          <w:rPr>
            <w:rStyle w:val="afc"/>
          </w:rPr>
          <w:t>10.10.5</w:t>
        </w:r>
        <w:r w:rsidR="00BC6C34">
          <w:rPr>
            <w:rFonts w:asciiTheme="minorHAnsi" w:eastAsiaTheme="minorEastAsia" w:hAnsiTheme="minorHAnsi" w:cstheme="minorBidi"/>
            <w:iCs w:val="0"/>
            <w:sz w:val="22"/>
            <w:szCs w:val="22"/>
            <w:lang w:eastAsia="ru-RU"/>
          </w:rPr>
          <w:tab/>
        </w:r>
        <w:r w:rsidR="00BC6C34" w:rsidRPr="00402F44">
          <w:rPr>
            <w:rStyle w:val="afc"/>
          </w:rPr>
          <w:t>Состав информации о медицинском работнике</w:t>
        </w:r>
        <w:r w:rsidR="00BC6C34">
          <w:rPr>
            <w:webHidden/>
          </w:rPr>
          <w:tab/>
        </w:r>
        <w:r w:rsidR="00BC6C34">
          <w:rPr>
            <w:webHidden/>
          </w:rPr>
          <w:fldChar w:fldCharType="begin"/>
        </w:r>
        <w:r w:rsidR="00BC6C34">
          <w:rPr>
            <w:webHidden/>
          </w:rPr>
          <w:instrText xml:space="preserve"> PAGEREF _Toc374963586 \h </w:instrText>
        </w:r>
        <w:r w:rsidR="00BC6C34">
          <w:rPr>
            <w:webHidden/>
          </w:rPr>
        </w:r>
        <w:r w:rsidR="00BC6C34">
          <w:rPr>
            <w:webHidden/>
          </w:rPr>
          <w:fldChar w:fldCharType="separate"/>
        </w:r>
        <w:r w:rsidR="00BC6C34">
          <w:rPr>
            <w:webHidden/>
          </w:rPr>
          <w:t>45</w:t>
        </w:r>
        <w:r w:rsidR="00BC6C34">
          <w:rPr>
            <w:webHidden/>
          </w:rPr>
          <w:fldChar w:fldCharType="end"/>
        </w:r>
      </w:hyperlink>
    </w:p>
    <w:p w14:paraId="57E68BB8"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587" w:history="1">
        <w:r w:rsidR="00BC6C34" w:rsidRPr="00402F44">
          <w:rPr>
            <w:rStyle w:val="afc"/>
          </w:rPr>
          <w:t>10.10.6</w:t>
        </w:r>
        <w:r w:rsidR="00BC6C34">
          <w:rPr>
            <w:rFonts w:asciiTheme="minorHAnsi" w:eastAsiaTheme="minorEastAsia" w:hAnsiTheme="minorHAnsi" w:cstheme="minorBidi"/>
            <w:iCs w:val="0"/>
            <w:sz w:val="22"/>
            <w:szCs w:val="22"/>
            <w:lang w:eastAsia="ru-RU"/>
          </w:rPr>
          <w:tab/>
        </w:r>
        <w:r w:rsidR="00BC6C34" w:rsidRPr="00402F44">
          <w:rPr>
            <w:rStyle w:val="afc"/>
          </w:rPr>
          <w:t>Действующие лица</w:t>
        </w:r>
        <w:r w:rsidR="00BC6C34">
          <w:rPr>
            <w:webHidden/>
          </w:rPr>
          <w:tab/>
        </w:r>
        <w:r w:rsidR="00BC6C34">
          <w:rPr>
            <w:webHidden/>
          </w:rPr>
          <w:fldChar w:fldCharType="begin"/>
        </w:r>
        <w:r w:rsidR="00BC6C34">
          <w:rPr>
            <w:webHidden/>
          </w:rPr>
          <w:instrText xml:space="preserve"> PAGEREF _Toc374963587 \h </w:instrText>
        </w:r>
        <w:r w:rsidR="00BC6C34">
          <w:rPr>
            <w:webHidden/>
          </w:rPr>
        </w:r>
        <w:r w:rsidR="00BC6C34">
          <w:rPr>
            <w:webHidden/>
          </w:rPr>
          <w:fldChar w:fldCharType="separate"/>
        </w:r>
        <w:r w:rsidR="00BC6C34">
          <w:rPr>
            <w:webHidden/>
          </w:rPr>
          <w:t>45</w:t>
        </w:r>
        <w:r w:rsidR="00BC6C34">
          <w:rPr>
            <w:webHidden/>
          </w:rPr>
          <w:fldChar w:fldCharType="end"/>
        </w:r>
      </w:hyperlink>
    </w:p>
    <w:p w14:paraId="428B07EE"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588" w:history="1">
        <w:r w:rsidR="00BC6C34" w:rsidRPr="00402F44">
          <w:rPr>
            <w:rStyle w:val="afc"/>
          </w:rPr>
          <w:t>10.10.7</w:t>
        </w:r>
        <w:r w:rsidR="00BC6C34">
          <w:rPr>
            <w:rFonts w:asciiTheme="minorHAnsi" w:eastAsiaTheme="minorEastAsia" w:hAnsiTheme="minorHAnsi" w:cstheme="minorBidi"/>
            <w:iCs w:val="0"/>
            <w:sz w:val="22"/>
            <w:szCs w:val="22"/>
            <w:lang w:eastAsia="ru-RU"/>
          </w:rPr>
          <w:tab/>
        </w:r>
        <w:r w:rsidR="00BC6C34" w:rsidRPr="00402F44">
          <w:rPr>
            <w:rStyle w:val="afc"/>
          </w:rPr>
          <w:t>Транзакции</w:t>
        </w:r>
        <w:r w:rsidR="00BC6C34">
          <w:rPr>
            <w:webHidden/>
          </w:rPr>
          <w:tab/>
        </w:r>
        <w:r w:rsidR="00BC6C34">
          <w:rPr>
            <w:webHidden/>
          </w:rPr>
          <w:fldChar w:fldCharType="begin"/>
        </w:r>
        <w:r w:rsidR="00BC6C34">
          <w:rPr>
            <w:webHidden/>
          </w:rPr>
          <w:instrText xml:space="preserve"> PAGEREF _Toc374963588 \h </w:instrText>
        </w:r>
        <w:r w:rsidR="00BC6C34">
          <w:rPr>
            <w:webHidden/>
          </w:rPr>
        </w:r>
        <w:r w:rsidR="00BC6C34">
          <w:rPr>
            <w:webHidden/>
          </w:rPr>
          <w:fldChar w:fldCharType="separate"/>
        </w:r>
        <w:r w:rsidR="00BC6C34">
          <w:rPr>
            <w:webHidden/>
          </w:rPr>
          <w:t>46</w:t>
        </w:r>
        <w:r w:rsidR="00BC6C34">
          <w:rPr>
            <w:webHidden/>
          </w:rPr>
          <w:fldChar w:fldCharType="end"/>
        </w:r>
      </w:hyperlink>
    </w:p>
    <w:p w14:paraId="6ABC197D"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589" w:history="1">
        <w:r w:rsidR="00BC6C34" w:rsidRPr="00402F44">
          <w:rPr>
            <w:rStyle w:val="afc"/>
          </w:rPr>
          <w:t>10.10.8</w:t>
        </w:r>
        <w:r w:rsidR="00BC6C34">
          <w:rPr>
            <w:rFonts w:asciiTheme="minorHAnsi" w:eastAsiaTheme="minorEastAsia" w:hAnsiTheme="minorHAnsi" w:cstheme="minorBidi"/>
            <w:iCs w:val="0"/>
            <w:sz w:val="22"/>
            <w:szCs w:val="22"/>
            <w:lang w:eastAsia="ru-RU"/>
          </w:rPr>
          <w:tab/>
        </w:r>
        <w:r w:rsidR="00BC6C34" w:rsidRPr="00402F44">
          <w:rPr>
            <w:rStyle w:val="afc"/>
          </w:rPr>
          <w:t>Запрос персональных данных медицинского работника</w:t>
        </w:r>
        <w:r w:rsidR="00BC6C34">
          <w:rPr>
            <w:webHidden/>
          </w:rPr>
          <w:tab/>
        </w:r>
        <w:r w:rsidR="00BC6C34">
          <w:rPr>
            <w:webHidden/>
          </w:rPr>
          <w:fldChar w:fldCharType="begin"/>
        </w:r>
        <w:r w:rsidR="00BC6C34">
          <w:rPr>
            <w:webHidden/>
          </w:rPr>
          <w:instrText xml:space="preserve"> PAGEREF _Toc374963589 \h </w:instrText>
        </w:r>
        <w:r w:rsidR="00BC6C34">
          <w:rPr>
            <w:webHidden/>
          </w:rPr>
        </w:r>
        <w:r w:rsidR="00BC6C34">
          <w:rPr>
            <w:webHidden/>
          </w:rPr>
          <w:fldChar w:fldCharType="separate"/>
        </w:r>
        <w:r w:rsidR="00BC6C34">
          <w:rPr>
            <w:webHidden/>
          </w:rPr>
          <w:t>48</w:t>
        </w:r>
        <w:r w:rsidR="00BC6C34">
          <w:rPr>
            <w:webHidden/>
          </w:rPr>
          <w:fldChar w:fldCharType="end"/>
        </w:r>
      </w:hyperlink>
    </w:p>
    <w:p w14:paraId="4D2ABD0E"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590" w:history="1">
        <w:r w:rsidR="00BC6C34" w:rsidRPr="00402F44">
          <w:rPr>
            <w:rStyle w:val="afc"/>
          </w:rPr>
          <w:t>10.10.9</w:t>
        </w:r>
        <w:r w:rsidR="00BC6C34">
          <w:rPr>
            <w:rFonts w:asciiTheme="minorHAnsi" w:eastAsiaTheme="minorEastAsia" w:hAnsiTheme="minorHAnsi" w:cstheme="minorBidi"/>
            <w:iCs w:val="0"/>
            <w:sz w:val="22"/>
            <w:szCs w:val="22"/>
            <w:lang w:eastAsia="ru-RU"/>
          </w:rPr>
          <w:tab/>
        </w:r>
        <w:r w:rsidR="00BC6C34" w:rsidRPr="00402F44">
          <w:rPr>
            <w:rStyle w:val="afc"/>
          </w:rPr>
          <w:t>Сводные данные о действующих лицах и транзакциях</w:t>
        </w:r>
        <w:r w:rsidR="00BC6C34">
          <w:rPr>
            <w:webHidden/>
          </w:rPr>
          <w:tab/>
        </w:r>
        <w:r w:rsidR="00BC6C34">
          <w:rPr>
            <w:webHidden/>
          </w:rPr>
          <w:fldChar w:fldCharType="begin"/>
        </w:r>
        <w:r w:rsidR="00BC6C34">
          <w:rPr>
            <w:webHidden/>
          </w:rPr>
          <w:instrText xml:space="preserve"> PAGEREF _Toc374963590 \h </w:instrText>
        </w:r>
        <w:r w:rsidR="00BC6C34">
          <w:rPr>
            <w:webHidden/>
          </w:rPr>
        </w:r>
        <w:r w:rsidR="00BC6C34">
          <w:rPr>
            <w:webHidden/>
          </w:rPr>
          <w:fldChar w:fldCharType="separate"/>
        </w:r>
        <w:r w:rsidR="00BC6C34">
          <w:rPr>
            <w:webHidden/>
          </w:rPr>
          <w:t>49</w:t>
        </w:r>
        <w:r w:rsidR="00BC6C34">
          <w:rPr>
            <w:webHidden/>
          </w:rPr>
          <w:fldChar w:fldCharType="end"/>
        </w:r>
      </w:hyperlink>
    </w:p>
    <w:p w14:paraId="7BA3AA75" w14:textId="77777777" w:rsidR="00BC6C34" w:rsidRDefault="00050E3B" w:rsidP="00BC6C34">
      <w:pPr>
        <w:pStyle w:val="34"/>
        <w:tabs>
          <w:tab w:val="left" w:pos="2334"/>
        </w:tabs>
        <w:divId w:val="1"/>
        <w:rPr>
          <w:rFonts w:asciiTheme="minorHAnsi" w:eastAsiaTheme="minorEastAsia" w:hAnsiTheme="minorHAnsi" w:cstheme="minorBidi"/>
          <w:iCs w:val="0"/>
          <w:sz w:val="22"/>
          <w:szCs w:val="22"/>
          <w:lang w:eastAsia="ru-RU"/>
        </w:rPr>
      </w:pPr>
      <w:hyperlink w:anchor="_Toc374963591" w:history="1">
        <w:r w:rsidR="00BC6C34" w:rsidRPr="00402F44">
          <w:rPr>
            <w:rStyle w:val="afc"/>
          </w:rPr>
          <w:t>10.10.10</w:t>
        </w:r>
        <w:r w:rsidR="00BC6C34">
          <w:rPr>
            <w:rFonts w:asciiTheme="minorHAnsi" w:eastAsiaTheme="minorEastAsia" w:hAnsiTheme="minorHAnsi" w:cstheme="minorBidi"/>
            <w:iCs w:val="0"/>
            <w:sz w:val="22"/>
            <w:szCs w:val="22"/>
            <w:lang w:eastAsia="ru-RU"/>
          </w:rPr>
          <w:tab/>
        </w:r>
        <w:r w:rsidR="00BC6C34" w:rsidRPr="00402F44">
          <w:rPr>
            <w:rStyle w:val="afc"/>
          </w:rPr>
          <w:t>Особенности реализации транзакций</w:t>
        </w:r>
        <w:r w:rsidR="00BC6C34">
          <w:rPr>
            <w:webHidden/>
          </w:rPr>
          <w:tab/>
        </w:r>
        <w:r w:rsidR="00BC6C34">
          <w:rPr>
            <w:webHidden/>
          </w:rPr>
          <w:fldChar w:fldCharType="begin"/>
        </w:r>
        <w:r w:rsidR="00BC6C34">
          <w:rPr>
            <w:webHidden/>
          </w:rPr>
          <w:instrText xml:space="preserve"> PAGEREF _Toc374963591 \h </w:instrText>
        </w:r>
        <w:r w:rsidR="00BC6C34">
          <w:rPr>
            <w:webHidden/>
          </w:rPr>
        </w:r>
        <w:r w:rsidR="00BC6C34">
          <w:rPr>
            <w:webHidden/>
          </w:rPr>
          <w:fldChar w:fldCharType="separate"/>
        </w:r>
        <w:r w:rsidR="00BC6C34">
          <w:rPr>
            <w:webHidden/>
          </w:rPr>
          <w:t>50</w:t>
        </w:r>
        <w:r w:rsidR="00BC6C34">
          <w:rPr>
            <w:webHidden/>
          </w:rPr>
          <w:fldChar w:fldCharType="end"/>
        </w:r>
      </w:hyperlink>
    </w:p>
    <w:p w14:paraId="50CF4BAE" w14:textId="77777777" w:rsidR="00BC6C34" w:rsidRDefault="00050E3B" w:rsidP="00BC6C34">
      <w:pPr>
        <w:pStyle w:val="34"/>
        <w:tabs>
          <w:tab w:val="left" w:pos="2334"/>
        </w:tabs>
        <w:divId w:val="1"/>
        <w:rPr>
          <w:rFonts w:asciiTheme="minorHAnsi" w:eastAsiaTheme="minorEastAsia" w:hAnsiTheme="minorHAnsi" w:cstheme="minorBidi"/>
          <w:iCs w:val="0"/>
          <w:sz w:val="22"/>
          <w:szCs w:val="22"/>
          <w:lang w:eastAsia="ru-RU"/>
        </w:rPr>
      </w:pPr>
      <w:hyperlink w:anchor="_Toc374963592" w:history="1">
        <w:r w:rsidR="00BC6C34" w:rsidRPr="00402F44">
          <w:rPr>
            <w:rStyle w:val="afc"/>
          </w:rPr>
          <w:t>10.10.11</w:t>
        </w:r>
        <w:r w:rsidR="00BC6C34">
          <w:rPr>
            <w:rFonts w:asciiTheme="minorHAnsi" w:eastAsiaTheme="minorEastAsia" w:hAnsiTheme="minorHAnsi" w:cstheme="minorBidi"/>
            <w:iCs w:val="0"/>
            <w:sz w:val="22"/>
            <w:szCs w:val="22"/>
            <w:lang w:eastAsia="ru-RU"/>
          </w:rPr>
          <w:tab/>
        </w:r>
        <w:r w:rsidR="00BC6C34" w:rsidRPr="00402F44">
          <w:rPr>
            <w:rStyle w:val="afc"/>
          </w:rPr>
          <w:t>Структура передаваемой информации</w:t>
        </w:r>
        <w:r w:rsidR="00BC6C34">
          <w:rPr>
            <w:webHidden/>
          </w:rPr>
          <w:tab/>
        </w:r>
        <w:r w:rsidR="00BC6C34">
          <w:rPr>
            <w:webHidden/>
          </w:rPr>
          <w:fldChar w:fldCharType="begin"/>
        </w:r>
        <w:r w:rsidR="00BC6C34">
          <w:rPr>
            <w:webHidden/>
          </w:rPr>
          <w:instrText xml:space="preserve"> PAGEREF _Toc374963592 \h </w:instrText>
        </w:r>
        <w:r w:rsidR="00BC6C34">
          <w:rPr>
            <w:webHidden/>
          </w:rPr>
        </w:r>
        <w:r w:rsidR="00BC6C34">
          <w:rPr>
            <w:webHidden/>
          </w:rPr>
          <w:fldChar w:fldCharType="separate"/>
        </w:r>
        <w:r w:rsidR="00BC6C34">
          <w:rPr>
            <w:webHidden/>
          </w:rPr>
          <w:t>50</w:t>
        </w:r>
        <w:r w:rsidR="00BC6C34">
          <w:rPr>
            <w:webHidden/>
          </w:rPr>
          <w:fldChar w:fldCharType="end"/>
        </w:r>
      </w:hyperlink>
    </w:p>
    <w:p w14:paraId="3B9731BF" w14:textId="77777777" w:rsidR="00BC6C34" w:rsidRDefault="00050E3B" w:rsidP="00BC6C34">
      <w:pPr>
        <w:pStyle w:val="34"/>
        <w:tabs>
          <w:tab w:val="left" w:pos="2334"/>
        </w:tabs>
        <w:divId w:val="1"/>
        <w:rPr>
          <w:rFonts w:asciiTheme="minorHAnsi" w:eastAsiaTheme="minorEastAsia" w:hAnsiTheme="minorHAnsi" w:cstheme="minorBidi"/>
          <w:iCs w:val="0"/>
          <w:sz w:val="22"/>
          <w:szCs w:val="22"/>
          <w:lang w:eastAsia="ru-RU"/>
        </w:rPr>
      </w:pPr>
      <w:hyperlink w:anchor="_Toc374963593" w:history="1">
        <w:r w:rsidR="00BC6C34" w:rsidRPr="00402F44">
          <w:rPr>
            <w:rStyle w:val="afc"/>
          </w:rPr>
          <w:t>10.10.12</w:t>
        </w:r>
        <w:r w:rsidR="00BC6C34">
          <w:rPr>
            <w:rFonts w:asciiTheme="minorHAnsi" w:eastAsiaTheme="minorEastAsia" w:hAnsiTheme="minorHAnsi" w:cstheme="minorBidi"/>
            <w:iCs w:val="0"/>
            <w:sz w:val="22"/>
            <w:szCs w:val="22"/>
            <w:lang w:eastAsia="ru-RU"/>
          </w:rPr>
          <w:tab/>
        </w:r>
        <w:r w:rsidR="00BC6C34" w:rsidRPr="00402F44">
          <w:rPr>
            <w:rStyle w:val="afc"/>
          </w:rPr>
          <w:t>Конфиденциальность информации регистра МР</w:t>
        </w:r>
        <w:r w:rsidR="00BC6C34">
          <w:rPr>
            <w:webHidden/>
          </w:rPr>
          <w:tab/>
        </w:r>
        <w:r w:rsidR="00BC6C34">
          <w:rPr>
            <w:webHidden/>
          </w:rPr>
          <w:fldChar w:fldCharType="begin"/>
        </w:r>
        <w:r w:rsidR="00BC6C34">
          <w:rPr>
            <w:webHidden/>
          </w:rPr>
          <w:instrText xml:space="preserve"> PAGEREF _Toc374963593 \h </w:instrText>
        </w:r>
        <w:r w:rsidR="00BC6C34">
          <w:rPr>
            <w:webHidden/>
          </w:rPr>
        </w:r>
        <w:r w:rsidR="00BC6C34">
          <w:rPr>
            <w:webHidden/>
          </w:rPr>
          <w:fldChar w:fldCharType="separate"/>
        </w:r>
        <w:r w:rsidR="00BC6C34">
          <w:rPr>
            <w:webHidden/>
          </w:rPr>
          <w:t>50</w:t>
        </w:r>
        <w:r w:rsidR="00BC6C34">
          <w:rPr>
            <w:webHidden/>
          </w:rPr>
          <w:fldChar w:fldCharType="end"/>
        </w:r>
      </w:hyperlink>
    </w:p>
    <w:p w14:paraId="325C3691" w14:textId="77777777" w:rsidR="00BC6C34" w:rsidRDefault="00050E3B" w:rsidP="00BC6C34">
      <w:pPr>
        <w:pStyle w:val="28"/>
        <w:divId w:val="1"/>
        <w:rPr>
          <w:rFonts w:asciiTheme="minorHAnsi" w:eastAsiaTheme="minorEastAsia" w:hAnsiTheme="minorHAnsi" w:cstheme="minorBidi"/>
          <w:sz w:val="22"/>
          <w:szCs w:val="22"/>
          <w:lang w:eastAsia="ru-RU"/>
        </w:rPr>
      </w:pPr>
      <w:hyperlink w:anchor="_Toc374963594" w:history="1">
        <w:r w:rsidR="00BC6C34" w:rsidRPr="00402F44">
          <w:rPr>
            <w:rStyle w:val="afc"/>
          </w:rPr>
          <w:t>10.11</w:t>
        </w:r>
        <w:r w:rsidR="00BC6C34">
          <w:rPr>
            <w:rFonts w:asciiTheme="minorHAnsi" w:eastAsiaTheme="minorEastAsia" w:hAnsiTheme="minorHAnsi" w:cstheme="minorBidi"/>
            <w:sz w:val="22"/>
            <w:szCs w:val="22"/>
            <w:lang w:eastAsia="ru-RU"/>
          </w:rPr>
          <w:tab/>
        </w:r>
        <w:r w:rsidR="00BC6C34" w:rsidRPr="00402F44">
          <w:rPr>
            <w:rStyle w:val="afc"/>
          </w:rPr>
          <w:t>Запрос реестра медицинских организаций</w:t>
        </w:r>
        <w:r w:rsidR="00BC6C34">
          <w:rPr>
            <w:webHidden/>
          </w:rPr>
          <w:tab/>
        </w:r>
        <w:r w:rsidR="00BC6C34">
          <w:rPr>
            <w:webHidden/>
          </w:rPr>
          <w:fldChar w:fldCharType="begin"/>
        </w:r>
        <w:r w:rsidR="00BC6C34">
          <w:rPr>
            <w:webHidden/>
          </w:rPr>
          <w:instrText xml:space="preserve"> PAGEREF _Toc374963594 \h </w:instrText>
        </w:r>
        <w:r w:rsidR="00BC6C34">
          <w:rPr>
            <w:webHidden/>
          </w:rPr>
        </w:r>
        <w:r w:rsidR="00BC6C34">
          <w:rPr>
            <w:webHidden/>
          </w:rPr>
          <w:fldChar w:fldCharType="separate"/>
        </w:r>
        <w:r w:rsidR="00BC6C34">
          <w:rPr>
            <w:webHidden/>
          </w:rPr>
          <w:t>50</w:t>
        </w:r>
        <w:r w:rsidR="00BC6C34">
          <w:rPr>
            <w:webHidden/>
          </w:rPr>
          <w:fldChar w:fldCharType="end"/>
        </w:r>
      </w:hyperlink>
    </w:p>
    <w:p w14:paraId="16A62BC6"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595" w:history="1">
        <w:r w:rsidR="00BC6C34" w:rsidRPr="00402F44">
          <w:rPr>
            <w:rStyle w:val="afc"/>
          </w:rPr>
          <w:t>10.11.1</w:t>
        </w:r>
        <w:r w:rsidR="00BC6C34">
          <w:rPr>
            <w:rFonts w:asciiTheme="minorHAnsi" w:eastAsiaTheme="minorEastAsia" w:hAnsiTheme="minorHAnsi" w:cstheme="minorBidi"/>
            <w:iCs w:val="0"/>
            <w:sz w:val="22"/>
            <w:szCs w:val="22"/>
            <w:lang w:eastAsia="ru-RU"/>
          </w:rPr>
          <w:tab/>
        </w:r>
        <w:r w:rsidR="00BC6C34" w:rsidRPr="00402F44">
          <w:rPr>
            <w:rStyle w:val="afc"/>
          </w:rPr>
          <w:t>Задача профиля</w:t>
        </w:r>
        <w:r w:rsidR="00BC6C34">
          <w:rPr>
            <w:webHidden/>
          </w:rPr>
          <w:tab/>
        </w:r>
        <w:r w:rsidR="00BC6C34">
          <w:rPr>
            <w:webHidden/>
          </w:rPr>
          <w:fldChar w:fldCharType="begin"/>
        </w:r>
        <w:r w:rsidR="00BC6C34">
          <w:rPr>
            <w:webHidden/>
          </w:rPr>
          <w:instrText xml:space="preserve"> PAGEREF _Toc374963595 \h </w:instrText>
        </w:r>
        <w:r w:rsidR="00BC6C34">
          <w:rPr>
            <w:webHidden/>
          </w:rPr>
        </w:r>
        <w:r w:rsidR="00BC6C34">
          <w:rPr>
            <w:webHidden/>
          </w:rPr>
          <w:fldChar w:fldCharType="separate"/>
        </w:r>
        <w:r w:rsidR="00BC6C34">
          <w:rPr>
            <w:webHidden/>
          </w:rPr>
          <w:t>50</w:t>
        </w:r>
        <w:r w:rsidR="00BC6C34">
          <w:rPr>
            <w:webHidden/>
          </w:rPr>
          <w:fldChar w:fldCharType="end"/>
        </w:r>
      </w:hyperlink>
    </w:p>
    <w:p w14:paraId="7FEA0F43"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596" w:history="1">
        <w:r w:rsidR="00BC6C34" w:rsidRPr="00402F44">
          <w:rPr>
            <w:rStyle w:val="afc"/>
          </w:rPr>
          <w:t>10.11.2</w:t>
        </w:r>
        <w:r w:rsidR="00BC6C34">
          <w:rPr>
            <w:rFonts w:asciiTheme="minorHAnsi" w:eastAsiaTheme="minorEastAsia" w:hAnsiTheme="minorHAnsi" w:cstheme="minorBidi"/>
            <w:iCs w:val="0"/>
            <w:sz w:val="22"/>
            <w:szCs w:val="22"/>
            <w:lang w:eastAsia="ru-RU"/>
          </w:rPr>
          <w:tab/>
        </w:r>
        <w:r w:rsidR="00BC6C34" w:rsidRPr="00402F44">
          <w:rPr>
            <w:rStyle w:val="afc"/>
          </w:rPr>
          <w:t>Протоколы и стандарты</w:t>
        </w:r>
        <w:r w:rsidR="00BC6C34">
          <w:rPr>
            <w:webHidden/>
          </w:rPr>
          <w:tab/>
        </w:r>
        <w:r w:rsidR="00BC6C34">
          <w:rPr>
            <w:webHidden/>
          </w:rPr>
          <w:fldChar w:fldCharType="begin"/>
        </w:r>
        <w:r w:rsidR="00BC6C34">
          <w:rPr>
            <w:webHidden/>
          </w:rPr>
          <w:instrText xml:space="preserve"> PAGEREF _Toc374963596 \h </w:instrText>
        </w:r>
        <w:r w:rsidR="00BC6C34">
          <w:rPr>
            <w:webHidden/>
          </w:rPr>
        </w:r>
        <w:r w:rsidR="00BC6C34">
          <w:rPr>
            <w:webHidden/>
          </w:rPr>
          <w:fldChar w:fldCharType="separate"/>
        </w:r>
        <w:r w:rsidR="00BC6C34">
          <w:rPr>
            <w:webHidden/>
          </w:rPr>
          <w:t>51</w:t>
        </w:r>
        <w:r w:rsidR="00BC6C34">
          <w:rPr>
            <w:webHidden/>
          </w:rPr>
          <w:fldChar w:fldCharType="end"/>
        </w:r>
      </w:hyperlink>
    </w:p>
    <w:p w14:paraId="5158705B"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597" w:history="1">
        <w:r w:rsidR="00BC6C34" w:rsidRPr="00402F44">
          <w:rPr>
            <w:rStyle w:val="afc"/>
          </w:rPr>
          <w:t>10.11.3</w:t>
        </w:r>
        <w:r w:rsidR="00BC6C34">
          <w:rPr>
            <w:rFonts w:asciiTheme="minorHAnsi" w:eastAsiaTheme="minorEastAsia" w:hAnsiTheme="minorHAnsi" w:cstheme="minorBidi"/>
            <w:iCs w:val="0"/>
            <w:sz w:val="22"/>
            <w:szCs w:val="22"/>
            <w:lang w:eastAsia="ru-RU"/>
          </w:rPr>
          <w:tab/>
        </w:r>
        <w:r w:rsidR="00BC6C34" w:rsidRPr="00402F44">
          <w:rPr>
            <w:rStyle w:val="afc"/>
          </w:rPr>
          <w:t>Результат профиля</w:t>
        </w:r>
        <w:r w:rsidR="00BC6C34">
          <w:rPr>
            <w:webHidden/>
          </w:rPr>
          <w:tab/>
        </w:r>
        <w:r w:rsidR="00BC6C34">
          <w:rPr>
            <w:webHidden/>
          </w:rPr>
          <w:fldChar w:fldCharType="begin"/>
        </w:r>
        <w:r w:rsidR="00BC6C34">
          <w:rPr>
            <w:webHidden/>
          </w:rPr>
          <w:instrText xml:space="preserve"> PAGEREF _Toc374963597 \h </w:instrText>
        </w:r>
        <w:r w:rsidR="00BC6C34">
          <w:rPr>
            <w:webHidden/>
          </w:rPr>
        </w:r>
        <w:r w:rsidR="00BC6C34">
          <w:rPr>
            <w:webHidden/>
          </w:rPr>
          <w:fldChar w:fldCharType="separate"/>
        </w:r>
        <w:r w:rsidR="00BC6C34">
          <w:rPr>
            <w:webHidden/>
          </w:rPr>
          <w:t>51</w:t>
        </w:r>
        <w:r w:rsidR="00BC6C34">
          <w:rPr>
            <w:webHidden/>
          </w:rPr>
          <w:fldChar w:fldCharType="end"/>
        </w:r>
      </w:hyperlink>
    </w:p>
    <w:p w14:paraId="48DB2601"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598" w:history="1">
        <w:r w:rsidR="00BC6C34" w:rsidRPr="00402F44">
          <w:rPr>
            <w:rStyle w:val="afc"/>
          </w:rPr>
          <w:t>10.11.4</w:t>
        </w:r>
        <w:r w:rsidR="00BC6C34">
          <w:rPr>
            <w:rFonts w:asciiTheme="minorHAnsi" w:eastAsiaTheme="minorEastAsia" w:hAnsiTheme="minorHAnsi" w:cstheme="minorBidi"/>
            <w:iCs w:val="0"/>
            <w:sz w:val="22"/>
            <w:szCs w:val="22"/>
            <w:lang w:eastAsia="ru-RU"/>
          </w:rPr>
          <w:tab/>
        </w:r>
        <w:r w:rsidR="00BC6C34" w:rsidRPr="00402F44">
          <w:rPr>
            <w:rStyle w:val="afc"/>
          </w:rPr>
          <w:t>Идентификация медицинских организаций</w:t>
        </w:r>
        <w:r w:rsidR="00BC6C34">
          <w:rPr>
            <w:webHidden/>
          </w:rPr>
          <w:tab/>
        </w:r>
        <w:r w:rsidR="00BC6C34">
          <w:rPr>
            <w:webHidden/>
          </w:rPr>
          <w:fldChar w:fldCharType="begin"/>
        </w:r>
        <w:r w:rsidR="00BC6C34">
          <w:rPr>
            <w:webHidden/>
          </w:rPr>
          <w:instrText xml:space="preserve"> PAGEREF _Toc374963598 \h </w:instrText>
        </w:r>
        <w:r w:rsidR="00BC6C34">
          <w:rPr>
            <w:webHidden/>
          </w:rPr>
        </w:r>
        <w:r w:rsidR="00BC6C34">
          <w:rPr>
            <w:webHidden/>
          </w:rPr>
          <w:fldChar w:fldCharType="separate"/>
        </w:r>
        <w:r w:rsidR="00BC6C34">
          <w:rPr>
            <w:webHidden/>
          </w:rPr>
          <w:t>51</w:t>
        </w:r>
        <w:r w:rsidR="00BC6C34">
          <w:rPr>
            <w:webHidden/>
          </w:rPr>
          <w:fldChar w:fldCharType="end"/>
        </w:r>
      </w:hyperlink>
    </w:p>
    <w:p w14:paraId="1A4DD121"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599" w:history="1">
        <w:r w:rsidR="00BC6C34" w:rsidRPr="00402F44">
          <w:rPr>
            <w:rStyle w:val="afc"/>
          </w:rPr>
          <w:t>10.11.5</w:t>
        </w:r>
        <w:r w:rsidR="00BC6C34">
          <w:rPr>
            <w:rFonts w:asciiTheme="minorHAnsi" w:eastAsiaTheme="minorEastAsia" w:hAnsiTheme="minorHAnsi" w:cstheme="minorBidi"/>
            <w:iCs w:val="0"/>
            <w:sz w:val="22"/>
            <w:szCs w:val="22"/>
            <w:lang w:eastAsia="ru-RU"/>
          </w:rPr>
          <w:tab/>
        </w:r>
        <w:r w:rsidR="00BC6C34" w:rsidRPr="00402F44">
          <w:rPr>
            <w:rStyle w:val="afc"/>
          </w:rPr>
          <w:t>Состав информации о медицинской организации</w:t>
        </w:r>
        <w:r w:rsidR="00BC6C34">
          <w:rPr>
            <w:webHidden/>
          </w:rPr>
          <w:tab/>
        </w:r>
        <w:r w:rsidR="00BC6C34">
          <w:rPr>
            <w:webHidden/>
          </w:rPr>
          <w:fldChar w:fldCharType="begin"/>
        </w:r>
        <w:r w:rsidR="00BC6C34">
          <w:rPr>
            <w:webHidden/>
          </w:rPr>
          <w:instrText xml:space="preserve"> PAGEREF _Toc374963599 \h </w:instrText>
        </w:r>
        <w:r w:rsidR="00BC6C34">
          <w:rPr>
            <w:webHidden/>
          </w:rPr>
        </w:r>
        <w:r w:rsidR="00BC6C34">
          <w:rPr>
            <w:webHidden/>
          </w:rPr>
          <w:fldChar w:fldCharType="separate"/>
        </w:r>
        <w:r w:rsidR="00BC6C34">
          <w:rPr>
            <w:webHidden/>
          </w:rPr>
          <w:t>52</w:t>
        </w:r>
        <w:r w:rsidR="00BC6C34">
          <w:rPr>
            <w:webHidden/>
          </w:rPr>
          <w:fldChar w:fldCharType="end"/>
        </w:r>
      </w:hyperlink>
    </w:p>
    <w:p w14:paraId="365C8D85"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600" w:history="1">
        <w:r w:rsidR="00BC6C34" w:rsidRPr="00402F44">
          <w:rPr>
            <w:rStyle w:val="afc"/>
          </w:rPr>
          <w:t>10.11.6</w:t>
        </w:r>
        <w:r w:rsidR="00BC6C34">
          <w:rPr>
            <w:rFonts w:asciiTheme="minorHAnsi" w:eastAsiaTheme="minorEastAsia" w:hAnsiTheme="minorHAnsi" w:cstheme="minorBidi"/>
            <w:iCs w:val="0"/>
            <w:sz w:val="22"/>
            <w:szCs w:val="22"/>
            <w:lang w:eastAsia="ru-RU"/>
          </w:rPr>
          <w:tab/>
        </w:r>
        <w:r w:rsidR="00BC6C34" w:rsidRPr="00402F44">
          <w:rPr>
            <w:rStyle w:val="afc"/>
          </w:rPr>
          <w:t>Действующие лица</w:t>
        </w:r>
        <w:r w:rsidR="00BC6C34">
          <w:rPr>
            <w:webHidden/>
          </w:rPr>
          <w:tab/>
        </w:r>
        <w:r w:rsidR="00BC6C34">
          <w:rPr>
            <w:webHidden/>
          </w:rPr>
          <w:fldChar w:fldCharType="begin"/>
        </w:r>
        <w:r w:rsidR="00BC6C34">
          <w:rPr>
            <w:webHidden/>
          </w:rPr>
          <w:instrText xml:space="preserve"> PAGEREF _Toc374963600 \h </w:instrText>
        </w:r>
        <w:r w:rsidR="00BC6C34">
          <w:rPr>
            <w:webHidden/>
          </w:rPr>
        </w:r>
        <w:r w:rsidR="00BC6C34">
          <w:rPr>
            <w:webHidden/>
          </w:rPr>
          <w:fldChar w:fldCharType="separate"/>
        </w:r>
        <w:r w:rsidR="00BC6C34">
          <w:rPr>
            <w:webHidden/>
          </w:rPr>
          <w:t>52</w:t>
        </w:r>
        <w:r w:rsidR="00BC6C34">
          <w:rPr>
            <w:webHidden/>
          </w:rPr>
          <w:fldChar w:fldCharType="end"/>
        </w:r>
      </w:hyperlink>
    </w:p>
    <w:p w14:paraId="17ADF971"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601" w:history="1">
        <w:r w:rsidR="00BC6C34" w:rsidRPr="00402F44">
          <w:rPr>
            <w:rStyle w:val="afc"/>
          </w:rPr>
          <w:t>10.11.7</w:t>
        </w:r>
        <w:r w:rsidR="00BC6C34">
          <w:rPr>
            <w:rFonts w:asciiTheme="minorHAnsi" w:eastAsiaTheme="minorEastAsia" w:hAnsiTheme="minorHAnsi" w:cstheme="minorBidi"/>
            <w:iCs w:val="0"/>
            <w:sz w:val="22"/>
            <w:szCs w:val="22"/>
            <w:lang w:eastAsia="ru-RU"/>
          </w:rPr>
          <w:tab/>
        </w:r>
        <w:r w:rsidR="00BC6C34" w:rsidRPr="00402F44">
          <w:rPr>
            <w:rStyle w:val="afc"/>
          </w:rPr>
          <w:t>Транзакции</w:t>
        </w:r>
        <w:r w:rsidR="00BC6C34">
          <w:rPr>
            <w:webHidden/>
          </w:rPr>
          <w:tab/>
        </w:r>
        <w:r w:rsidR="00BC6C34">
          <w:rPr>
            <w:webHidden/>
          </w:rPr>
          <w:fldChar w:fldCharType="begin"/>
        </w:r>
        <w:r w:rsidR="00BC6C34">
          <w:rPr>
            <w:webHidden/>
          </w:rPr>
          <w:instrText xml:space="preserve"> PAGEREF _Toc374963601 \h </w:instrText>
        </w:r>
        <w:r w:rsidR="00BC6C34">
          <w:rPr>
            <w:webHidden/>
          </w:rPr>
        </w:r>
        <w:r w:rsidR="00BC6C34">
          <w:rPr>
            <w:webHidden/>
          </w:rPr>
          <w:fldChar w:fldCharType="separate"/>
        </w:r>
        <w:r w:rsidR="00BC6C34">
          <w:rPr>
            <w:webHidden/>
          </w:rPr>
          <w:t>53</w:t>
        </w:r>
        <w:r w:rsidR="00BC6C34">
          <w:rPr>
            <w:webHidden/>
          </w:rPr>
          <w:fldChar w:fldCharType="end"/>
        </w:r>
      </w:hyperlink>
    </w:p>
    <w:p w14:paraId="08471A87"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602" w:history="1">
        <w:r w:rsidR="00BC6C34" w:rsidRPr="00402F44">
          <w:rPr>
            <w:rStyle w:val="afc"/>
          </w:rPr>
          <w:t>10.11.8</w:t>
        </w:r>
        <w:r w:rsidR="00BC6C34">
          <w:rPr>
            <w:rFonts w:asciiTheme="minorHAnsi" w:eastAsiaTheme="minorEastAsia" w:hAnsiTheme="minorHAnsi" w:cstheme="minorBidi"/>
            <w:iCs w:val="0"/>
            <w:sz w:val="22"/>
            <w:szCs w:val="22"/>
            <w:lang w:eastAsia="ru-RU"/>
          </w:rPr>
          <w:tab/>
        </w:r>
        <w:r w:rsidR="00BC6C34" w:rsidRPr="00402F44">
          <w:rPr>
            <w:rStyle w:val="afc"/>
          </w:rPr>
          <w:t>Сводные данные о действующих лицах и транзакциях</w:t>
        </w:r>
        <w:r w:rsidR="00BC6C34">
          <w:rPr>
            <w:webHidden/>
          </w:rPr>
          <w:tab/>
        </w:r>
        <w:r w:rsidR="00BC6C34">
          <w:rPr>
            <w:webHidden/>
          </w:rPr>
          <w:fldChar w:fldCharType="begin"/>
        </w:r>
        <w:r w:rsidR="00BC6C34">
          <w:rPr>
            <w:webHidden/>
          </w:rPr>
          <w:instrText xml:space="preserve"> PAGEREF _Toc374963602 \h </w:instrText>
        </w:r>
        <w:r w:rsidR="00BC6C34">
          <w:rPr>
            <w:webHidden/>
          </w:rPr>
        </w:r>
        <w:r w:rsidR="00BC6C34">
          <w:rPr>
            <w:webHidden/>
          </w:rPr>
          <w:fldChar w:fldCharType="separate"/>
        </w:r>
        <w:r w:rsidR="00BC6C34">
          <w:rPr>
            <w:webHidden/>
          </w:rPr>
          <w:t>56</w:t>
        </w:r>
        <w:r w:rsidR="00BC6C34">
          <w:rPr>
            <w:webHidden/>
          </w:rPr>
          <w:fldChar w:fldCharType="end"/>
        </w:r>
      </w:hyperlink>
    </w:p>
    <w:p w14:paraId="2AD1628B"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603" w:history="1">
        <w:r w:rsidR="00BC6C34" w:rsidRPr="00402F44">
          <w:rPr>
            <w:rStyle w:val="afc"/>
          </w:rPr>
          <w:t>10.11.9</w:t>
        </w:r>
        <w:r w:rsidR="00BC6C34">
          <w:rPr>
            <w:rFonts w:asciiTheme="minorHAnsi" w:eastAsiaTheme="minorEastAsia" w:hAnsiTheme="minorHAnsi" w:cstheme="minorBidi"/>
            <w:iCs w:val="0"/>
            <w:sz w:val="22"/>
            <w:szCs w:val="22"/>
            <w:lang w:eastAsia="ru-RU"/>
          </w:rPr>
          <w:tab/>
        </w:r>
        <w:r w:rsidR="00BC6C34" w:rsidRPr="00402F44">
          <w:rPr>
            <w:rStyle w:val="afc"/>
          </w:rPr>
          <w:t>Особенности реализации транзакций</w:t>
        </w:r>
        <w:r w:rsidR="00BC6C34">
          <w:rPr>
            <w:webHidden/>
          </w:rPr>
          <w:tab/>
        </w:r>
        <w:r w:rsidR="00BC6C34">
          <w:rPr>
            <w:webHidden/>
          </w:rPr>
          <w:fldChar w:fldCharType="begin"/>
        </w:r>
        <w:r w:rsidR="00BC6C34">
          <w:rPr>
            <w:webHidden/>
          </w:rPr>
          <w:instrText xml:space="preserve"> PAGEREF _Toc374963603 \h </w:instrText>
        </w:r>
        <w:r w:rsidR="00BC6C34">
          <w:rPr>
            <w:webHidden/>
          </w:rPr>
        </w:r>
        <w:r w:rsidR="00BC6C34">
          <w:rPr>
            <w:webHidden/>
          </w:rPr>
          <w:fldChar w:fldCharType="separate"/>
        </w:r>
        <w:r w:rsidR="00BC6C34">
          <w:rPr>
            <w:webHidden/>
          </w:rPr>
          <w:t>57</w:t>
        </w:r>
        <w:r w:rsidR="00BC6C34">
          <w:rPr>
            <w:webHidden/>
          </w:rPr>
          <w:fldChar w:fldCharType="end"/>
        </w:r>
      </w:hyperlink>
    </w:p>
    <w:p w14:paraId="3DBE3C7F" w14:textId="77777777" w:rsidR="00BC6C34" w:rsidRDefault="00050E3B" w:rsidP="00BC6C34">
      <w:pPr>
        <w:pStyle w:val="28"/>
        <w:divId w:val="1"/>
        <w:rPr>
          <w:rFonts w:asciiTheme="minorHAnsi" w:eastAsiaTheme="minorEastAsia" w:hAnsiTheme="minorHAnsi" w:cstheme="minorBidi"/>
          <w:sz w:val="22"/>
          <w:szCs w:val="22"/>
          <w:lang w:eastAsia="ru-RU"/>
        </w:rPr>
      </w:pPr>
      <w:hyperlink w:anchor="_Toc374963604" w:history="1">
        <w:r w:rsidR="00BC6C34" w:rsidRPr="00402F44">
          <w:rPr>
            <w:rStyle w:val="afc"/>
          </w:rPr>
          <w:t>10.12</w:t>
        </w:r>
        <w:r w:rsidR="00BC6C34">
          <w:rPr>
            <w:rFonts w:asciiTheme="minorHAnsi" w:eastAsiaTheme="minorEastAsia" w:hAnsiTheme="minorHAnsi" w:cstheme="minorBidi"/>
            <w:sz w:val="22"/>
            <w:szCs w:val="22"/>
            <w:lang w:eastAsia="ru-RU"/>
          </w:rPr>
          <w:tab/>
        </w:r>
        <w:r w:rsidR="00BC6C34" w:rsidRPr="00402F44">
          <w:rPr>
            <w:rStyle w:val="afc"/>
          </w:rPr>
          <w:t>Запрос НСИ</w:t>
        </w:r>
        <w:r w:rsidR="00BC6C34">
          <w:rPr>
            <w:webHidden/>
          </w:rPr>
          <w:tab/>
        </w:r>
        <w:r w:rsidR="00BC6C34">
          <w:rPr>
            <w:webHidden/>
          </w:rPr>
          <w:fldChar w:fldCharType="begin"/>
        </w:r>
        <w:r w:rsidR="00BC6C34">
          <w:rPr>
            <w:webHidden/>
          </w:rPr>
          <w:instrText xml:space="preserve"> PAGEREF _Toc374963604 \h </w:instrText>
        </w:r>
        <w:r w:rsidR="00BC6C34">
          <w:rPr>
            <w:webHidden/>
          </w:rPr>
        </w:r>
        <w:r w:rsidR="00BC6C34">
          <w:rPr>
            <w:webHidden/>
          </w:rPr>
          <w:fldChar w:fldCharType="separate"/>
        </w:r>
        <w:r w:rsidR="00BC6C34">
          <w:rPr>
            <w:webHidden/>
          </w:rPr>
          <w:t>58</w:t>
        </w:r>
        <w:r w:rsidR="00BC6C34">
          <w:rPr>
            <w:webHidden/>
          </w:rPr>
          <w:fldChar w:fldCharType="end"/>
        </w:r>
      </w:hyperlink>
    </w:p>
    <w:p w14:paraId="4623B159"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605" w:history="1">
        <w:r w:rsidR="00BC6C34" w:rsidRPr="00402F44">
          <w:rPr>
            <w:rStyle w:val="afc"/>
          </w:rPr>
          <w:t>10.12.1</w:t>
        </w:r>
        <w:r w:rsidR="00BC6C34">
          <w:rPr>
            <w:rFonts w:asciiTheme="minorHAnsi" w:eastAsiaTheme="minorEastAsia" w:hAnsiTheme="minorHAnsi" w:cstheme="minorBidi"/>
            <w:iCs w:val="0"/>
            <w:sz w:val="22"/>
            <w:szCs w:val="22"/>
            <w:lang w:eastAsia="ru-RU"/>
          </w:rPr>
          <w:tab/>
        </w:r>
        <w:r w:rsidR="00BC6C34" w:rsidRPr="00402F44">
          <w:rPr>
            <w:rStyle w:val="afc"/>
          </w:rPr>
          <w:t>Задача профиля</w:t>
        </w:r>
        <w:r w:rsidR="00BC6C34">
          <w:rPr>
            <w:webHidden/>
          </w:rPr>
          <w:tab/>
        </w:r>
        <w:r w:rsidR="00BC6C34">
          <w:rPr>
            <w:webHidden/>
          </w:rPr>
          <w:fldChar w:fldCharType="begin"/>
        </w:r>
        <w:r w:rsidR="00BC6C34">
          <w:rPr>
            <w:webHidden/>
          </w:rPr>
          <w:instrText xml:space="preserve"> PAGEREF _Toc374963605 \h </w:instrText>
        </w:r>
        <w:r w:rsidR="00BC6C34">
          <w:rPr>
            <w:webHidden/>
          </w:rPr>
        </w:r>
        <w:r w:rsidR="00BC6C34">
          <w:rPr>
            <w:webHidden/>
          </w:rPr>
          <w:fldChar w:fldCharType="separate"/>
        </w:r>
        <w:r w:rsidR="00BC6C34">
          <w:rPr>
            <w:webHidden/>
          </w:rPr>
          <w:t>58</w:t>
        </w:r>
        <w:r w:rsidR="00BC6C34">
          <w:rPr>
            <w:webHidden/>
          </w:rPr>
          <w:fldChar w:fldCharType="end"/>
        </w:r>
      </w:hyperlink>
    </w:p>
    <w:p w14:paraId="62577BAC"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606" w:history="1">
        <w:r w:rsidR="00BC6C34" w:rsidRPr="00402F44">
          <w:rPr>
            <w:rStyle w:val="afc"/>
          </w:rPr>
          <w:t>10.12.2</w:t>
        </w:r>
        <w:r w:rsidR="00BC6C34">
          <w:rPr>
            <w:rFonts w:asciiTheme="minorHAnsi" w:eastAsiaTheme="minorEastAsia" w:hAnsiTheme="minorHAnsi" w:cstheme="minorBidi"/>
            <w:iCs w:val="0"/>
            <w:sz w:val="22"/>
            <w:szCs w:val="22"/>
            <w:lang w:eastAsia="ru-RU"/>
          </w:rPr>
          <w:tab/>
        </w:r>
        <w:r w:rsidR="00BC6C34" w:rsidRPr="00402F44">
          <w:rPr>
            <w:rStyle w:val="afc"/>
          </w:rPr>
          <w:t>Протоколы и стандарты</w:t>
        </w:r>
        <w:r w:rsidR="00BC6C34">
          <w:rPr>
            <w:webHidden/>
          </w:rPr>
          <w:tab/>
        </w:r>
        <w:r w:rsidR="00BC6C34">
          <w:rPr>
            <w:webHidden/>
          </w:rPr>
          <w:fldChar w:fldCharType="begin"/>
        </w:r>
        <w:r w:rsidR="00BC6C34">
          <w:rPr>
            <w:webHidden/>
          </w:rPr>
          <w:instrText xml:space="preserve"> PAGEREF _Toc374963606 \h </w:instrText>
        </w:r>
        <w:r w:rsidR="00BC6C34">
          <w:rPr>
            <w:webHidden/>
          </w:rPr>
        </w:r>
        <w:r w:rsidR="00BC6C34">
          <w:rPr>
            <w:webHidden/>
          </w:rPr>
          <w:fldChar w:fldCharType="separate"/>
        </w:r>
        <w:r w:rsidR="00BC6C34">
          <w:rPr>
            <w:webHidden/>
          </w:rPr>
          <w:t>59</w:t>
        </w:r>
        <w:r w:rsidR="00BC6C34">
          <w:rPr>
            <w:webHidden/>
          </w:rPr>
          <w:fldChar w:fldCharType="end"/>
        </w:r>
      </w:hyperlink>
    </w:p>
    <w:p w14:paraId="5130553E"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607" w:history="1">
        <w:r w:rsidR="00BC6C34" w:rsidRPr="00402F44">
          <w:rPr>
            <w:rStyle w:val="afc"/>
          </w:rPr>
          <w:t>10.12.3</w:t>
        </w:r>
        <w:r w:rsidR="00BC6C34">
          <w:rPr>
            <w:rFonts w:asciiTheme="minorHAnsi" w:eastAsiaTheme="minorEastAsia" w:hAnsiTheme="minorHAnsi" w:cstheme="minorBidi"/>
            <w:iCs w:val="0"/>
            <w:sz w:val="22"/>
            <w:szCs w:val="22"/>
            <w:lang w:eastAsia="ru-RU"/>
          </w:rPr>
          <w:tab/>
        </w:r>
        <w:r w:rsidR="00BC6C34" w:rsidRPr="00402F44">
          <w:rPr>
            <w:rStyle w:val="afc"/>
          </w:rPr>
          <w:t>Результат профиля</w:t>
        </w:r>
        <w:r w:rsidR="00BC6C34">
          <w:rPr>
            <w:webHidden/>
          </w:rPr>
          <w:tab/>
        </w:r>
        <w:r w:rsidR="00BC6C34">
          <w:rPr>
            <w:webHidden/>
          </w:rPr>
          <w:fldChar w:fldCharType="begin"/>
        </w:r>
        <w:r w:rsidR="00BC6C34">
          <w:rPr>
            <w:webHidden/>
          </w:rPr>
          <w:instrText xml:space="preserve"> PAGEREF _Toc374963607 \h </w:instrText>
        </w:r>
        <w:r w:rsidR="00BC6C34">
          <w:rPr>
            <w:webHidden/>
          </w:rPr>
        </w:r>
        <w:r w:rsidR="00BC6C34">
          <w:rPr>
            <w:webHidden/>
          </w:rPr>
          <w:fldChar w:fldCharType="separate"/>
        </w:r>
        <w:r w:rsidR="00BC6C34">
          <w:rPr>
            <w:webHidden/>
          </w:rPr>
          <w:t>59</w:t>
        </w:r>
        <w:r w:rsidR="00BC6C34">
          <w:rPr>
            <w:webHidden/>
          </w:rPr>
          <w:fldChar w:fldCharType="end"/>
        </w:r>
      </w:hyperlink>
    </w:p>
    <w:p w14:paraId="46430A9B"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608" w:history="1">
        <w:r w:rsidR="00BC6C34" w:rsidRPr="00402F44">
          <w:rPr>
            <w:rStyle w:val="afc"/>
          </w:rPr>
          <w:t>10.12.4</w:t>
        </w:r>
        <w:r w:rsidR="00BC6C34">
          <w:rPr>
            <w:rFonts w:asciiTheme="minorHAnsi" w:eastAsiaTheme="minorEastAsia" w:hAnsiTheme="minorHAnsi" w:cstheme="minorBidi"/>
            <w:iCs w:val="0"/>
            <w:sz w:val="22"/>
            <w:szCs w:val="22"/>
            <w:lang w:eastAsia="ru-RU"/>
          </w:rPr>
          <w:tab/>
        </w:r>
        <w:r w:rsidR="00BC6C34" w:rsidRPr="00402F44">
          <w:rPr>
            <w:rStyle w:val="afc"/>
          </w:rPr>
          <w:t>Идентификация систем кодирования</w:t>
        </w:r>
        <w:r w:rsidR="00BC6C34">
          <w:rPr>
            <w:webHidden/>
          </w:rPr>
          <w:tab/>
        </w:r>
        <w:r w:rsidR="00BC6C34">
          <w:rPr>
            <w:webHidden/>
          </w:rPr>
          <w:fldChar w:fldCharType="begin"/>
        </w:r>
        <w:r w:rsidR="00BC6C34">
          <w:rPr>
            <w:webHidden/>
          </w:rPr>
          <w:instrText xml:space="preserve"> PAGEREF _Toc374963608 \h </w:instrText>
        </w:r>
        <w:r w:rsidR="00BC6C34">
          <w:rPr>
            <w:webHidden/>
          </w:rPr>
        </w:r>
        <w:r w:rsidR="00BC6C34">
          <w:rPr>
            <w:webHidden/>
          </w:rPr>
          <w:fldChar w:fldCharType="separate"/>
        </w:r>
        <w:r w:rsidR="00BC6C34">
          <w:rPr>
            <w:webHidden/>
          </w:rPr>
          <w:t>59</w:t>
        </w:r>
        <w:r w:rsidR="00BC6C34">
          <w:rPr>
            <w:webHidden/>
          </w:rPr>
          <w:fldChar w:fldCharType="end"/>
        </w:r>
      </w:hyperlink>
    </w:p>
    <w:p w14:paraId="14FAC968"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609" w:history="1">
        <w:r w:rsidR="00BC6C34" w:rsidRPr="00402F44">
          <w:rPr>
            <w:rStyle w:val="afc"/>
          </w:rPr>
          <w:t>10.12.5</w:t>
        </w:r>
        <w:r w:rsidR="00BC6C34">
          <w:rPr>
            <w:rFonts w:asciiTheme="minorHAnsi" w:eastAsiaTheme="minorEastAsia" w:hAnsiTheme="minorHAnsi" w:cstheme="minorBidi"/>
            <w:iCs w:val="0"/>
            <w:sz w:val="22"/>
            <w:szCs w:val="22"/>
            <w:lang w:eastAsia="ru-RU"/>
          </w:rPr>
          <w:tab/>
        </w:r>
        <w:r w:rsidR="00BC6C34" w:rsidRPr="00402F44">
          <w:rPr>
            <w:rStyle w:val="afc"/>
          </w:rPr>
          <w:t>Действующие лица</w:t>
        </w:r>
        <w:r w:rsidR="00BC6C34">
          <w:rPr>
            <w:webHidden/>
          </w:rPr>
          <w:tab/>
        </w:r>
        <w:r w:rsidR="00BC6C34">
          <w:rPr>
            <w:webHidden/>
          </w:rPr>
          <w:fldChar w:fldCharType="begin"/>
        </w:r>
        <w:r w:rsidR="00BC6C34">
          <w:rPr>
            <w:webHidden/>
          </w:rPr>
          <w:instrText xml:space="preserve"> PAGEREF _Toc374963609 \h </w:instrText>
        </w:r>
        <w:r w:rsidR="00BC6C34">
          <w:rPr>
            <w:webHidden/>
          </w:rPr>
        </w:r>
        <w:r w:rsidR="00BC6C34">
          <w:rPr>
            <w:webHidden/>
          </w:rPr>
          <w:fldChar w:fldCharType="separate"/>
        </w:r>
        <w:r w:rsidR="00BC6C34">
          <w:rPr>
            <w:webHidden/>
          </w:rPr>
          <w:t>63</w:t>
        </w:r>
        <w:r w:rsidR="00BC6C34">
          <w:rPr>
            <w:webHidden/>
          </w:rPr>
          <w:fldChar w:fldCharType="end"/>
        </w:r>
      </w:hyperlink>
    </w:p>
    <w:p w14:paraId="740D603D"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610" w:history="1">
        <w:r w:rsidR="00BC6C34" w:rsidRPr="00402F44">
          <w:rPr>
            <w:rStyle w:val="afc"/>
          </w:rPr>
          <w:t>10.12.6</w:t>
        </w:r>
        <w:r w:rsidR="00BC6C34">
          <w:rPr>
            <w:rFonts w:asciiTheme="minorHAnsi" w:eastAsiaTheme="minorEastAsia" w:hAnsiTheme="minorHAnsi" w:cstheme="minorBidi"/>
            <w:iCs w:val="0"/>
            <w:sz w:val="22"/>
            <w:szCs w:val="22"/>
            <w:lang w:eastAsia="ru-RU"/>
          </w:rPr>
          <w:tab/>
        </w:r>
        <w:r w:rsidR="00BC6C34" w:rsidRPr="00402F44">
          <w:rPr>
            <w:rStyle w:val="afc"/>
          </w:rPr>
          <w:t>Транзакции</w:t>
        </w:r>
        <w:r w:rsidR="00BC6C34">
          <w:rPr>
            <w:webHidden/>
          </w:rPr>
          <w:tab/>
        </w:r>
        <w:r w:rsidR="00BC6C34">
          <w:rPr>
            <w:webHidden/>
          </w:rPr>
          <w:fldChar w:fldCharType="begin"/>
        </w:r>
        <w:r w:rsidR="00BC6C34">
          <w:rPr>
            <w:webHidden/>
          </w:rPr>
          <w:instrText xml:space="preserve"> PAGEREF _Toc374963610 \h </w:instrText>
        </w:r>
        <w:r w:rsidR="00BC6C34">
          <w:rPr>
            <w:webHidden/>
          </w:rPr>
        </w:r>
        <w:r w:rsidR="00BC6C34">
          <w:rPr>
            <w:webHidden/>
          </w:rPr>
          <w:fldChar w:fldCharType="separate"/>
        </w:r>
        <w:r w:rsidR="00BC6C34">
          <w:rPr>
            <w:webHidden/>
          </w:rPr>
          <w:t>64</w:t>
        </w:r>
        <w:r w:rsidR="00BC6C34">
          <w:rPr>
            <w:webHidden/>
          </w:rPr>
          <w:fldChar w:fldCharType="end"/>
        </w:r>
      </w:hyperlink>
    </w:p>
    <w:p w14:paraId="4031EC9C"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611" w:history="1">
        <w:r w:rsidR="00BC6C34" w:rsidRPr="00402F44">
          <w:rPr>
            <w:rStyle w:val="afc"/>
          </w:rPr>
          <w:t>10.12.7</w:t>
        </w:r>
        <w:r w:rsidR="00BC6C34">
          <w:rPr>
            <w:rFonts w:asciiTheme="minorHAnsi" w:eastAsiaTheme="minorEastAsia" w:hAnsiTheme="minorHAnsi" w:cstheme="minorBidi"/>
            <w:iCs w:val="0"/>
            <w:sz w:val="22"/>
            <w:szCs w:val="22"/>
            <w:lang w:eastAsia="ru-RU"/>
          </w:rPr>
          <w:tab/>
        </w:r>
        <w:r w:rsidR="00BC6C34" w:rsidRPr="00402F44">
          <w:rPr>
            <w:rStyle w:val="afc"/>
          </w:rPr>
          <w:t>Сводные данные о действующих лицах и транзакциях</w:t>
        </w:r>
        <w:r w:rsidR="00BC6C34">
          <w:rPr>
            <w:webHidden/>
          </w:rPr>
          <w:tab/>
        </w:r>
        <w:r w:rsidR="00BC6C34">
          <w:rPr>
            <w:webHidden/>
          </w:rPr>
          <w:fldChar w:fldCharType="begin"/>
        </w:r>
        <w:r w:rsidR="00BC6C34">
          <w:rPr>
            <w:webHidden/>
          </w:rPr>
          <w:instrText xml:space="preserve"> PAGEREF _Toc374963611 \h </w:instrText>
        </w:r>
        <w:r w:rsidR="00BC6C34">
          <w:rPr>
            <w:webHidden/>
          </w:rPr>
        </w:r>
        <w:r w:rsidR="00BC6C34">
          <w:rPr>
            <w:webHidden/>
          </w:rPr>
          <w:fldChar w:fldCharType="separate"/>
        </w:r>
        <w:r w:rsidR="00BC6C34">
          <w:rPr>
            <w:webHidden/>
          </w:rPr>
          <w:t>66</w:t>
        </w:r>
        <w:r w:rsidR="00BC6C34">
          <w:rPr>
            <w:webHidden/>
          </w:rPr>
          <w:fldChar w:fldCharType="end"/>
        </w:r>
      </w:hyperlink>
    </w:p>
    <w:p w14:paraId="564EFE74" w14:textId="77777777" w:rsidR="00BC6C34" w:rsidRDefault="00050E3B" w:rsidP="00BC6C34">
      <w:pPr>
        <w:pStyle w:val="34"/>
        <w:tabs>
          <w:tab w:val="left" w:pos="2194"/>
        </w:tabs>
        <w:divId w:val="1"/>
        <w:rPr>
          <w:rFonts w:asciiTheme="minorHAnsi" w:eastAsiaTheme="minorEastAsia" w:hAnsiTheme="minorHAnsi" w:cstheme="minorBidi"/>
          <w:iCs w:val="0"/>
          <w:sz w:val="22"/>
          <w:szCs w:val="22"/>
          <w:lang w:eastAsia="ru-RU"/>
        </w:rPr>
      </w:pPr>
      <w:hyperlink w:anchor="_Toc374963612" w:history="1">
        <w:r w:rsidR="00BC6C34" w:rsidRPr="00402F44">
          <w:rPr>
            <w:rStyle w:val="afc"/>
          </w:rPr>
          <w:t>10.12.8</w:t>
        </w:r>
        <w:r w:rsidR="00BC6C34">
          <w:rPr>
            <w:rFonts w:asciiTheme="minorHAnsi" w:eastAsiaTheme="minorEastAsia" w:hAnsiTheme="minorHAnsi" w:cstheme="minorBidi"/>
            <w:iCs w:val="0"/>
            <w:sz w:val="22"/>
            <w:szCs w:val="22"/>
            <w:lang w:eastAsia="ru-RU"/>
          </w:rPr>
          <w:tab/>
        </w:r>
        <w:r w:rsidR="00BC6C34" w:rsidRPr="00402F44">
          <w:rPr>
            <w:rStyle w:val="afc"/>
          </w:rPr>
          <w:t>Особенности реализации транзакций</w:t>
        </w:r>
        <w:r w:rsidR="00BC6C34">
          <w:rPr>
            <w:webHidden/>
          </w:rPr>
          <w:tab/>
        </w:r>
        <w:r w:rsidR="00BC6C34">
          <w:rPr>
            <w:webHidden/>
          </w:rPr>
          <w:fldChar w:fldCharType="begin"/>
        </w:r>
        <w:r w:rsidR="00BC6C34">
          <w:rPr>
            <w:webHidden/>
          </w:rPr>
          <w:instrText xml:space="preserve"> PAGEREF _Toc374963612 \h </w:instrText>
        </w:r>
        <w:r w:rsidR="00BC6C34">
          <w:rPr>
            <w:webHidden/>
          </w:rPr>
        </w:r>
        <w:r w:rsidR="00BC6C34">
          <w:rPr>
            <w:webHidden/>
          </w:rPr>
          <w:fldChar w:fldCharType="separate"/>
        </w:r>
        <w:r w:rsidR="00BC6C34">
          <w:rPr>
            <w:webHidden/>
          </w:rPr>
          <w:t>67</w:t>
        </w:r>
        <w:r w:rsidR="00BC6C34">
          <w:rPr>
            <w:webHidden/>
          </w:rPr>
          <w:fldChar w:fldCharType="end"/>
        </w:r>
      </w:hyperlink>
    </w:p>
    <w:p w14:paraId="2F84838E" w14:textId="77777777" w:rsidR="00BC6C34" w:rsidRDefault="00050E3B" w:rsidP="00BC6C34">
      <w:pPr>
        <w:pStyle w:val="15"/>
        <w:divId w:val="1"/>
        <w:rPr>
          <w:rFonts w:asciiTheme="minorHAnsi" w:eastAsiaTheme="minorEastAsia" w:hAnsiTheme="minorHAnsi" w:cstheme="minorBidi"/>
          <w:sz w:val="22"/>
          <w:szCs w:val="22"/>
          <w:lang w:eastAsia="ru-RU"/>
        </w:rPr>
      </w:pPr>
      <w:hyperlink w:anchor="_Toc374963613" w:history="1">
        <w:r w:rsidR="00BC6C34" w:rsidRPr="00402F44">
          <w:rPr>
            <w:rStyle w:val="afc"/>
          </w:rPr>
          <w:t>11</w:t>
        </w:r>
        <w:r w:rsidR="00BC6C34">
          <w:rPr>
            <w:rFonts w:asciiTheme="minorHAnsi" w:eastAsiaTheme="minorEastAsia" w:hAnsiTheme="minorHAnsi" w:cstheme="minorBidi"/>
            <w:sz w:val="22"/>
            <w:szCs w:val="22"/>
            <w:lang w:eastAsia="ru-RU"/>
          </w:rPr>
          <w:tab/>
        </w:r>
        <w:r w:rsidR="00BC6C34" w:rsidRPr="00402F44">
          <w:rPr>
            <w:rStyle w:val="afc"/>
          </w:rPr>
          <w:t>Перечень ролей, систем, информационных объектов и сопоставление их карте процессов</w:t>
        </w:r>
        <w:r w:rsidR="00BC6C34">
          <w:rPr>
            <w:webHidden/>
          </w:rPr>
          <w:tab/>
        </w:r>
        <w:r w:rsidR="00BC6C34">
          <w:rPr>
            <w:webHidden/>
          </w:rPr>
          <w:fldChar w:fldCharType="begin"/>
        </w:r>
        <w:r w:rsidR="00BC6C34">
          <w:rPr>
            <w:webHidden/>
          </w:rPr>
          <w:instrText xml:space="preserve"> PAGEREF _Toc374963613 \h </w:instrText>
        </w:r>
        <w:r w:rsidR="00BC6C34">
          <w:rPr>
            <w:webHidden/>
          </w:rPr>
        </w:r>
        <w:r w:rsidR="00BC6C34">
          <w:rPr>
            <w:webHidden/>
          </w:rPr>
          <w:fldChar w:fldCharType="separate"/>
        </w:r>
        <w:r w:rsidR="00BC6C34">
          <w:rPr>
            <w:webHidden/>
          </w:rPr>
          <w:t>70</w:t>
        </w:r>
        <w:r w:rsidR="00BC6C34">
          <w:rPr>
            <w:webHidden/>
          </w:rPr>
          <w:fldChar w:fldCharType="end"/>
        </w:r>
      </w:hyperlink>
    </w:p>
    <w:p w14:paraId="27079F48" w14:textId="77777777" w:rsidR="00C40216" w:rsidRPr="007B4B61" w:rsidRDefault="008F7FD3" w:rsidP="00BC6C34">
      <w:pPr>
        <w:pStyle w:val="MainTXT"/>
        <w:divId w:val="1"/>
      </w:pPr>
      <w:r>
        <w:rPr>
          <w:noProof/>
        </w:rPr>
        <w:fldChar w:fldCharType="end"/>
      </w:r>
    </w:p>
    <w:p w14:paraId="27079F49" w14:textId="77777777" w:rsidR="00C40216" w:rsidRPr="007B4B61" w:rsidRDefault="00C40216" w:rsidP="004B79EF">
      <w:pPr>
        <w:pStyle w:val="MainTXT"/>
        <w:divId w:val="1"/>
      </w:pPr>
    </w:p>
    <w:p w14:paraId="27079F4A" w14:textId="77777777" w:rsidR="001F648F" w:rsidRPr="00741F7C" w:rsidRDefault="001F648F" w:rsidP="00741F7C">
      <w:pPr>
        <w:pStyle w:val="10"/>
        <w:divId w:val="1"/>
      </w:pPr>
      <w:bookmarkStart w:id="1" w:name="_Toc363661158"/>
      <w:bookmarkStart w:id="2" w:name="_Toc374963513"/>
      <w:bookmarkStart w:id="3" w:name="_Toc119821775"/>
      <w:r w:rsidRPr="00741F7C">
        <w:lastRenderedPageBreak/>
        <w:t>Интеграционные профили</w:t>
      </w:r>
      <w:bookmarkEnd w:id="1"/>
      <w:bookmarkEnd w:id="2"/>
    </w:p>
    <w:p w14:paraId="27079F4B" w14:textId="77777777" w:rsidR="002B4D32" w:rsidRPr="007B4B61" w:rsidRDefault="002B4D32" w:rsidP="001F648F">
      <w:pPr>
        <w:pStyle w:val="21"/>
        <w:divId w:val="1"/>
      </w:pPr>
      <w:bookmarkStart w:id="4" w:name="_Toc363661159"/>
      <w:bookmarkStart w:id="5" w:name="_Toc374963514"/>
      <w:r w:rsidRPr="007B4B61">
        <w:t>Взаимодействие между прикладными компонентами ЕГИСЗ</w:t>
      </w:r>
      <w:bookmarkEnd w:id="4"/>
      <w:bookmarkEnd w:id="5"/>
    </w:p>
    <w:p w14:paraId="27079F4C" w14:textId="77777777" w:rsidR="002B4D32" w:rsidRPr="007B4B61" w:rsidRDefault="002B4D32" w:rsidP="001F648F">
      <w:pPr>
        <w:pStyle w:val="MainTXT"/>
        <w:divId w:val="1"/>
      </w:pPr>
      <w:r w:rsidRPr="00741F7C">
        <w:rPr>
          <w:rStyle w:val="afff"/>
        </w:rPr>
        <w:t>В настоящем разделе специфицированы интеграционные профили, стандартизующие основные информационные взаимодействия между</w:t>
      </w:r>
      <w:r w:rsidRPr="007B4B61">
        <w:t xml:space="preserve"> прикладными компонентами ЕГИСЗ.</w:t>
      </w:r>
    </w:p>
    <w:p w14:paraId="27079F4D" w14:textId="76A238F8" w:rsidR="002B4D32" w:rsidRPr="007B4B61" w:rsidRDefault="002B4D32" w:rsidP="00CA76F1">
      <w:pPr>
        <w:pStyle w:val="MainTXT"/>
        <w:divId w:val="1"/>
      </w:pPr>
      <w:r w:rsidRPr="007B4B61">
        <w:t>В общем виде информационное взаимодействие между прикладными компонентами ЕГИСЗ осуществляется через вызовы Сервиса интеграции прикладных систем (ИПС) в соответствии с диаграммой, показанной на рисунке</w:t>
      </w:r>
      <w:r w:rsidR="0033567C">
        <w:t> </w:t>
      </w:r>
      <w:r w:rsidRPr="007B4B61">
        <w:fldChar w:fldCharType="begin"/>
      </w:r>
      <w:r w:rsidRPr="007B4B61">
        <w:instrText xml:space="preserve"> REF  _Ref363461481 \h \r \t </w:instrText>
      </w:r>
      <w:r w:rsidR="007B4B61" w:rsidRPr="007B4B61">
        <w:instrText xml:space="preserve"> \* MERGEFORMAT </w:instrText>
      </w:r>
      <w:r w:rsidRPr="007B4B61">
        <w:fldChar w:fldCharType="separate"/>
      </w:r>
      <w:r w:rsidR="00DE6C52">
        <w:t>1</w:t>
      </w:r>
      <w:r w:rsidRPr="007B4B61">
        <w:fldChar w:fldCharType="end"/>
      </w:r>
      <w:r w:rsidRPr="007B4B61">
        <w:t>.</w:t>
      </w:r>
    </w:p>
    <w:p w14:paraId="27079F4E" w14:textId="77777777" w:rsidR="00325BF6" w:rsidRPr="007B4B61" w:rsidRDefault="00325BF6" w:rsidP="00325BF6">
      <w:pPr>
        <w:pStyle w:val="MainTXT"/>
        <w:divId w:val="1"/>
      </w:pPr>
      <w:r w:rsidRPr="007B4B61">
        <w:t xml:space="preserve">Детали взаимодействия (регистрация сервисов прикладных компонентов и т.д.) описаны в соответствующих разделах настоящего проекта. При описании интеграционных профилей взаимодействие между прикладными компонентами ЕГИСЗ эта часть взаимодействия, которая носит в основном технический характер, будет опущена. В действительности все вызовы, показанные на других диаграммах как прямые, осуществляются по схеме, показанной на рисунке </w:t>
      </w:r>
      <w:r w:rsidRPr="007B4B61">
        <w:fldChar w:fldCharType="begin"/>
      </w:r>
      <w:r w:rsidRPr="007B4B61">
        <w:instrText xml:space="preserve"> REF  _Ref363461481 \h \r \t </w:instrText>
      </w:r>
      <w:r w:rsidR="007B4B61" w:rsidRPr="007B4B61">
        <w:instrText xml:space="preserve"> \* MERGEFORMAT </w:instrText>
      </w:r>
      <w:r w:rsidRPr="007B4B61">
        <w:fldChar w:fldCharType="separate"/>
      </w:r>
      <w:r w:rsidR="00DE6C52">
        <w:t>1</w:t>
      </w:r>
      <w:r w:rsidRPr="007B4B61">
        <w:fldChar w:fldCharType="end"/>
      </w:r>
      <w:r w:rsidRPr="007B4B61">
        <w:t>.</w:t>
      </w:r>
    </w:p>
    <w:p w14:paraId="27079F4F" w14:textId="77777777" w:rsidR="00325BF6" w:rsidRPr="007B4B61" w:rsidRDefault="00325BF6" w:rsidP="00CA76F1">
      <w:pPr>
        <w:pStyle w:val="MainTXT"/>
        <w:divId w:val="1"/>
      </w:pPr>
    </w:p>
    <w:p w14:paraId="27079F50" w14:textId="77777777" w:rsidR="002B4D32" w:rsidRPr="007B4B61" w:rsidRDefault="006A15E7" w:rsidP="002B4D32">
      <w:pPr>
        <w:pStyle w:val="afffffff7"/>
        <w:divId w:val="1"/>
      </w:pPr>
      <w:r>
        <w:rPr>
          <w:lang w:eastAsia="ru-RU"/>
        </w:rPr>
        <w:lastRenderedPageBreak/>
        <w:drawing>
          <wp:inline distT="0" distB="0" distL="0" distR="0" wp14:anchorId="2707A44C" wp14:editId="2707A44D">
            <wp:extent cx="5241925" cy="6677025"/>
            <wp:effectExtent l="0" t="0" r="0" b="9525"/>
            <wp:docPr id="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41925" cy="6677025"/>
                    </a:xfrm>
                    <a:prstGeom prst="rect">
                      <a:avLst/>
                    </a:prstGeom>
                    <a:noFill/>
                    <a:ln>
                      <a:noFill/>
                    </a:ln>
                  </pic:spPr>
                </pic:pic>
              </a:graphicData>
            </a:graphic>
          </wp:inline>
        </w:drawing>
      </w:r>
    </w:p>
    <w:p w14:paraId="27079F51" w14:textId="7DCB4372" w:rsidR="002B4D32" w:rsidRPr="007B4B61" w:rsidRDefault="00CA76F1" w:rsidP="00741F7C">
      <w:pPr>
        <w:pStyle w:val="ab"/>
        <w:divId w:val="1"/>
      </w:pPr>
      <w:bookmarkStart w:id="6" w:name="_Ref363461481"/>
      <w:r w:rsidRPr="007B4B61">
        <w:t> </w:t>
      </w:r>
      <w:bookmarkStart w:id="7" w:name="_Ref363655678"/>
      <w:r w:rsidR="00C87FE6">
        <w:t>-</w:t>
      </w:r>
      <w:r w:rsidRPr="007B4B61">
        <w:t> </w:t>
      </w:r>
      <w:r w:rsidR="002B4D32" w:rsidRPr="007B4B61">
        <w:t xml:space="preserve">Информационное взаимодействие между </w:t>
      </w:r>
      <w:r w:rsidR="002B4D32" w:rsidRPr="00741F7C">
        <w:t>прикладными</w:t>
      </w:r>
      <w:r w:rsidR="002B4D32" w:rsidRPr="007B4B61">
        <w:t xml:space="preserve"> компонентами ЕГИСЗ</w:t>
      </w:r>
      <w:bookmarkEnd w:id="6"/>
      <w:bookmarkEnd w:id="7"/>
    </w:p>
    <w:p w14:paraId="27079F52" w14:textId="77777777" w:rsidR="002B4D32" w:rsidRPr="007B4B61" w:rsidRDefault="002B4D32" w:rsidP="00CA76F1">
      <w:pPr>
        <w:pStyle w:val="MainTXT"/>
        <w:divId w:val="1"/>
      </w:pPr>
      <w:r w:rsidRPr="007B4B61">
        <w:t>Соответственно в каждом интеграционном профиле используются следующие протоколы взаимодействия с Сервисом ИПС:</w:t>
      </w:r>
    </w:p>
    <w:p w14:paraId="27079F53" w14:textId="77777777" w:rsidR="00325BF6" w:rsidRPr="007B4B61" w:rsidRDefault="00325BF6" w:rsidP="00506AA8">
      <w:pPr>
        <w:pStyle w:val="MainTXT"/>
        <w:numPr>
          <w:ilvl w:val="0"/>
          <w:numId w:val="139"/>
        </w:numPr>
        <w:divId w:val="1"/>
      </w:pPr>
      <w:r w:rsidRPr="007B4B61">
        <w:rPr>
          <w:lang w:val="en-US"/>
        </w:rPr>
        <w:t>W</w:t>
      </w:r>
      <w:r w:rsidRPr="007B4B61">
        <w:t>3</w:t>
      </w:r>
      <w:r w:rsidRPr="007B4B61">
        <w:rPr>
          <w:lang w:val="en-US"/>
        </w:rPr>
        <w:t>C</w:t>
      </w:r>
      <w:r w:rsidRPr="007B4B61">
        <w:t xml:space="preserve"> </w:t>
      </w:r>
      <w:r w:rsidRPr="007B4B61">
        <w:rPr>
          <w:lang w:val="en-US"/>
        </w:rPr>
        <w:t>SOAP</w:t>
      </w:r>
      <w:r w:rsidRPr="007B4B61">
        <w:t xml:space="preserve"> (</w:t>
      </w:r>
      <w:hyperlink r:id="rId15" w:history="1">
        <w:r w:rsidR="000119BB" w:rsidRPr="007B4B61">
          <w:rPr>
            <w:rStyle w:val="afc"/>
            <w:lang w:val="en-US"/>
          </w:rPr>
          <w:t>http</w:t>
        </w:r>
        <w:r w:rsidR="000119BB" w:rsidRPr="007B4B61">
          <w:rPr>
            <w:rStyle w:val="afc"/>
          </w:rPr>
          <w:t>://</w:t>
        </w:r>
        <w:r w:rsidR="000119BB" w:rsidRPr="007B4B61">
          <w:rPr>
            <w:rStyle w:val="afc"/>
            <w:lang w:val="en-US"/>
          </w:rPr>
          <w:t>www</w:t>
        </w:r>
        <w:r w:rsidR="000119BB" w:rsidRPr="007B4B61">
          <w:rPr>
            <w:rStyle w:val="afc"/>
          </w:rPr>
          <w:t>.</w:t>
        </w:r>
        <w:r w:rsidR="000119BB" w:rsidRPr="007B4B61">
          <w:rPr>
            <w:rStyle w:val="afc"/>
            <w:lang w:val="en-US"/>
          </w:rPr>
          <w:t>w</w:t>
        </w:r>
        <w:r w:rsidR="000119BB" w:rsidRPr="007B4B61">
          <w:rPr>
            <w:rStyle w:val="afc"/>
          </w:rPr>
          <w:t>3.</w:t>
        </w:r>
        <w:r w:rsidR="000119BB" w:rsidRPr="007B4B61">
          <w:rPr>
            <w:rStyle w:val="afc"/>
            <w:lang w:val="en-US"/>
          </w:rPr>
          <w:t>org</w:t>
        </w:r>
        <w:r w:rsidR="000119BB" w:rsidRPr="007B4B61">
          <w:rPr>
            <w:rStyle w:val="afc"/>
          </w:rPr>
          <w:t>/</w:t>
        </w:r>
        <w:r w:rsidR="000119BB" w:rsidRPr="007B4B61">
          <w:rPr>
            <w:rStyle w:val="afc"/>
            <w:lang w:val="en-US"/>
          </w:rPr>
          <w:t>TR</w:t>
        </w:r>
        <w:r w:rsidR="000119BB" w:rsidRPr="007B4B61">
          <w:rPr>
            <w:rStyle w:val="afc"/>
          </w:rPr>
          <w:t>/</w:t>
        </w:r>
        <w:r w:rsidR="000119BB" w:rsidRPr="007B4B61">
          <w:rPr>
            <w:rStyle w:val="afc"/>
            <w:lang w:val="en-US"/>
          </w:rPr>
          <w:t>soap</w:t>
        </w:r>
      </w:hyperlink>
      <w:r w:rsidRPr="007B4B61">
        <w:t>, текущая версия 1.2);</w:t>
      </w:r>
    </w:p>
    <w:p w14:paraId="27079F54" w14:textId="77777777" w:rsidR="00325BF6" w:rsidRPr="007B4B61" w:rsidRDefault="00325BF6" w:rsidP="00506AA8">
      <w:pPr>
        <w:pStyle w:val="MainTXT"/>
        <w:numPr>
          <w:ilvl w:val="0"/>
          <w:numId w:val="139"/>
        </w:numPr>
        <w:divId w:val="1"/>
        <w:rPr>
          <w:lang w:val="en-US"/>
        </w:rPr>
      </w:pPr>
      <w:r w:rsidRPr="007B4B61">
        <w:rPr>
          <w:lang w:val="en-US"/>
        </w:rPr>
        <w:t>OASIS WS-Security SOAP Message Security (</w:t>
      </w:r>
      <w:hyperlink r:id="rId16" w:history="1">
        <w:r w:rsidR="000119BB" w:rsidRPr="007B4B61">
          <w:rPr>
            <w:rStyle w:val="afc"/>
            <w:lang w:val="en-US"/>
          </w:rPr>
          <w:t>https://www.oasis-open.org/committees/tc_home.php?wg_abbrev=wss</w:t>
        </w:r>
      </w:hyperlink>
      <w:r w:rsidRPr="007B4B61">
        <w:rPr>
          <w:lang w:val="en-US"/>
        </w:rPr>
        <w:t xml:space="preserve">, </w:t>
      </w:r>
      <w:r w:rsidRPr="007B4B61">
        <w:t>текущая</w:t>
      </w:r>
      <w:r w:rsidRPr="007B4B61">
        <w:rPr>
          <w:lang w:val="en-US"/>
        </w:rPr>
        <w:t xml:space="preserve"> </w:t>
      </w:r>
      <w:r w:rsidRPr="007B4B61">
        <w:t>версия</w:t>
      </w:r>
      <w:r w:rsidRPr="007B4B61">
        <w:rPr>
          <w:lang w:val="en-US"/>
        </w:rPr>
        <w:t xml:space="preserve"> 1.1).</w:t>
      </w:r>
    </w:p>
    <w:p w14:paraId="27079F55" w14:textId="77777777" w:rsidR="002B4D32" w:rsidRPr="007B4B61" w:rsidRDefault="002B4D32" w:rsidP="00CA76F1">
      <w:pPr>
        <w:pStyle w:val="MainTXT"/>
        <w:divId w:val="1"/>
      </w:pPr>
      <w:r w:rsidRPr="007B4B61">
        <w:lastRenderedPageBreak/>
        <w:t>Эти протоколы являются общими для всех интеграционных профилей и далее в тексте не упоминаются.</w:t>
      </w:r>
    </w:p>
    <w:p w14:paraId="27079F56" w14:textId="77777777" w:rsidR="002B4D32" w:rsidRPr="007B4B61" w:rsidRDefault="002B4D32" w:rsidP="001F648F">
      <w:pPr>
        <w:pStyle w:val="21"/>
        <w:divId w:val="1"/>
      </w:pPr>
      <w:bookmarkStart w:id="8" w:name="_Toc363661160"/>
      <w:bookmarkStart w:id="9" w:name="_Toc374963515"/>
      <w:r w:rsidRPr="007B4B61">
        <w:t>Основные взаимодействия между прикладными компонентами</w:t>
      </w:r>
      <w:bookmarkEnd w:id="8"/>
      <w:bookmarkEnd w:id="9"/>
    </w:p>
    <w:p w14:paraId="27079F57" w14:textId="77777777" w:rsidR="002B4D32" w:rsidRPr="007B4B61" w:rsidRDefault="002B4D32" w:rsidP="00CA76F1">
      <w:pPr>
        <w:pStyle w:val="MainTXT"/>
        <w:divId w:val="1"/>
      </w:pPr>
      <w:r w:rsidRPr="007B4B61">
        <w:t xml:space="preserve">Прикладные компоненты ЕГИСЗ и виды их взаимодействия, перечислены в таблице </w:t>
      </w:r>
      <w:r w:rsidRPr="007B4B61">
        <w:fldChar w:fldCharType="begin"/>
      </w:r>
      <w:r w:rsidRPr="007B4B61">
        <w:instrText xml:space="preserve"> REF  _Ref363137464 \h \r \t </w:instrText>
      </w:r>
      <w:r w:rsidR="007B4B61" w:rsidRPr="007B4B61">
        <w:instrText xml:space="preserve"> \* MERGEFORMAT </w:instrText>
      </w:r>
      <w:r w:rsidRPr="007B4B61">
        <w:fldChar w:fldCharType="separate"/>
      </w:r>
      <w:r w:rsidR="00DE6C52">
        <w:t>1</w:t>
      </w:r>
      <w:r w:rsidRPr="007B4B61">
        <w:fldChar w:fldCharType="end"/>
      </w:r>
      <w:r w:rsidRPr="007B4B61">
        <w:t>. Для каждого вида взаимодействия указан подраздел, в котором он специфицирован.</w:t>
      </w:r>
    </w:p>
    <w:p w14:paraId="27079F58" w14:textId="5770C945" w:rsidR="002B4D32" w:rsidRPr="007B4B61" w:rsidRDefault="00B12EC1" w:rsidP="002B4D32">
      <w:pPr>
        <w:pStyle w:val="a2"/>
        <w:divId w:val="1"/>
      </w:pPr>
      <w:bookmarkStart w:id="10" w:name="_Ref363137464"/>
      <w:r w:rsidRPr="007B4B61">
        <w:t> </w:t>
      </w:r>
      <w:r w:rsidR="00DB6B24">
        <w:t>-</w:t>
      </w:r>
      <w:r w:rsidRPr="007B4B61">
        <w:t> </w:t>
      </w:r>
      <w:r w:rsidR="002B4D32" w:rsidRPr="007B4B61">
        <w:t>Интеграционные профили взаимодействия компонентов ЕГИСЗ</w:t>
      </w:r>
      <w:bookmarkEnd w:id="10"/>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517"/>
        <w:gridCol w:w="2401"/>
        <w:gridCol w:w="3555"/>
        <w:gridCol w:w="1523"/>
      </w:tblGrid>
      <w:tr w:rsidR="002B4D32" w:rsidRPr="006F1C04" w14:paraId="27079F5D" w14:textId="77777777" w:rsidTr="00DB6B24">
        <w:trPr>
          <w:divId w:val="1"/>
          <w:tblHeader/>
        </w:trPr>
        <w:tc>
          <w:tcPr>
            <w:tcW w:w="1259" w:type="pct"/>
            <w:tcBorders>
              <w:top w:val="single" w:sz="12" w:space="0" w:color="auto"/>
              <w:left w:val="single" w:sz="12" w:space="0" w:color="auto"/>
              <w:bottom w:val="single" w:sz="12" w:space="0" w:color="auto"/>
              <w:right w:val="single" w:sz="4" w:space="0" w:color="auto"/>
            </w:tcBorders>
            <w:shd w:val="clear" w:color="auto" w:fill="auto"/>
            <w:vAlign w:val="center"/>
          </w:tcPr>
          <w:p w14:paraId="27079F59" w14:textId="77777777" w:rsidR="002B4D32" w:rsidRPr="006F1C04" w:rsidRDefault="002B4D32" w:rsidP="00C66C5B">
            <w:pPr>
              <w:ind w:firstLine="0"/>
              <w:jc w:val="center"/>
              <w:rPr>
                <w:b/>
                <w:sz w:val="24"/>
                <w:szCs w:val="24"/>
              </w:rPr>
            </w:pPr>
            <w:r w:rsidRPr="006F1C04">
              <w:rPr>
                <w:b/>
                <w:sz w:val="24"/>
                <w:szCs w:val="24"/>
              </w:rPr>
              <w:t>Компонент-инициатор</w:t>
            </w:r>
          </w:p>
        </w:tc>
        <w:tc>
          <w:tcPr>
            <w:tcW w:w="1201" w:type="pct"/>
            <w:tcBorders>
              <w:top w:val="single" w:sz="12" w:space="0" w:color="auto"/>
              <w:left w:val="single" w:sz="4" w:space="0" w:color="auto"/>
              <w:bottom w:val="single" w:sz="12" w:space="0" w:color="auto"/>
              <w:right w:val="single" w:sz="4" w:space="0" w:color="auto"/>
            </w:tcBorders>
            <w:shd w:val="clear" w:color="auto" w:fill="auto"/>
            <w:vAlign w:val="center"/>
          </w:tcPr>
          <w:p w14:paraId="27079F5A" w14:textId="77777777" w:rsidR="002B4D32" w:rsidRPr="006F1C04" w:rsidRDefault="002B4D32" w:rsidP="00C66C5B">
            <w:pPr>
              <w:ind w:firstLine="0"/>
              <w:jc w:val="center"/>
              <w:rPr>
                <w:b/>
                <w:sz w:val="24"/>
                <w:szCs w:val="24"/>
              </w:rPr>
            </w:pPr>
            <w:r w:rsidRPr="006F1C04">
              <w:rPr>
                <w:b/>
                <w:sz w:val="24"/>
                <w:szCs w:val="24"/>
              </w:rPr>
              <w:t>Компонент-ответчик</w:t>
            </w:r>
          </w:p>
        </w:tc>
        <w:tc>
          <w:tcPr>
            <w:tcW w:w="1778" w:type="pct"/>
            <w:tcBorders>
              <w:top w:val="single" w:sz="12" w:space="0" w:color="auto"/>
              <w:left w:val="single" w:sz="4" w:space="0" w:color="auto"/>
              <w:bottom w:val="single" w:sz="12" w:space="0" w:color="auto"/>
              <w:right w:val="single" w:sz="4" w:space="0" w:color="auto"/>
            </w:tcBorders>
            <w:shd w:val="clear" w:color="auto" w:fill="auto"/>
            <w:vAlign w:val="center"/>
          </w:tcPr>
          <w:p w14:paraId="27079F5B" w14:textId="77777777" w:rsidR="002B4D32" w:rsidRPr="006F1C04" w:rsidRDefault="002B4D32" w:rsidP="00C66C5B">
            <w:pPr>
              <w:ind w:firstLine="0"/>
              <w:jc w:val="center"/>
              <w:rPr>
                <w:b/>
                <w:sz w:val="24"/>
                <w:szCs w:val="24"/>
              </w:rPr>
            </w:pPr>
            <w:r w:rsidRPr="006F1C04">
              <w:rPr>
                <w:b/>
                <w:sz w:val="24"/>
                <w:szCs w:val="24"/>
              </w:rPr>
              <w:t>Вид взаимодействия</w:t>
            </w:r>
          </w:p>
        </w:tc>
        <w:tc>
          <w:tcPr>
            <w:tcW w:w="762" w:type="pct"/>
            <w:tcBorders>
              <w:top w:val="single" w:sz="12" w:space="0" w:color="auto"/>
              <w:left w:val="single" w:sz="4" w:space="0" w:color="auto"/>
              <w:bottom w:val="single" w:sz="12" w:space="0" w:color="auto"/>
              <w:right w:val="single" w:sz="12" w:space="0" w:color="auto"/>
            </w:tcBorders>
            <w:shd w:val="clear" w:color="auto" w:fill="auto"/>
            <w:vAlign w:val="center"/>
          </w:tcPr>
          <w:p w14:paraId="27079F5C" w14:textId="77777777" w:rsidR="002B4D32" w:rsidRPr="006F1C04" w:rsidRDefault="002B4D32" w:rsidP="00C66C5B">
            <w:pPr>
              <w:ind w:firstLine="0"/>
              <w:jc w:val="center"/>
              <w:rPr>
                <w:b/>
                <w:sz w:val="24"/>
                <w:szCs w:val="24"/>
              </w:rPr>
            </w:pPr>
            <w:r w:rsidRPr="006F1C04">
              <w:rPr>
                <w:b/>
                <w:sz w:val="24"/>
                <w:szCs w:val="24"/>
              </w:rPr>
              <w:t>Подраздел</w:t>
            </w:r>
          </w:p>
        </w:tc>
      </w:tr>
      <w:tr w:rsidR="002B4D32" w:rsidRPr="006F1C04" w14:paraId="27079F62" w14:textId="77777777" w:rsidTr="00DB6B24">
        <w:trPr>
          <w:divId w:val="1"/>
        </w:trPr>
        <w:tc>
          <w:tcPr>
            <w:tcW w:w="1259" w:type="pct"/>
            <w:tcBorders>
              <w:left w:val="single" w:sz="12" w:space="0" w:color="auto"/>
            </w:tcBorders>
            <w:shd w:val="clear" w:color="auto" w:fill="auto"/>
          </w:tcPr>
          <w:p w14:paraId="27079F5E" w14:textId="77777777" w:rsidR="002B4D32" w:rsidRPr="006F1C04" w:rsidRDefault="002B4D32" w:rsidP="00C66C5B">
            <w:pPr>
              <w:ind w:firstLine="0"/>
              <w:rPr>
                <w:sz w:val="24"/>
                <w:szCs w:val="24"/>
              </w:rPr>
            </w:pPr>
            <w:r w:rsidRPr="006F1C04">
              <w:rPr>
                <w:sz w:val="24"/>
                <w:szCs w:val="24"/>
              </w:rPr>
              <w:t>ИЭМК, ФЭР, ИАС УР и др.</w:t>
            </w:r>
          </w:p>
        </w:tc>
        <w:tc>
          <w:tcPr>
            <w:tcW w:w="1201" w:type="pct"/>
            <w:shd w:val="clear" w:color="auto" w:fill="auto"/>
          </w:tcPr>
          <w:p w14:paraId="27079F5F" w14:textId="77777777" w:rsidR="002B4D32" w:rsidRPr="006F1C04" w:rsidRDefault="002B4D32" w:rsidP="00C66C5B">
            <w:pPr>
              <w:ind w:firstLine="0"/>
              <w:rPr>
                <w:sz w:val="24"/>
                <w:szCs w:val="24"/>
              </w:rPr>
            </w:pPr>
            <w:r w:rsidRPr="006F1C04">
              <w:rPr>
                <w:sz w:val="24"/>
                <w:szCs w:val="24"/>
              </w:rPr>
              <w:t>ЕСИАиА</w:t>
            </w:r>
          </w:p>
        </w:tc>
        <w:tc>
          <w:tcPr>
            <w:tcW w:w="1778" w:type="pct"/>
            <w:shd w:val="clear" w:color="auto" w:fill="auto"/>
          </w:tcPr>
          <w:p w14:paraId="27079F60" w14:textId="77777777" w:rsidR="002B4D32" w:rsidRPr="006F1C04" w:rsidRDefault="002B4D32" w:rsidP="00C66C5B">
            <w:pPr>
              <w:ind w:firstLine="0"/>
              <w:rPr>
                <w:sz w:val="24"/>
                <w:szCs w:val="24"/>
              </w:rPr>
            </w:pPr>
            <w:r w:rsidRPr="006F1C04">
              <w:rPr>
                <w:sz w:val="24"/>
                <w:szCs w:val="24"/>
              </w:rPr>
              <w:t>Запрос на идентификацию пользователя</w:t>
            </w:r>
          </w:p>
        </w:tc>
        <w:tc>
          <w:tcPr>
            <w:tcW w:w="762" w:type="pct"/>
            <w:shd w:val="clear" w:color="auto" w:fill="auto"/>
          </w:tcPr>
          <w:p w14:paraId="27079F61" w14:textId="77777777" w:rsidR="002B4D32" w:rsidRPr="006F1C04" w:rsidRDefault="002B4D32" w:rsidP="00C66C5B">
            <w:pPr>
              <w:ind w:firstLine="0"/>
              <w:rPr>
                <w:sz w:val="24"/>
                <w:szCs w:val="24"/>
              </w:rPr>
            </w:pPr>
            <w:r w:rsidRPr="006F1C04">
              <w:rPr>
                <w:sz w:val="24"/>
                <w:szCs w:val="24"/>
              </w:rPr>
              <w:fldChar w:fldCharType="begin"/>
            </w:r>
            <w:r w:rsidRPr="006F1C04">
              <w:rPr>
                <w:sz w:val="24"/>
                <w:szCs w:val="24"/>
              </w:rPr>
              <w:instrText xml:space="preserve"> REF _Ref363137867 \r \h </w:instrText>
            </w:r>
            <w:r w:rsidR="00C66C5B" w:rsidRPr="006F1C04">
              <w:rPr>
                <w:sz w:val="24"/>
                <w:szCs w:val="24"/>
              </w:rPr>
              <w:instrText xml:space="preserve"> \* MERGEFORMAT </w:instrText>
            </w:r>
            <w:r w:rsidRPr="006F1C04">
              <w:rPr>
                <w:sz w:val="24"/>
                <w:szCs w:val="24"/>
              </w:rPr>
            </w:r>
            <w:r w:rsidRPr="006F1C04">
              <w:rPr>
                <w:sz w:val="24"/>
                <w:szCs w:val="24"/>
              </w:rPr>
              <w:fldChar w:fldCharType="separate"/>
            </w:r>
            <w:r w:rsidR="00DE6C52" w:rsidRPr="006F1C04">
              <w:rPr>
                <w:sz w:val="24"/>
                <w:szCs w:val="24"/>
              </w:rPr>
              <w:t>10.4</w:t>
            </w:r>
            <w:r w:rsidRPr="006F1C04">
              <w:rPr>
                <w:sz w:val="24"/>
                <w:szCs w:val="24"/>
              </w:rPr>
              <w:fldChar w:fldCharType="end"/>
            </w:r>
          </w:p>
        </w:tc>
      </w:tr>
      <w:tr w:rsidR="002B4D32" w:rsidRPr="006F1C04" w14:paraId="27079F67" w14:textId="77777777" w:rsidTr="00DB6B24">
        <w:trPr>
          <w:divId w:val="1"/>
        </w:trPr>
        <w:tc>
          <w:tcPr>
            <w:tcW w:w="1259" w:type="pct"/>
            <w:tcBorders>
              <w:left w:val="single" w:sz="12" w:space="0" w:color="auto"/>
            </w:tcBorders>
            <w:shd w:val="clear" w:color="auto" w:fill="auto"/>
          </w:tcPr>
          <w:p w14:paraId="27079F63" w14:textId="77777777" w:rsidR="002B4D32" w:rsidRPr="006F1C04" w:rsidRDefault="002B4D32" w:rsidP="00C66C5B">
            <w:pPr>
              <w:ind w:firstLine="0"/>
              <w:rPr>
                <w:sz w:val="24"/>
                <w:szCs w:val="24"/>
              </w:rPr>
            </w:pPr>
            <w:r w:rsidRPr="006F1C04">
              <w:rPr>
                <w:sz w:val="24"/>
                <w:szCs w:val="24"/>
              </w:rPr>
              <w:t>ЕСИАиА</w:t>
            </w:r>
          </w:p>
        </w:tc>
        <w:tc>
          <w:tcPr>
            <w:tcW w:w="1201" w:type="pct"/>
            <w:shd w:val="clear" w:color="auto" w:fill="auto"/>
          </w:tcPr>
          <w:p w14:paraId="27079F64" w14:textId="77777777" w:rsidR="002B4D32" w:rsidRPr="006F1C04" w:rsidRDefault="002B4D32" w:rsidP="00C66C5B">
            <w:pPr>
              <w:ind w:firstLine="0"/>
              <w:rPr>
                <w:sz w:val="24"/>
                <w:szCs w:val="24"/>
              </w:rPr>
            </w:pPr>
            <w:r w:rsidRPr="006F1C04">
              <w:rPr>
                <w:sz w:val="24"/>
                <w:szCs w:val="24"/>
              </w:rPr>
              <w:t>ИЭМК, ФЭР, ИАС УР и др.</w:t>
            </w:r>
          </w:p>
        </w:tc>
        <w:tc>
          <w:tcPr>
            <w:tcW w:w="1778" w:type="pct"/>
            <w:shd w:val="clear" w:color="auto" w:fill="auto"/>
          </w:tcPr>
          <w:p w14:paraId="27079F65" w14:textId="77777777" w:rsidR="002B4D32" w:rsidRPr="006F1C04" w:rsidRDefault="002B4D32" w:rsidP="00C66C5B">
            <w:pPr>
              <w:ind w:firstLine="0"/>
              <w:rPr>
                <w:sz w:val="24"/>
                <w:szCs w:val="24"/>
              </w:rPr>
            </w:pPr>
            <w:r w:rsidRPr="006F1C04">
              <w:rPr>
                <w:sz w:val="24"/>
                <w:szCs w:val="24"/>
              </w:rPr>
              <w:t>Идентификация пользователя</w:t>
            </w:r>
          </w:p>
        </w:tc>
        <w:tc>
          <w:tcPr>
            <w:tcW w:w="762" w:type="pct"/>
            <w:shd w:val="clear" w:color="auto" w:fill="auto"/>
          </w:tcPr>
          <w:p w14:paraId="27079F66" w14:textId="77777777" w:rsidR="002B4D32" w:rsidRPr="006F1C04" w:rsidRDefault="002B4D32" w:rsidP="00C66C5B">
            <w:pPr>
              <w:ind w:firstLine="0"/>
              <w:rPr>
                <w:sz w:val="24"/>
                <w:szCs w:val="24"/>
              </w:rPr>
            </w:pPr>
            <w:r w:rsidRPr="006F1C04">
              <w:rPr>
                <w:sz w:val="24"/>
                <w:szCs w:val="24"/>
              </w:rPr>
              <w:fldChar w:fldCharType="begin"/>
            </w:r>
            <w:r w:rsidRPr="006F1C04">
              <w:rPr>
                <w:sz w:val="24"/>
                <w:szCs w:val="24"/>
              </w:rPr>
              <w:instrText xml:space="preserve"> REF _Ref363137867 \r \h </w:instrText>
            </w:r>
            <w:r w:rsidR="00C66C5B" w:rsidRPr="006F1C04">
              <w:rPr>
                <w:sz w:val="24"/>
                <w:szCs w:val="24"/>
              </w:rPr>
              <w:instrText xml:space="preserve"> \* MERGEFORMAT </w:instrText>
            </w:r>
            <w:r w:rsidRPr="006F1C04">
              <w:rPr>
                <w:sz w:val="24"/>
                <w:szCs w:val="24"/>
              </w:rPr>
            </w:r>
            <w:r w:rsidRPr="006F1C04">
              <w:rPr>
                <w:sz w:val="24"/>
                <w:szCs w:val="24"/>
              </w:rPr>
              <w:fldChar w:fldCharType="separate"/>
            </w:r>
            <w:r w:rsidR="00DE6C52" w:rsidRPr="006F1C04">
              <w:rPr>
                <w:sz w:val="24"/>
                <w:szCs w:val="24"/>
              </w:rPr>
              <w:t>10.4</w:t>
            </w:r>
            <w:r w:rsidRPr="006F1C04">
              <w:rPr>
                <w:sz w:val="24"/>
                <w:szCs w:val="24"/>
              </w:rPr>
              <w:fldChar w:fldCharType="end"/>
            </w:r>
          </w:p>
        </w:tc>
      </w:tr>
      <w:tr w:rsidR="002B4D32" w:rsidRPr="006F1C04" w14:paraId="27079F6C" w14:textId="77777777" w:rsidTr="00DB6B24">
        <w:trPr>
          <w:divId w:val="1"/>
        </w:trPr>
        <w:tc>
          <w:tcPr>
            <w:tcW w:w="1259" w:type="pct"/>
            <w:tcBorders>
              <w:left w:val="single" w:sz="12" w:space="0" w:color="auto"/>
            </w:tcBorders>
            <w:shd w:val="clear" w:color="auto" w:fill="auto"/>
          </w:tcPr>
          <w:p w14:paraId="27079F68" w14:textId="77777777" w:rsidR="002B4D32" w:rsidRPr="006F1C04" w:rsidRDefault="002B4D32" w:rsidP="00C66C5B">
            <w:pPr>
              <w:ind w:firstLine="0"/>
              <w:rPr>
                <w:sz w:val="24"/>
                <w:szCs w:val="24"/>
              </w:rPr>
            </w:pPr>
            <w:r w:rsidRPr="006F1C04">
              <w:rPr>
                <w:sz w:val="24"/>
                <w:szCs w:val="24"/>
              </w:rPr>
              <w:t>ИЭМК, ФЭР, ИАС УР и др.</w:t>
            </w:r>
          </w:p>
        </w:tc>
        <w:tc>
          <w:tcPr>
            <w:tcW w:w="1201" w:type="pct"/>
            <w:shd w:val="clear" w:color="auto" w:fill="auto"/>
          </w:tcPr>
          <w:p w14:paraId="27079F69" w14:textId="77777777" w:rsidR="002B4D32" w:rsidRPr="006F1C04" w:rsidRDefault="002B4D32" w:rsidP="00C66C5B">
            <w:pPr>
              <w:ind w:firstLine="0"/>
              <w:rPr>
                <w:sz w:val="24"/>
                <w:szCs w:val="24"/>
              </w:rPr>
            </w:pPr>
            <w:r w:rsidRPr="006F1C04">
              <w:rPr>
                <w:sz w:val="24"/>
                <w:szCs w:val="24"/>
              </w:rPr>
              <w:t>ЕСИАиА</w:t>
            </w:r>
          </w:p>
        </w:tc>
        <w:tc>
          <w:tcPr>
            <w:tcW w:w="1778" w:type="pct"/>
            <w:shd w:val="clear" w:color="auto" w:fill="auto"/>
          </w:tcPr>
          <w:p w14:paraId="27079F6A" w14:textId="77777777" w:rsidR="002B4D32" w:rsidRPr="006F1C04" w:rsidRDefault="002B4D32" w:rsidP="00C66C5B">
            <w:pPr>
              <w:ind w:firstLine="0"/>
              <w:rPr>
                <w:sz w:val="24"/>
                <w:szCs w:val="24"/>
              </w:rPr>
            </w:pPr>
            <w:r w:rsidRPr="006F1C04">
              <w:rPr>
                <w:sz w:val="24"/>
                <w:szCs w:val="24"/>
              </w:rPr>
              <w:t>Запрос на аутентификацию пользователя</w:t>
            </w:r>
          </w:p>
        </w:tc>
        <w:tc>
          <w:tcPr>
            <w:tcW w:w="762" w:type="pct"/>
            <w:shd w:val="clear" w:color="auto" w:fill="auto"/>
          </w:tcPr>
          <w:p w14:paraId="27079F6B" w14:textId="77777777" w:rsidR="002B4D32" w:rsidRPr="006F1C04" w:rsidRDefault="002B4D32" w:rsidP="00C66C5B">
            <w:pPr>
              <w:ind w:firstLine="0"/>
              <w:rPr>
                <w:sz w:val="24"/>
                <w:szCs w:val="24"/>
              </w:rPr>
            </w:pPr>
            <w:r w:rsidRPr="006F1C04">
              <w:rPr>
                <w:sz w:val="24"/>
                <w:szCs w:val="24"/>
              </w:rPr>
              <w:fldChar w:fldCharType="begin"/>
            </w:r>
            <w:r w:rsidRPr="006F1C04">
              <w:rPr>
                <w:sz w:val="24"/>
                <w:szCs w:val="24"/>
              </w:rPr>
              <w:instrText xml:space="preserve"> REF _Ref363138023 \r \h </w:instrText>
            </w:r>
            <w:r w:rsidR="00C66C5B" w:rsidRPr="006F1C04">
              <w:rPr>
                <w:sz w:val="24"/>
                <w:szCs w:val="24"/>
              </w:rPr>
              <w:instrText xml:space="preserve"> \* MERGEFORMAT </w:instrText>
            </w:r>
            <w:r w:rsidRPr="006F1C04">
              <w:rPr>
                <w:sz w:val="24"/>
                <w:szCs w:val="24"/>
              </w:rPr>
            </w:r>
            <w:r w:rsidRPr="006F1C04">
              <w:rPr>
                <w:sz w:val="24"/>
                <w:szCs w:val="24"/>
              </w:rPr>
              <w:fldChar w:fldCharType="separate"/>
            </w:r>
            <w:r w:rsidR="00DE6C52" w:rsidRPr="006F1C04">
              <w:rPr>
                <w:sz w:val="24"/>
                <w:szCs w:val="24"/>
              </w:rPr>
              <w:t>10.5</w:t>
            </w:r>
            <w:r w:rsidRPr="006F1C04">
              <w:rPr>
                <w:sz w:val="24"/>
                <w:szCs w:val="24"/>
              </w:rPr>
              <w:fldChar w:fldCharType="end"/>
            </w:r>
          </w:p>
        </w:tc>
      </w:tr>
      <w:tr w:rsidR="002B4D32" w:rsidRPr="006F1C04" w14:paraId="27079F71" w14:textId="77777777" w:rsidTr="00DB6B24">
        <w:trPr>
          <w:divId w:val="1"/>
        </w:trPr>
        <w:tc>
          <w:tcPr>
            <w:tcW w:w="1259" w:type="pct"/>
            <w:tcBorders>
              <w:left w:val="single" w:sz="12" w:space="0" w:color="auto"/>
            </w:tcBorders>
            <w:shd w:val="clear" w:color="auto" w:fill="auto"/>
          </w:tcPr>
          <w:p w14:paraId="27079F6D" w14:textId="77777777" w:rsidR="002B4D32" w:rsidRPr="006F1C04" w:rsidRDefault="002B4D32" w:rsidP="00C66C5B">
            <w:pPr>
              <w:ind w:firstLine="0"/>
              <w:rPr>
                <w:sz w:val="24"/>
                <w:szCs w:val="24"/>
              </w:rPr>
            </w:pPr>
            <w:r w:rsidRPr="006F1C04">
              <w:rPr>
                <w:sz w:val="24"/>
                <w:szCs w:val="24"/>
              </w:rPr>
              <w:t>ЕСИАиА</w:t>
            </w:r>
          </w:p>
        </w:tc>
        <w:tc>
          <w:tcPr>
            <w:tcW w:w="1201" w:type="pct"/>
            <w:shd w:val="clear" w:color="auto" w:fill="auto"/>
          </w:tcPr>
          <w:p w14:paraId="27079F6E" w14:textId="77777777" w:rsidR="002B4D32" w:rsidRPr="006F1C04" w:rsidRDefault="002B4D32" w:rsidP="00C66C5B">
            <w:pPr>
              <w:ind w:firstLine="0"/>
              <w:rPr>
                <w:sz w:val="24"/>
                <w:szCs w:val="24"/>
              </w:rPr>
            </w:pPr>
            <w:r w:rsidRPr="006F1C04">
              <w:rPr>
                <w:sz w:val="24"/>
                <w:szCs w:val="24"/>
              </w:rPr>
              <w:t>ИЭМК, ФЭР, ИАС УР и др.</w:t>
            </w:r>
          </w:p>
        </w:tc>
        <w:tc>
          <w:tcPr>
            <w:tcW w:w="1778" w:type="pct"/>
            <w:shd w:val="clear" w:color="auto" w:fill="auto"/>
          </w:tcPr>
          <w:p w14:paraId="27079F6F" w14:textId="77777777" w:rsidR="002B4D32" w:rsidRPr="006F1C04" w:rsidRDefault="002B4D32" w:rsidP="00C66C5B">
            <w:pPr>
              <w:ind w:firstLine="0"/>
              <w:rPr>
                <w:sz w:val="24"/>
                <w:szCs w:val="24"/>
              </w:rPr>
            </w:pPr>
            <w:r w:rsidRPr="006F1C04">
              <w:rPr>
                <w:sz w:val="24"/>
                <w:szCs w:val="24"/>
              </w:rPr>
              <w:t>Аутентификация пользователя</w:t>
            </w:r>
          </w:p>
        </w:tc>
        <w:tc>
          <w:tcPr>
            <w:tcW w:w="762" w:type="pct"/>
            <w:shd w:val="clear" w:color="auto" w:fill="auto"/>
          </w:tcPr>
          <w:p w14:paraId="27079F70" w14:textId="77777777" w:rsidR="002B4D32" w:rsidRPr="006F1C04" w:rsidRDefault="002B4D32" w:rsidP="00C66C5B">
            <w:pPr>
              <w:ind w:firstLine="0"/>
              <w:rPr>
                <w:sz w:val="24"/>
                <w:szCs w:val="24"/>
              </w:rPr>
            </w:pPr>
            <w:r w:rsidRPr="006F1C04">
              <w:rPr>
                <w:sz w:val="24"/>
                <w:szCs w:val="24"/>
              </w:rPr>
              <w:fldChar w:fldCharType="begin"/>
            </w:r>
            <w:r w:rsidRPr="006F1C04">
              <w:rPr>
                <w:sz w:val="24"/>
                <w:szCs w:val="24"/>
              </w:rPr>
              <w:instrText xml:space="preserve"> REF _Ref363138023 \r \h </w:instrText>
            </w:r>
            <w:r w:rsidR="00C66C5B" w:rsidRPr="006F1C04">
              <w:rPr>
                <w:sz w:val="24"/>
                <w:szCs w:val="24"/>
              </w:rPr>
              <w:instrText xml:space="preserve"> \* MERGEFORMAT </w:instrText>
            </w:r>
            <w:r w:rsidRPr="006F1C04">
              <w:rPr>
                <w:sz w:val="24"/>
                <w:szCs w:val="24"/>
              </w:rPr>
            </w:r>
            <w:r w:rsidRPr="006F1C04">
              <w:rPr>
                <w:sz w:val="24"/>
                <w:szCs w:val="24"/>
              </w:rPr>
              <w:fldChar w:fldCharType="separate"/>
            </w:r>
            <w:r w:rsidR="00DE6C52" w:rsidRPr="006F1C04">
              <w:rPr>
                <w:sz w:val="24"/>
                <w:szCs w:val="24"/>
              </w:rPr>
              <w:t>10.5</w:t>
            </w:r>
            <w:r w:rsidRPr="006F1C04">
              <w:rPr>
                <w:sz w:val="24"/>
                <w:szCs w:val="24"/>
              </w:rPr>
              <w:fldChar w:fldCharType="end"/>
            </w:r>
          </w:p>
        </w:tc>
      </w:tr>
      <w:tr w:rsidR="002B4D32" w:rsidRPr="006F1C04" w14:paraId="27079F76" w14:textId="77777777" w:rsidTr="00DB6B24">
        <w:trPr>
          <w:divId w:val="1"/>
        </w:trPr>
        <w:tc>
          <w:tcPr>
            <w:tcW w:w="1259" w:type="pct"/>
            <w:tcBorders>
              <w:left w:val="single" w:sz="12" w:space="0" w:color="auto"/>
            </w:tcBorders>
            <w:shd w:val="clear" w:color="auto" w:fill="auto"/>
          </w:tcPr>
          <w:p w14:paraId="27079F72" w14:textId="77777777" w:rsidR="002B4D32" w:rsidRPr="006F1C04" w:rsidRDefault="002B4D32" w:rsidP="00C66C5B">
            <w:pPr>
              <w:ind w:firstLine="0"/>
              <w:rPr>
                <w:sz w:val="24"/>
                <w:szCs w:val="24"/>
              </w:rPr>
            </w:pPr>
            <w:r w:rsidRPr="006F1C04">
              <w:rPr>
                <w:sz w:val="24"/>
                <w:szCs w:val="24"/>
              </w:rPr>
              <w:t>ИЭМК, ФЭР, ИАС УР и др.</w:t>
            </w:r>
          </w:p>
        </w:tc>
        <w:tc>
          <w:tcPr>
            <w:tcW w:w="1201" w:type="pct"/>
            <w:shd w:val="clear" w:color="auto" w:fill="auto"/>
          </w:tcPr>
          <w:p w14:paraId="27079F73" w14:textId="77777777" w:rsidR="002B4D32" w:rsidRPr="006F1C04" w:rsidRDefault="002B4D32" w:rsidP="00C66C5B">
            <w:pPr>
              <w:ind w:firstLine="0"/>
              <w:rPr>
                <w:sz w:val="24"/>
                <w:szCs w:val="24"/>
              </w:rPr>
            </w:pPr>
            <w:r w:rsidRPr="006F1C04">
              <w:rPr>
                <w:sz w:val="24"/>
                <w:szCs w:val="24"/>
              </w:rPr>
              <w:t>ЕСИАиА</w:t>
            </w:r>
          </w:p>
        </w:tc>
        <w:tc>
          <w:tcPr>
            <w:tcW w:w="1778" w:type="pct"/>
            <w:shd w:val="clear" w:color="auto" w:fill="auto"/>
          </w:tcPr>
          <w:p w14:paraId="27079F74" w14:textId="77777777" w:rsidR="002B4D32" w:rsidRPr="006F1C04" w:rsidRDefault="002B4D32" w:rsidP="00C66C5B">
            <w:pPr>
              <w:ind w:firstLine="0"/>
              <w:rPr>
                <w:sz w:val="24"/>
                <w:szCs w:val="24"/>
              </w:rPr>
            </w:pPr>
            <w:r w:rsidRPr="006F1C04">
              <w:rPr>
                <w:sz w:val="24"/>
                <w:szCs w:val="24"/>
              </w:rPr>
              <w:t>Запрос на авторизацию пользователя</w:t>
            </w:r>
          </w:p>
        </w:tc>
        <w:tc>
          <w:tcPr>
            <w:tcW w:w="762" w:type="pct"/>
            <w:shd w:val="clear" w:color="auto" w:fill="auto"/>
          </w:tcPr>
          <w:p w14:paraId="27079F75" w14:textId="77777777" w:rsidR="002B4D32" w:rsidRPr="006F1C04" w:rsidRDefault="002B4D32" w:rsidP="00C66C5B">
            <w:pPr>
              <w:ind w:firstLine="0"/>
              <w:rPr>
                <w:sz w:val="24"/>
                <w:szCs w:val="24"/>
              </w:rPr>
            </w:pPr>
            <w:r w:rsidRPr="006F1C04">
              <w:rPr>
                <w:sz w:val="24"/>
                <w:szCs w:val="24"/>
              </w:rPr>
              <w:fldChar w:fldCharType="begin"/>
            </w:r>
            <w:r w:rsidRPr="006F1C04">
              <w:rPr>
                <w:sz w:val="24"/>
                <w:szCs w:val="24"/>
              </w:rPr>
              <w:instrText xml:space="preserve"> REF _Ref363138048 \r \h </w:instrText>
            </w:r>
            <w:r w:rsidR="00C66C5B" w:rsidRPr="006F1C04">
              <w:rPr>
                <w:sz w:val="24"/>
                <w:szCs w:val="24"/>
              </w:rPr>
              <w:instrText xml:space="preserve"> \* MERGEFORMAT </w:instrText>
            </w:r>
            <w:r w:rsidRPr="006F1C04">
              <w:rPr>
                <w:sz w:val="24"/>
                <w:szCs w:val="24"/>
              </w:rPr>
            </w:r>
            <w:r w:rsidRPr="006F1C04">
              <w:rPr>
                <w:sz w:val="24"/>
                <w:szCs w:val="24"/>
              </w:rPr>
              <w:fldChar w:fldCharType="separate"/>
            </w:r>
            <w:r w:rsidR="00DE6C52" w:rsidRPr="006F1C04">
              <w:rPr>
                <w:sz w:val="24"/>
                <w:szCs w:val="24"/>
              </w:rPr>
              <w:t>10.6</w:t>
            </w:r>
            <w:r w:rsidRPr="006F1C04">
              <w:rPr>
                <w:sz w:val="24"/>
                <w:szCs w:val="24"/>
              </w:rPr>
              <w:fldChar w:fldCharType="end"/>
            </w:r>
          </w:p>
        </w:tc>
      </w:tr>
      <w:tr w:rsidR="002B4D32" w:rsidRPr="006F1C04" w14:paraId="27079F7B" w14:textId="77777777" w:rsidTr="00DB6B24">
        <w:trPr>
          <w:divId w:val="1"/>
        </w:trPr>
        <w:tc>
          <w:tcPr>
            <w:tcW w:w="1259" w:type="pct"/>
            <w:tcBorders>
              <w:left w:val="single" w:sz="12" w:space="0" w:color="auto"/>
            </w:tcBorders>
            <w:shd w:val="clear" w:color="auto" w:fill="auto"/>
          </w:tcPr>
          <w:p w14:paraId="27079F77" w14:textId="77777777" w:rsidR="002B4D32" w:rsidRPr="006F1C04" w:rsidRDefault="002B4D32" w:rsidP="00C66C5B">
            <w:pPr>
              <w:ind w:firstLine="0"/>
              <w:rPr>
                <w:sz w:val="24"/>
                <w:szCs w:val="24"/>
              </w:rPr>
            </w:pPr>
            <w:r w:rsidRPr="006F1C04">
              <w:rPr>
                <w:sz w:val="24"/>
                <w:szCs w:val="24"/>
              </w:rPr>
              <w:t>ЕСИАиА</w:t>
            </w:r>
          </w:p>
        </w:tc>
        <w:tc>
          <w:tcPr>
            <w:tcW w:w="1201" w:type="pct"/>
            <w:shd w:val="clear" w:color="auto" w:fill="auto"/>
          </w:tcPr>
          <w:p w14:paraId="27079F78" w14:textId="77777777" w:rsidR="002B4D32" w:rsidRPr="006F1C04" w:rsidRDefault="002B4D32" w:rsidP="00C66C5B">
            <w:pPr>
              <w:ind w:firstLine="0"/>
              <w:rPr>
                <w:sz w:val="24"/>
                <w:szCs w:val="24"/>
              </w:rPr>
            </w:pPr>
            <w:r w:rsidRPr="006F1C04">
              <w:rPr>
                <w:sz w:val="24"/>
                <w:szCs w:val="24"/>
              </w:rPr>
              <w:t>ИЭМК, ФЭР, ИАС УР и др.</w:t>
            </w:r>
          </w:p>
        </w:tc>
        <w:tc>
          <w:tcPr>
            <w:tcW w:w="1778" w:type="pct"/>
            <w:shd w:val="clear" w:color="auto" w:fill="auto"/>
          </w:tcPr>
          <w:p w14:paraId="27079F79" w14:textId="77777777" w:rsidR="002B4D32" w:rsidRPr="006F1C04" w:rsidRDefault="002B4D32" w:rsidP="00C66C5B">
            <w:pPr>
              <w:ind w:firstLine="0"/>
              <w:rPr>
                <w:sz w:val="24"/>
                <w:szCs w:val="24"/>
              </w:rPr>
            </w:pPr>
            <w:r w:rsidRPr="006F1C04">
              <w:rPr>
                <w:sz w:val="24"/>
                <w:szCs w:val="24"/>
              </w:rPr>
              <w:t>Авторизация пользователя</w:t>
            </w:r>
          </w:p>
        </w:tc>
        <w:tc>
          <w:tcPr>
            <w:tcW w:w="762" w:type="pct"/>
            <w:shd w:val="clear" w:color="auto" w:fill="auto"/>
          </w:tcPr>
          <w:p w14:paraId="27079F7A" w14:textId="77777777" w:rsidR="002B4D32" w:rsidRPr="006F1C04" w:rsidRDefault="002B4D32" w:rsidP="00C66C5B">
            <w:pPr>
              <w:ind w:firstLine="0"/>
              <w:rPr>
                <w:sz w:val="24"/>
                <w:szCs w:val="24"/>
              </w:rPr>
            </w:pPr>
            <w:r w:rsidRPr="006F1C04">
              <w:rPr>
                <w:sz w:val="24"/>
                <w:szCs w:val="24"/>
              </w:rPr>
              <w:fldChar w:fldCharType="begin"/>
            </w:r>
            <w:r w:rsidRPr="006F1C04">
              <w:rPr>
                <w:sz w:val="24"/>
                <w:szCs w:val="24"/>
              </w:rPr>
              <w:instrText xml:space="preserve"> REF _Ref363138048 \r \h </w:instrText>
            </w:r>
            <w:r w:rsidR="00C66C5B" w:rsidRPr="006F1C04">
              <w:rPr>
                <w:sz w:val="24"/>
                <w:szCs w:val="24"/>
              </w:rPr>
              <w:instrText xml:space="preserve"> \* MERGEFORMAT </w:instrText>
            </w:r>
            <w:r w:rsidRPr="006F1C04">
              <w:rPr>
                <w:sz w:val="24"/>
                <w:szCs w:val="24"/>
              </w:rPr>
            </w:r>
            <w:r w:rsidRPr="006F1C04">
              <w:rPr>
                <w:sz w:val="24"/>
                <w:szCs w:val="24"/>
              </w:rPr>
              <w:fldChar w:fldCharType="separate"/>
            </w:r>
            <w:r w:rsidR="00DE6C52" w:rsidRPr="006F1C04">
              <w:rPr>
                <w:sz w:val="24"/>
                <w:szCs w:val="24"/>
              </w:rPr>
              <w:t>10.6</w:t>
            </w:r>
            <w:r w:rsidRPr="006F1C04">
              <w:rPr>
                <w:sz w:val="24"/>
                <w:szCs w:val="24"/>
              </w:rPr>
              <w:fldChar w:fldCharType="end"/>
            </w:r>
          </w:p>
        </w:tc>
      </w:tr>
      <w:tr w:rsidR="002B4D32" w:rsidRPr="006F1C04" w14:paraId="27079F80" w14:textId="77777777" w:rsidTr="00DB6B24">
        <w:trPr>
          <w:divId w:val="1"/>
        </w:trPr>
        <w:tc>
          <w:tcPr>
            <w:tcW w:w="1259" w:type="pct"/>
            <w:tcBorders>
              <w:left w:val="single" w:sz="12" w:space="0" w:color="auto"/>
            </w:tcBorders>
            <w:shd w:val="clear" w:color="auto" w:fill="auto"/>
          </w:tcPr>
          <w:p w14:paraId="27079F7C" w14:textId="77777777" w:rsidR="002B4D32" w:rsidRPr="006F1C04" w:rsidRDefault="002B4D32" w:rsidP="00C66C5B">
            <w:pPr>
              <w:ind w:firstLine="0"/>
              <w:rPr>
                <w:sz w:val="24"/>
                <w:szCs w:val="24"/>
              </w:rPr>
            </w:pPr>
            <w:r w:rsidRPr="006F1C04">
              <w:rPr>
                <w:sz w:val="24"/>
                <w:szCs w:val="24"/>
              </w:rPr>
              <w:t>ИЭМК</w:t>
            </w:r>
          </w:p>
        </w:tc>
        <w:tc>
          <w:tcPr>
            <w:tcW w:w="1201" w:type="pct"/>
            <w:shd w:val="clear" w:color="auto" w:fill="auto"/>
          </w:tcPr>
          <w:p w14:paraId="27079F7D" w14:textId="77777777" w:rsidR="002B4D32" w:rsidRPr="006F1C04" w:rsidRDefault="002B4D32" w:rsidP="00C66C5B">
            <w:pPr>
              <w:ind w:firstLine="0"/>
              <w:rPr>
                <w:sz w:val="24"/>
                <w:szCs w:val="24"/>
              </w:rPr>
            </w:pPr>
            <w:r w:rsidRPr="006F1C04">
              <w:rPr>
                <w:sz w:val="24"/>
                <w:szCs w:val="24"/>
              </w:rPr>
              <w:t>ФЭР</w:t>
            </w:r>
          </w:p>
        </w:tc>
        <w:tc>
          <w:tcPr>
            <w:tcW w:w="1778" w:type="pct"/>
            <w:shd w:val="clear" w:color="auto" w:fill="auto"/>
          </w:tcPr>
          <w:p w14:paraId="27079F7E" w14:textId="77777777" w:rsidR="002B4D32" w:rsidRPr="006F1C04" w:rsidRDefault="002B4D32" w:rsidP="00C66C5B">
            <w:pPr>
              <w:ind w:firstLine="0"/>
              <w:rPr>
                <w:sz w:val="24"/>
                <w:szCs w:val="24"/>
              </w:rPr>
            </w:pPr>
            <w:r w:rsidRPr="006F1C04">
              <w:rPr>
                <w:sz w:val="24"/>
                <w:szCs w:val="24"/>
              </w:rPr>
              <w:t>Передача направления</w:t>
            </w:r>
          </w:p>
        </w:tc>
        <w:tc>
          <w:tcPr>
            <w:tcW w:w="762" w:type="pct"/>
            <w:shd w:val="clear" w:color="auto" w:fill="auto"/>
          </w:tcPr>
          <w:p w14:paraId="27079F7F" w14:textId="77777777" w:rsidR="002B4D32" w:rsidRPr="006F1C04" w:rsidRDefault="002B4D32" w:rsidP="00C66C5B">
            <w:pPr>
              <w:ind w:firstLine="0"/>
              <w:rPr>
                <w:sz w:val="24"/>
                <w:szCs w:val="24"/>
              </w:rPr>
            </w:pPr>
            <w:r w:rsidRPr="006F1C04">
              <w:rPr>
                <w:sz w:val="24"/>
                <w:szCs w:val="24"/>
              </w:rPr>
              <w:fldChar w:fldCharType="begin"/>
            </w:r>
            <w:r w:rsidRPr="006F1C04">
              <w:rPr>
                <w:sz w:val="24"/>
                <w:szCs w:val="24"/>
              </w:rPr>
              <w:instrText xml:space="preserve"> REF _Ref363138252 \r \h </w:instrText>
            </w:r>
            <w:r w:rsidR="00C66C5B" w:rsidRPr="006F1C04">
              <w:rPr>
                <w:sz w:val="24"/>
                <w:szCs w:val="24"/>
              </w:rPr>
              <w:instrText xml:space="preserve"> \* MERGEFORMAT </w:instrText>
            </w:r>
            <w:r w:rsidRPr="006F1C04">
              <w:rPr>
                <w:sz w:val="24"/>
                <w:szCs w:val="24"/>
              </w:rPr>
            </w:r>
            <w:r w:rsidRPr="006F1C04">
              <w:rPr>
                <w:sz w:val="24"/>
                <w:szCs w:val="24"/>
              </w:rPr>
              <w:fldChar w:fldCharType="separate"/>
            </w:r>
            <w:r w:rsidR="00DE6C52" w:rsidRPr="006F1C04">
              <w:rPr>
                <w:sz w:val="24"/>
                <w:szCs w:val="24"/>
              </w:rPr>
              <w:t>10.9</w:t>
            </w:r>
            <w:r w:rsidRPr="006F1C04">
              <w:rPr>
                <w:sz w:val="24"/>
                <w:szCs w:val="24"/>
              </w:rPr>
              <w:fldChar w:fldCharType="end"/>
            </w:r>
          </w:p>
        </w:tc>
      </w:tr>
      <w:tr w:rsidR="002B4D32" w:rsidRPr="006F1C04" w14:paraId="27079F85" w14:textId="77777777" w:rsidTr="00DB6B24">
        <w:trPr>
          <w:divId w:val="1"/>
        </w:trPr>
        <w:tc>
          <w:tcPr>
            <w:tcW w:w="1259" w:type="pct"/>
            <w:tcBorders>
              <w:left w:val="single" w:sz="12" w:space="0" w:color="auto"/>
            </w:tcBorders>
            <w:shd w:val="clear" w:color="auto" w:fill="auto"/>
          </w:tcPr>
          <w:p w14:paraId="27079F81" w14:textId="77777777" w:rsidR="002B4D32" w:rsidRPr="006F1C04" w:rsidRDefault="002B4D32" w:rsidP="00C66C5B">
            <w:pPr>
              <w:ind w:firstLine="0"/>
              <w:rPr>
                <w:sz w:val="24"/>
                <w:szCs w:val="24"/>
              </w:rPr>
            </w:pPr>
            <w:r w:rsidRPr="006F1C04">
              <w:rPr>
                <w:sz w:val="24"/>
                <w:szCs w:val="24"/>
              </w:rPr>
              <w:t>ФЭР</w:t>
            </w:r>
          </w:p>
        </w:tc>
        <w:tc>
          <w:tcPr>
            <w:tcW w:w="1201" w:type="pct"/>
            <w:shd w:val="clear" w:color="auto" w:fill="auto"/>
          </w:tcPr>
          <w:p w14:paraId="27079F82" w14:textId="77777777" w:rsidR="002B4D32" w:rsidRPr="006F1C04" w:rsidRDefault="002B4D32" w:rsidP="00C66C5B">
            <w:pPr>
              <w:ind w:firstLine="0"/>
              <w:rPr>
                <w:sz w:val="24"/>
                <w:szCs w:val="24"/>
              </w:rPr>
            </w:pPr>
            <w:r w:rsidRPr="006F1C04">
              <w:rPr>
                <w:sz w:val="24"/>
                <w:szCs w:val="24"/>
              </w:rPr>
              <w:t>ИЭМК</w:t>
            </w:r>
          </w:p>
        </w:tc>
        <w:tc>
          <w:tcPr>
            <w:tcW w:w="1778" w:type="pct"/>
            <w:shd w:val="clear" w:color="auto" w:fill="auto"/>
          </w:tcPr>
          <w:p w14:paraId="27079F83" w14:textId="77777777" w:rsidR="002B4D32" w:rsidRPr="006F1C04" w:rsidRDefault="002B4D32" w:rsidP="00C66C5B">
            <w:pPr>
              <w:ind w:firstLine="0"/>
              <w:rPr>
                <w:sz w:val="24"/>
                <w:szCs w:val="24"/>
              </w:rPr>
            </w:pPr>
            <w:r w:rsidRPr="006F1C04">
              <w:rPr>
                <w:sz w:val="24"/>
                <w:szCs w:val="24"/>
              </w:rPr>
              <w:t>Передача данных о медперсонале, имеющих доступ к записи ИЭМК</w:t>
            </w:r>
          </w:p>
        </w:tc>
        <w:tc>
          <w:tcPr>
            <w:tcW w:w="762" w:type="pct"/>
            <w:shd w:val="clear" w:color="auto" w:fill="auto"/>
          </w:tcPr>
          <w:p w14:paraId="27079F84" w14:textId="77777777" w:rsidR="002B4D32" w:rsidRPr="006F1C04" w:rsidRDefault="002B4D32" w:rsidP="00C66C5B">
            <w:pPr>
              <w:ind w:firstLine="0"/>
              <w:rPr>
                <w:sz w:val="24"/>
                <w:szCs w:val="24"/>
              </w:rPr>
            </w:pPr>
            <w:r w:rsidRPr="006F1C04">
              <w:rPr>
                <w:sz w:val="24"/>
                <w:szCs w:val="24"/>
              </w:rPr>
              <w:fldChar w:fldCharType="begin"/>
            </w:r>
            <w:r w:rsidRPr="006F1C04">
              <w:rPr>
                <w:sz w:val="24"/>
                <w:szCs w:val="24"/>
              </w:rPr>
              <w:instrText xml:space="preserve"> REF _Ref363138119 \r \h </w:instrText>
            </w:r>
            <w:r w:rsidR="00C66C5B" w:rsidRPr="006F1C04">
              <w:rPr>
                <w:sz w:val="24"/>
                <w:szCs w:val="24"/>
              </w:rPr>
              <w:instrText xml:space="preserve"> \* MERGEFORMAT </w:instrText>
            </w:r>
            <w:r w:rsidRPr="006F1C04">
              <w:rPr>
                <w:sz w:val="24"/>
                <w:szCs w:val="24"/>
              </w:rPr>
            </w:r>
            <w:r w:rsidRPr="006F1C04">
              <w:rPr>
                <w:sz w:val="24"/>
                <w:szCs w:val="24"/>
              </w:rPr>
              <w:fldChar w:fldCharType="separate"/>
            </w:r>
            <w:r w:rsidR="00DE6C52" w:rsidRPr="006F1C04">
              <w:rPr>
                <w:sz w:val="24"/>
                <w:szCs w:val="24"/>
              </w:rPr>
              <w:t>10.7</w:t>
            </w:r>
            <w:r w:rsidRPr="006F1C04">
              <w:rPr>
                <w:sz w:val="24"/>
                <w:szCs w:val="24"/>
              </w:rPr>
              <w:fldChar w:fldCharType="end"/>
            </w:r>
          </w:p>
        </w:tc>
      </w:tr>
      <w:tr w:rsidR="002B4D32" w:rsidRPr="006F1C04" w14:paraId="27079F8A" w14:textId="77777777" w:rsidTr="00DB6B24">
        <w:trPr>
          <w:divId w:val="1"/>
        </w:trPr>
        <w:tc>
          <w:tcPr>
            <w:tcW w:w="1259" w:type="pct"/>
            <w:tcBorders>
              <w:left w:val="single" w:sz="12" w:space="0" w:color="auto"/>
            </w:tcBorders>
            <w:shd w:val="clear" w:color="auto" w:fill="auto"/>
          </w:tcPr>
          <w:p w14:paraId="27079F86" w14:textId="77777777" w:rsidR="002B4D32" w:rsidRPr="006F1C04" w:rsidRDefault="002B4D32" w:rsidP="00C66C5B">
            <w:pPr>
              <w:ind w:firstLine="0"/>
              <w:rPr>
                <w:sz w:val="24"/>
                <w:szCs w:val="24"/>
              </w:rPr>
            </w:pPr>
            <w:r w:rsidRPr="006F1C04">
              <w:rPr>
                <w:sz w:val="24"/>
                <w:szCs w:val="24"/>
              </w:rPr>
              <w:t>ИЭМК</w:t>
            </w:r>
          </w:p>
        </w:tc>
        <w:tc>
          <w:tcPr>
            <w:tcW w:w="1201" w:type="pct"/>
            <w:shd w:val="clear" w:color="auto" w:fill="auto"/>
          </w:tcPr>
          <w:p w14:paraId="27079F87" w14:textId="77777777" w:rsidR="002B4D32" w:rsidRPr="006F1C04" w:rsidRDefault="002B4D32" w:rsidP="00C66C5B">
            <w:pPr>
              <w:ind w:firstLine="0"/>
              <w:rPr>
                <w:sz w:val="24"/>
                <w:szCs w:val="24"/>
              </w:rPr>
            </w:pPr>
            <w:r w:rsidRPr="006F1C04">
              <w:rPr>
                <w:sz w:val="24"/>
                <w:szCs w:val="24"/>
              </w:rPr>
              <w:t>ИАС УР</w:t>
            </w:r>
          </w:p>
        </w:tc>
        <w:tc>
          <w:tcPr>
            <w:tcW w:w="1778" w:type="pct"/>
            <w:shd w:val="clear" w:color="auto" w:fill="auto"/>
          </w:tcPr>
          <w:p w14:paraId="27079F88" w14:textId="77777777" w:rsidR="002B4D32" w:rsidRPr="006F1C04" w:rsidRDefault="002B4D32" w:rsidP="00C66C5B">
            <w:pPr>
              <w:ind w:firstLine="0"/>
              <w:rPr>
                <w:sz w:val="24"/>
                <w:szCs w:val="24"/>
              </w:rPr>
            </w:pPr>
            <w:r w:rsidRPr="006F1C04">
              <w:rPr>
                <w:sz w:val="24"/>
                <w:szCs w:val="24"/>
              </w:rPr>
              <w:t>Передача первичных сведений учета и стандартных отчетов</w:t>
            </w:r>
          </w:p>
        </w:tc>
        <w:tc>
          <w:tcPr>
            <w:tcW w:w="762" w:type="pct"/>
            <w:shd w:val="clear" w:color="auto" w:fill="auto"/>
          </w:tcPr>
          <w:p w14:paraId="27079F89" w14:textId="77777777" w:rsidR="002B4D32" w:rsidRPr="006F1C04" w:rsidRDefault="002B4D32" w:rsidP="00C66C5B">
            <w:pPr>
              <w:ind w:firstLine="0"/>
              <w:rPr>
                <w:sz w:val="24"/>
                <w:szCs w:val="24"/>
              </w:rPr>
            </w:pPr>
            <w:r w:rsidRPr="006F1C04">
              <w:rPr>
                <w:sz w:val="24"/>
                <w:szCs w:val="24"/>
              </w:rPr>
              <w:fldChar w:fldCharType="begin"/>
            </w:r>
            <w:r w:rsidRPr="006F1C04">
              <w:rPr>
                <w:sz w:val="24"/>
                <w:szCs w:val="24"/>
              </w:rPr>
              <w:instrText xml:space="preserve"> REF _Ref363138165 \r \h </w:instrText>
            </w:r>
            <w:r w:rsidR="00C66C5B" w:rsidRPr="006F1C04">
              <w:rPr>
                <w:sz w:val="24"/>
                <w:szCs w:val="24"/>
              </w:rPr>
              <w:instrText xml:space="preserve"> \* MERGEFORMAT </w:instrText>
            </w:r>
            <w:r w:rsidRPr="006F1C04">
              <w:rPr>
                <w:sz w:val="24"/>
                <w:szCs w:val="24"/>
              </w:rPr>
            </w:r>
            <w:r w:rsidRPr="006F1C04">
              <w:rPr>
                <w:sz w:val="24"/>
                <w:szCs w:val="24"/>
              </w:rPr>
              <w:fldChar w:fldCharType="separate"/>
            </w:r>
            <w:r w:rsidR="00DE6C52" w:rsidRPr="006F1C04">
              <w:rPr>
                <w:sz w:val="24"/>
                <w:szCs w:val="24"/>
              </w:rPr>
              <w:t>10.8</w:t>
            </w:r>
            <w:r w:rsidRPr="006F1C04">
              <w:rPr>
                <w:sz w:val="24"/>
                <w:szCs w:val="24"/>
              </w:rPr>
              <w:fldChar w:fldCharType="end"/>
            </w:r>
          </w:p>
        </w:tc>
      </w:tr>
      <w:tr w:rsidR="002B4D32" w:rsidRPr="006F1C04" w14:paraId="27079F8F" w14:textId="77777777" w:rsidTr="00DB6B24">
        <w:trPr>
          <w:divId w:val="1"/>
        </w:trPr>
        <w:tc>
          <w:tcPr>
            <w:tcW w:w="1259" w:type="pct"/>
            <w:tcBorders>
              <w:left w:val="single" w:sz="12" w:space="0" w:color="auto"/>
            </w:tcBorders>
            <w:shd w:val="clear" w:color="auto" w:fill="auto"/>
          </w:tcPr>
          <w:p w14:paraId="27079F8B" w14:textId="77777777" w:rsidR="002B4D32" w:rsidRPr="006F1C04" w:rsidRDefault="002B4D32" w:rsidP="00C66C5B">
            <w:pPr>
              <w:ind w:firstLine="0"/>
              <w:rPr>
                <w:sz w:val="24"/>
                <w:szCs w:val="24"/>
              </w:rPr>
            </w:pPr>
            <w:r w:rsidRPr="006F1C04">
              <w:rPr>
                <w:sz w:val="24"/>
                <w:szCs w:val="24"/>
              </w:rPr>
              <w:t>ИАС УР</w:t>
            </w:r>
          </w:p>
        </w:tc>
        <w:tc>
          <w:tcPr>
            <w:tcW w:w="1201" w:type="pct"/>
            <w:shd w:val="clear" w:color="auto" w:fill="auto"/>
          </w:tcPr>
          <w:p w14:paraId="27079F8C" w14:textId="77777777" w:rsidR="002B4D32" w:rsidRPr="006F1C04" w:rsidRDefault="002B4D32" w:rsidP="00C66C5B">
            <w:pPr>
              <w:ind w:firstLine="0"/>
              <w:rPr>
                <w:sz w:val="24"/>
                <w:szCs w:val="24"/>
              </w:rPr>
            </w:pPr>
            <w:r w:rsidRPr="006F1C04">
              <w:rPr>
                <w:sz w:val="24"/>
                <w:szCs w:val="24"/>
              </w:rPr>
              <w:t>ИЭМК</w:t>
            </w:r>
          </w:p>
        </w:tc>
        <w:tc>
          <w:tcPr>
            <w:tcW w:w="1778" w:type="pct"/>
            <w:shd w:val="clear" w:color="auto" w:fill="auto"/>
          </w:tcPr>
          <w:p w14:paraId="27079F8D" w14:textId="77777777" w:rsidR="002B4D32" w:rsidRPr="006F1C04" w:rsidRDefault="002B4D32" w:rsidP="00C66C5B">
            <w:pPr>
              <w:ind w:firstLine="0"/>
              <w:rPr>
                <w:sz w:val="24"/>
                <w:szCs w:val="24"/>
              </w:rPr>
            </w:pPr>
            <w:r w:rsidRPr="006F1C04">
              <w:rPr>
                <w:sz w:val="24"/>
                <w:szCs w:val="24"/>
              </w:rPr>
              <w:t>Передача результатов принятия решения</w:t>
            </w:r>
          </w:p>
        </w:tc>
        <w:tc>
          <w:tcPr>
            <w:tcW w:w="762" w:type="pct"/>
            <w:shd w:val="clear" w:color="auto" w:fill="auto"/>
          </w:tcPr>
          <w:p w14:paraId="27079F8E" w14:textId="77777777" w:rsidR="002B4D32" w:rsidRPr="006F1C04" w:rsidRDefault="002B4D32" w:rsidP="00C66C5B">
            <w:pPr>
              <w:ind w:firstLine="0"/>
              <w:rPr>
                <w:sz w:val="24"/>
                <w:szCs w:val="24"/>
              </w:rPr>
            </w:pPr>
            <w:r w:rsidRPr="006F1C04">
              <w:rPr>
                <w:sz w:val="24"/>
                <w:szCs w:val="24"/>
              </w:rPr>
              <w:fldChar w:fldCharType="begin"/>
            </w:r>
            <w:r w:rsidRPr="006F1C04">
              <w:rPr>
                <w:sz w:val="24"/>
                <w:szCs w:val="24"/>
              </w:rPr>
              <w:instrText xml:space="preserve"> REF _Ref363138165 \r \h </w:instrText>
            </w:r>
            <w:r w:rsidR="00C66C5B" w:rsidRPr="006F1C04">
              <w:rPr>
                <w:sz w:val="24"/>
                <w:szCs w:val="24"/>
              </w:rPr>
              <w:instrText xml:space="preserve"> \* MERGEFORMAT </w:instrText>
            </w:r>
            <w:r w:rsidRPr="006F1C04">
              <w:rPr>
                <w:sz w:val="24"/>
                <w:szCs w:val="24"/>
              </w:rPr>
            </w:r>
            <w:r w:rsidRPr="006F1C04">
              <w:rPr>
                <w:sz w:val="24"/>
                <w:szCs w:val="24"/>
              </w:rPr>
              <w:fldChar w:fldCharType="separate"/>
            </w:r>
            <w:r w:rsidR="00DE6C52" w:rsidRPr="006F1C04">
              <w:rPr>
                <w:sz w:val="24"/>
                <w:szCs w:val="24"/>
              </w:rPr>
              <w:t>10.8</w:t>
            </w:r>
            <w:r w:rsidRPr="006F1C04">
              <w:rPr>
                <w:sz w:val="24"/>
                <w:szCs w:val="24"/>
              </w:rPr>
              <w:fldChar w:fldCharType="end"/>
            </w:r>
          </w:p>
        </w:tc>
      </w:tr>
      <w:tr w:rsidR="002B4D32" w:rsidRPr="006F1C04" w14:paraId="27079F94" w14:textId="77777777" w:rsidTr="00DB6B24">
        <w:trPr>
          <w:divId w:val="1"/>
        </w:trPr>
        <w:tc>
          <w:tcPr>
            <w:tcW w:w="1259" w:type="pct"/>
            <w:tcBorders>
              <w:left w:val="single" w:sz="12" w:space="0" w:color="auto"/>
            </w:tcBorders>
            <w:shd w:val="clear" w:color="auto" w:fill="auto"/>
          </w:tcPr>
          <w:p w14:paraId="27079F90" w14:textId="77777777" w:rsidR="002B4D32" w:rsidRPr="006F1C04" w:rsidRDefault="002B4D32" w:rsidP="00C66C5B">
            <w:pPr>
              <w:ind w:firstLine="0"/>
              <w:rPr>
                <w:sz w:val="24"/>
                <w:szCs w:val="24"/>
              </w:rPr>
            </w:pPr>
            <w:r w:rsidRPr="006F1C04">
              <w:rPr>
                <w:sz w:val="24"/>
                <w:szCs w:val="24"/>
              </w:rPr>
              <w:t>ИЭМК, ФЭР, ИАС УР и др.</w:t>
            </w:r>
          </w:p>
        </w:tc>
        <w:tc>
          <w:tcPr>
            <w:tcW w:w="1201" w:type="pct"/>
            <w:shd w:val="clear" w:color="auto" w:fill="auto"/>
          </w:tcPr>
          <w:p w14:paraId="27079F91" w14:textId="77777777" w:rsidR="002B4D32" w:rsidRPr="006F1C04" w:rsidRDefault="002B4D32" w:rsidP="00C66C5B">
            <w:pPr>
              <w:ind w:firstLine="0"/>
              <w:rPr>
                <w:sz w:val="24"/>
                <w:szCs w:val="24"/>
              </w:rPr>
            </w:pPr>
            <w:r w:rsidRPr="006F1C04">
              <w:rPr>
                <w:sz w:val="24"/>
                <w:szCs w:val="24"/>
              </w:rPr>
              <w:t>Реестр НСИ</w:t>
            </w:r>
          </w:p>
        </w:tc>
        <w:tc>
          <w:tcPr>
            <w:tcW w:w="1778" w:type="pct"/>
            <w:shd w:val="clear" w:color="auto" w:fill="auto"/>
          </w:tcPr>
          <w:p w14:paraId="27079F92" w14:textId="77777777" w:rsidR="002B4D32" w:rsidRPr="006F1C04" w:rsidRDefault="002B4D32" w:rsidP="00C66C5B">
            <w:pPr>
              <w:ind w:firstLine="0"/>
              <w:rPr>
                <w:sz w:val="24"/>
                <w:szCs w:val="24"/>
              </w:rPr>
            </w:pPr>
            <w:r w:rsidRPr="006F1C04">
              <w:rPr>
                <w:sz w:val="24"/>
                <w:szCs w:val="24"/>
              </w:rPr>
              <w:t>Запрос на получение справочной информации</w:t>
            </w:r>
          </w:p>
        </w:tc>
        <w:tc>
          <w:tcPr>
            <w:tcW w:w="762" w:type="pct"/>
            <w:shd w:val="clear" w:color="auto" w:fill="auto"/>
          </w:tcPr>
          <w:p w14:paraId="27079F93" w14:textId="77777777" w:rsidR="002B4D32" w:rsidRPr="006F1C04" w:rsidRDefault="002B4D32" w:rsidP="00C66C5B">
            <w:pPr>
              <w:ind w:firstLine="0"/>
              <w:rPr>
                <w:sz w:val="24"/>
                <w:szCs w:val="24"/>
              </w:rPr>
            </w:pPr>
            <w:r w:rsidRPr="006F1C04">
              <w:rPr>
                <w:sz w:val="24"/>
                <w:szCs w:val="24"/>
              </w:rPr>
              <w:fldChar w:fldCharType="begin"/>
            </w:r>
            <w:r w:rsidRPr="006F1C04">
              <w:rPr>
                <w:sz w:val="24"/>
                <w:szCs w:val="24"/>
              </w:rPr>
              <w:instrText xml:space="preserve"> REF _Ref363138338 \r \h </w:instrText>
            </w:r>
            <w:r w:rsidR="00C66C5B" w:rsidRPr="006F1C04">
              <w:rPr>
                <w:sz w:val="24"/>
                <w:szCs w:val="24"/>
              </w:rPr>
              <w:instrText xml:space="preserve"> \* MERGEFORMAT </w:instrText>
            </w:r>
            <w:r w:rsidRPr="006F1C04">
              <w:rPr>
                <w:sz w:val="24"/>
                <w:szCs w:val="24"/>
              </w:rPr>
            </w:r>
            <w:r w:rsidRPr="006F1C04">
              <w:rPr>
                <w:sz w:val="24"/>
                <w:szCs w:val="24"/>
              </w:rPr>
              <w:fldChar w:fldCharType="separate"/>
            </w:r>
            <w:r w:rsidR="00DE6C52" w:rsidRPr="006F1C04">
              <w:rPr>
                <w:sz w:val="24"/>
                <w:szCs w:val="24"/>
              </w:rPr>
              <w:t>10.12</w:t>
            </w:r>
            <w:r w:rsidRPr="006F1C04">
              <w:rPr>
                <w:sz w:val="24"/>
                <w:szCs w:val="24"/>
              </w:rPr>
              <w:fldChar w:fldCharType="end"/>
            </w:r>
          </w:p>
        </w:tc>
      </w:tr>
      <w:tr w:rsidR="002B4D32" w:rsidRPr="006F1C04" w14:paraId="27079F99" w14:textId="77777777" w:rsidTr="00DB6B24">
        <w:trPr>
          <w:divId w:val="1"/>
        </w:trPr>
        <w:tc>
          <w:tcPr>
            <w:tcW w:w="1259" w:type="pct"/>
            <w:tcBorders>
              <w:left w:val="single" w:sz="12" w:space="0" w:color="auto"/>
            </w:tcBorders>
            <w:shd w:val="clear" w:color="auto" w:fill="auto"/>
          </w:tcPr>
          <w:p w14:paraId="27079F95" w14:textId="77777777" w:rsidR="002B4D32" w:rsidRPr="006F1C04" w:rsidRDefault="002B4D32" w:rsidP="00C66C5B">
            <w:pPr>
              <w:ind w:firstLine="0"/>
              <w:rPr>
                <w:sz w:val="24"/>
                <w:szCs w:val="24"/>
              </w:rPr>
            </w:pPr>
            <w:r w:rsidRPr="006F1C04">
              <w:rPr>
                <w:sz w:val="24"/>
                <w:szCs w:val="24"/>
              </w:rPr>
              <w:t>Реестр НСИ</w:t>
            </w:r>
          </w:p>
        </w:tc>
        <w:tc>
          <w:tcPr>
            <w:tcW w:w="1201" w:type="pct"/>
            <w:shd w:val="clear" w:color="auto" w:fill="auto"/>
          </w:tcPr>
          <w:p w14:paraId="27079F96" w14:textId="77777777" w:rsidR="002B4D32" w:rsidRPr="006F1C04" w:rsidRDefault="002B4D32" w:rsidP="00C66C5B">
            <w:pPr>
              <w:ind w:firstLine="0"/>
              <w:rPr>
                <w:sz w:val="24"/>
                <w:szCs w:val="24"/>
              </w:rPr>
            </w:pPr>
            <w:r w:rsidRPr="006F1C04">
              <w:rPr>
                <w:sz w:val="24"/>
                <w:szCs w:val="24"/>
              </w:rPr>
              <w:t>ИЭМК, ФЭР, ИАС УР и др.</w:t>
            </w:r>
          </w:p>
        </w:tc>
        <w:tc>
          <w:tcPr>
            <w:tcW w:w="1778" w:type="pct"/>
            <w:shd w:val="clear" w:color="auto" w:fill="auto"/>
          </w:tcPr>
          <w:p w14:paraId="27079F97" w14:textId="77777777" w:rsidR="002B4D32" w:rsidRPr="006F1C04" w:rsidRDefault="002B4D32" w:rsidP="00C66C5B">
            <w:pPr>
              <w:ind w:firstLine="0"/>
              <w:rPr>
                <w:sz w:val="24"/>
                <w:szCs w:val="24"/>
              </w:rPr>
            </w:pPr>
            <w:r w:rsidRPr="006F1C04">
              <w:rPr>
                <w:sz w:val="24"/>
                <w:szCs w:val="24"/>
              </w:rPr>
              <w:t>Передача справочной информации согласно запросу</w:t>
            </w:r>
          </w:p>
        </w:tc>
        <w:tc>
          <w:tcPr>
            <w:tcW w:w="762" w:type="pct"/>
            <w:shd w:val="clear" w:color="auto" w:fill="auto"/>
          </w:tcPr>
          <w:p w14:paraId="27079F98" w14:textId="77777777" w:rsidR="002B4D32" w:rsidRPr="006F1C04" w:rsidRDefault="002B4D32" w:rsidP="00C66C5B">
            <w:pPr>
              <w:ind w:firstLine="0"/>
              <w:rPr>
                <w:sz w:val="24"/>
                <w:szCs w:val="24"/>
              </w:rPr>
            </w:pPr>
            <w:r w:rsidRPr="006F1C04">
              <w:rPr>
                <w:sz w:val="24"/>
                <w:szCs w:val="24"/>
              </w:rPr>
              <w:fldChar w:fldCharType="begin"/>
            </w:r>
            <w:r w:rsidRPr="006F1C04">
              <w:rPr>
                <w:sz w:val="24"/>
                <w:szCs w:val="24"/>
              </w:rPr>
              <w:instrText xml:space="preserve"> REF _Ref363138338 \r \h </w:instrText>
            </w:r>
            <w:r w:rsidR="00C66C5B" w:rsidRPr="006F1C04">
              <w:rPr>
                <w:sz w:val="24"/>
                <w:szCs w:val="24"/>
              </w:rPr>
              <w:instrText xml:space="preserve"> \* MERGEFORMAT </w:instrText>
            </w:r>
            <w:r w:rsidRPr="006F1C04">
              <w:rPr>
                <w:sz w:val="24"/>
                <w:szCs w:val="24"/>
              </w:rPr>
            </w:r>
            <w:r w:rsidRPr="006F1C04">
              <w:rPr>
                <w:sz w:val="24"/>
                <w:szCs w:val="24"/>
              </w:rPr>
              <w:fldChar w:fldCharType="separate"/>
            </w:r>
            <w:r w:rsidR="00DE6C52" w:rsidRPr="006F1C04">
              <w:rPr>
                <w:sz w:val="24"/>
                <w:szCs w:val="24"/>
              </w:rPr>
              <w:t>10.12</w:t>
            </w:r>
            <w:r w:rsidRPr="006F1C04">
              <w:rPr>
                <w:sz w:val="24"/>
                <w:szCs w:val="24"/>
              </w:rPr>
              <w:fldChar w:fldCharType="end"/>
            </w:r>
          </w:p>
        </w:tc>
      </w:tr>
      <w:tr w:rsidR="002B4D32" w:rsidRPr="006F1C04" w14:paraId="27079F9E" w14:textId="77777777" w:rsidTr="00DB6B24">
        <w:trPr>
          <w:divId w:val="1"/>
        </w:trPr>
        <w:tc>
          <w:tcPr>
            <w:tcW w:w="1259" w:type="pct"/>
            <w:tcBorders>
              <w:left w:val="single" w:sz="12" w:space="0" w:color="auto"/>
            </w:tcBorders>
            <w:shd w:val="clear" w:color="auto" w:fill="auto"/>
          </w:tcPr>
          <w:p w14:paraId="27079F9A" w14:textId="77777777" w:rsidR="002B4D32" w:rsidRPr="006F1C04" w:rsidRDefault="002B4D32" w:rsidP="00C66C5B">
            <w:pPr>
              <w:ind w:firstLine="0"/>
              <w:rPr>
                <w:sz w:val="24"/>
                <w:szCs w:val="24"/>
              </w:rPr>
            </w:pPr>
            <w:r w:rsidRPr="006F1C04">
              <w:rPr>
                <w:sz w:val="24"/>
                <w:szCs w:val="24"/>
              </w:rPr>
              <w:t>ИЭМК, ФЭР, ИАС УР и др.</w:t>
            </w:r>
          </w:p>
        </w:tc>
        <w:tc>
          <w:tcPr>
            <w:tcW w:w="1201" w:type="pct"/>
            <w:shd w:val="clear" w:color="auto" w:fill="auto"/>
          </w:tcPr>
          <w:p w14:paraId="27079F9B" w14:textId="77777777" w:rsidR="002B4D32" w:rsidRPr="006F1C04" w:rsidRDefault="002B4D32" w:rsidP="00C66C5B">
            <w:pPr>
              <w:ind w:firstLine="0"/>
              <w:rPr>
                <w:sz w:val="24"/>
                <w:szCs w:val="24"/>
              </w:rPr>
            </w:pPr>
            <w:r w:rsidRPr="006F1C04">
              <w:rPr>
                <w:sz w:val="24"/>
                <w:szCs w:val="24"/>
              </w:rPr>
              <w:t>Регистр МО, МП, медоборудования</w:t>
            </w:r>
          </w:p>
        </w:tc>
        <w:tc>
          <w:tcPr>
            <w:tcW w:w="1778" w:type="pct"/>
            <w:shd w:val="clear" w:color="auto" w:fill="auto"/>
          </w:tcPr>
          <w:p w14:paraId="27079F9C" w14:textId="77777777" w:rsidR="002B4D32" w:rsidRPr="006F1C04" w:rsidRDefault="002B4D32" w:rsidP="00C66C5B">
            <w:pPr>
              <w:ind w:firstLine="0"/>
              <w:rPr>
                <w:sz w:val="24"/>
                <w:szCs w:val="24"/>
              </w:rPr>
            </w:pPr>
            <w:r w:rsidRPr="006F1C04">
              <w:rPr>
                <w:sz w:val="24"/>
                <w:szCs w:val="24"/>
              </w:rPr>
              <w:t>Запрос на предоставление информации из регистра</w:t>
            </w:r>
          </w:p>
        </w:tc>
        <w:tc>
          <w:tcPr>
            <w:tcW w:w="762" w:type="pct"/>
            <w:shd w:val="clear" w:color="auto" w:fill="auto"/>
          </w:tcPr>
          <w:p w14:paraId="27079F9D" w14:textId="77777777" w:rsidR="002B4D32" w:rsidRPr="006F1C04" w:rsidRDefault="002B4D32" w:rsidP="00C66C5B">
            <w:pPr>
              <w:ind w:firstLine="0"/>
              <w:rPr>
                <w:sz w:val="24"/>
                <w:szCs w:val="24"/>
              </w:rPr>
            </w:pPr>
            <w:r w:rsidRPr="006F1C04">
              <w:rPr>
                <w:sz w:val="24"/>
                <w:szCs w:val="24"/>
              </w:rPr>
              <w:fldChar w:fldCharType="begin"/>
            </w:r>
            <w:r w:rsidRPr="006F1C04">
              <w:rPr>
                <w:sz w:val="24"/>
                <w:szCs w:val="24"/>
              </w:rPr>
              <w:instrText xml:space="preserve"> REF _Ref363138646 \r \h </w:instrText>
            </w:r>
            <w:r w:rsidR="00C66C5B" w:rsidRPr="006F1C04">
              <w:rPr>
                <w:sz w:val="24"/>
                <w:szCs w:val="24"/>
              </w:rPr>
              <w:instrText xml:space="preserve"> \* MERGEFORMAT </w:instrText>
            </w:r>
            <w:r w:rsidRPr="006F1C04">
              <w:rPr>
                <w:sz w:val="24"/>
                <w:szCs w:val="24"/>
              </w:rPr>
            </w:r>
            <w:r w:rsidRPr="006F1C04">
              <w:rPr>
                <w:sz w:val="24"/>
                <w:szCs w:val="24"/>
              </w:rPr>
              <w:fldChar w:fldCharType="separate"/>
            </w:r>
            <w:r w:rsidR="00DE6C52" w:rsidRPr="006F1C04">
              <w:rPr>
                <w:sz w:val="24"/>
                <w:szCs w:val="24"/>
              </w:rPr>
              <w:t>10.10</w:t>
            </w:r>
            <w:r w:rsidRPr="006F1C04">
              <w:rPr>
                <w:sz w:val="24"/>
                <w:szCs w:val="24"/>
              </w:rPr>
              <w:fldChar w:fldCharType="end"/>
            </w:r>
            <w:r w:rsidRPr="006F1C04">
              <w:rPr>
                <w:sz w:val="24"/>
                <w:szCs w:val="24"/>
              </w:rPr>
              <w:t xml:space="preserve">, </w:t>
            </w:r>
            <w:r w:rsidRPr="006F1C04">
              <w:rPr>
                <w:sz w:val="24"/>
                <w:szCs w:val="24"/>
              </w:rPr>
              <w:fldChar w:fldCharType="begin"/>
            </w:r>
            <w:r w:rsidRPr="006F1C04">
              <w:rPr>
                <w:sz w:val="24"/>
                <w:szCs w:val="24"/>
              </w:rPr>
              <w:instrText xml:space="preserve"> REF _Ref363138363 \r \h </w:instrText>
            </w:r>
            <w:r w:rsidR="00C66C5B" w:rsidRPr="006F1C04">
              <w:rPr>
                <w:sz w:val="24"/>
                <w:szCs w:val="24"/>
              </w:rPr>
              <w:instrText xml:space="preserve"> \* MERGEFORMAT </w:instrText>
            </w:r>
            <w:r w:rsidRPr="006F1C04">
              <w:rPr>
                <w:sz w:val="24"/>
                <w:szCs w:val="24"/>
              </w:rPr>
            </w:r>
            <w:r w:rsidRPr="006F1C04">
              <w:rPr>
                <w:sz w:val="24"/>
                <w:szCs w:val="24"/>
              </w:rPr>
              <w:fldChar w:fldCharType="separate"/>
            </w:r>
            <w:r w:rsidR="00DE6C52" w:rsidRPr="006F1C04">
              <w:rPr>
                <w:sz w:val="24"/>
                <w:szCs w:val="24"/>
              </w:rPr>
              <w:t>10.11</w:t>
            </w:r>
            <w:r w:rsidRPr="006F1C04">
              <w:rPr>
                <w:sz w:val="24"/>
                <w:szCs w:val="24"/>
              </w:rPr>
              <w:fldChar w:fldCharType="end"/>
            </w:r>
          </w:p>
        </w:tc>
      </w:tr>
      <w:tr w:rsidR="002B4D32" w:rsidRPr="006F1C04" w14:paraId="27079FA3" w14:textId="77777777" w:rsidTr="00DB6B24">
        <w:trPr>
          <w:divId w:val="1"/>
        </w:trPr>
        <w:tc>
          <w:tcPr>
            <w:tcW w:w="1259" w:type="pct"/>
            <w:tcBorders>
              <w:left w:val="single" w:sz="12" w:space="0" w:color="auto"/>
            </w:tcBorders>
            <w:shd w:val="clear" w:color="auto" w:fill="auto"/>
          </w:tcPr>
          <w:p w14:paraId="27079F9F" w14:textId="77777777" w:rsidR="002B4D32" w:rsidRPr="006F1C04" w:rsidRDefault="002B4D32" w:rsidP="00C66C5B">
            <w:pPr>
              <w:ind w:firstLine="0"/>
              <w:rPr>
                <w:sz w:val="24"/>
                <w:szCs w:val="24"/>
              </w:rPr>
            </w:pPr>
            <w:r w:rsidRPr="006F1C04">
              <w:rPr>
                <w:sz w:val="24"/>
                <w:szCs w:val="24"/>
              </w:rPr>
              <w:t>Регистр МО, МП, медоборудования</w:t>
            </w:r>
          </w:p>
        </w:tc>
        <w:tc>
          <w:tcPr>
            <w:tcW w:w="1201" w:type="pct"/>
            <w:shd w:val="clear" w:color="auto" w:fill="auto"/>
          </w:tcPr>
          <w:p w14:paraId="27079FA0" w14:textId="77777777" w:rsidR="002B4D32" w:rsidRPr="006F1C04" w:rsidRDefault="002B4D32" w:rsidP="00C66C5B">
            <w:pPr>
              <w:ind w:firstLine="0"/>
              <w:rPr>
                <w:sz w:val="24"/>
                <w:szCs w:val="24"/>
              </w:rPr>
            </w:pPr>
            <w:r w:rsidRPr="006F1C04">
              <w:rPr>
                <w:sz w:val="24"/>
                <w:szCs w:val="24"/>
              </w:rPr>
              <w:t>ИЭМК, ФЭР, ИАС УР и др.</w:t>
            </w:r>
          </w:p>
        </w:tc>
        <w:tc>
          <w:tcPr>
            <w:tcW w:w="1778" w:type="pct"/>
            <w:shd w:val="clear" w:color="auto" w:fill="auto"/>
          </w:tcPr>
          <w:p w14:paraId="27079FA1" w14:textId="0611EE44" w:rsidR="002B4D32" w:rsidRPr="006F1C04" w:rsidRDefault="002B4D32" w:rsidP="00C66C5B">
            <w:pPr>
              <w:ind w:firstLine="0"/>
              <w:rPr>
                <w:sz w:val="24"/>
                <w:szCs w:val="24"/>
              </w:rPr>
            </w:pPr>
            <w:r w:rsidRPr="006F1C04">
              <w:rPr>
                <w:sz w:val="24"/>
                <w:szCs w:val="24"/>
              </w:rPr>
              <w:t>Передача информа</w:t>
            </w:r>
            <w:r w:rsidR="00C87FE6" w:rsidRPr="006F1C04">
              <w:rPr>
                <w:sz w:val="24"/>
                <w:szCs w:val="24"/>
              </w:rPr>
              <w:t>ции из регистра согласно запросу</w:t>
            </w:r>
          </w:p>
        </w:tc>
        <w:tc>
          <w:tcPr>
            <w:tcW w:w="762" w:type="pct"/>
            <w:shd w:val="clear" w:color="auto" w:fill="auto"/>
          </w:tcPr>
          <w:p w14:paraId="27079FA2" w14:textId="77777777" w:rsidR="002B4D32" w:rsidRPr="006F1C04" w:rsidRDefault="002B4D32" w:rsidP="00C66C5B">
            <w:pPr>
              <w:ind w:firstLine="0"/>
              <w:rPr>
                <w:sz w:val="24"/>
                <w:szCs w:val="24"/>
              </w:rPr>
            </w:pPr>
            <w:r w:rsidRPr="006F1C04">
              <w:rPr>
                <w:sz w:val="24"/>
                <w:szCs w:val="24"/>
              </w:rPr>
              <w:fldChar w:fldCharType="begin"/>
            </w:r>
            <w:r w:rsidRPr="006F1C04">
              <w:rPr>
                <w:sz w:val="24"/>
                <w:szCs w:val="24"/>
              </w:rPr>
              <w:instrText xml:space="preserve"> REF _Ref363138646 \r \h </w:instrText>
            </w:r>
            <w:r w:rsidR="00C66C5B" w:rsidRPr="006F1C04">
              <w:rPr>
                <w:sz w:val="24"/>
                <w:szCs w:val="24"/>
              </w:rPr>
              <w:instrText xml:space="preserve"> \* MERGEFORMAT </w:instrText>
            </w:r>
            <w:r w:rsidRPr="006F1C04">
              <w:rPr>
                <w:sz w:val="24"/>
                <w:szCs w:val="24"/>
              </w:rPr>
            </w:r>
            <w:r w:rsidRPr="006F1C04">
              <w:rPr>
                <w:sz w:val="24"/>
                <w:szCs w:val="24"/>
              </w:rPr>
              <w:fldChar w:fldCharType="separate"/>
            </w:r>
            <w:r w:rsidR="00DE6C52" w:rsidRPr="006F1C04">
              <w:rPr>
                <w:sz w:val="24"/>
                <w:szCs w:val="24"/>
              </w:rPr>
              <w:t>10.10</w:t>
            </w:r>
            <w:r w:rsidRPr="006F1C04">
              <w:rPr>
                <w:sz w:val="24"/>
                <w:szCs w:val="24"/>
              </w:rPr>
              <w:fldChar w:fldCharType="end"/>
            </w:r>
            <w:r w:rsidRPr="006F1C04">
              <w:rPr>
                <w:sz w:val="24"/>
                <w:szCs w:val="24"/>
              </w:rPr>
              <w:t xml:space="preserve">, </w:t>
            </w:r>
            <w:r w:rsidRPr="006F1C04">
              <w:rPr>
                <w:sz w:val="24"/>
                <w:szCs w:val="24"/>
              </w:rPr>
              <w:fldChar w:fldCharType="begin"/>
            </w:r>
            <w:r w:rsidRPr="006F1C04">
              <w:rPr>
                <w:sz w:val="24"/>
                <w:szCs w:val="24"/>
              </w:rPr>
              <w:instrText xml:space="preserve"> REF _Ref363138363 \r \h </w:instrText>
            </w:r>
            <w:r w:rsidR="00C66C5B" w:rsidRPr="006F1C04">
              <w:rPr>
                <w:sz w:val="24"/>
                <w:szCs w:val="24"/>
              </w:rPr>
              <w:instrText xml:space="preserve"> \* MERGEFORMAT </w:instrText>
            </w:r>
            <w:r w:rsidRPr="006F1C04">
              <w:rPr>
                <w:sz w:val="24"/>
                <w:szCs w:val="24"/>
              </w:rPr>
            </w:r>
            <w:r w:rsidRPr="006F1C04">
              <w:rPr>
                <w:sz w:val="24"/>
                <w:szCs w:val="24"/>
              </w:rPr>
              <w:fldChar w:fldCharType="separate"/>
            </w:r>
            <w:r w:rsidR="00DE6C52" w:rsidRPr="006F1C04">
              <w:rPr>
                <w:sz w:val="24"/>
                <w:szCs w:val="24"/>
              </w:rPr>
              <w:t>10.11</w:t>
            </w:r>
            <w:r w:rsidRPr="006F1C04">
              <w:rPr>
                <w:sz w:val="24"/>
                <w:szCs w:val="24"/>
              </w:rPr>
              <w:fldChar w:fldCharType="end"/>
            </w:r>
          </w:p>
        </w:tc>
      </w:tr>
    </w:tbl>
    <w:p w14:paraId="27079FA4" w14:textId="77777777" w:rsidR="00B12EC1" w:rsidRPr="007B4B61" w:rsidRDefault="00B12EC1" w:rsidP="00B12EC1">
      <w:pPr>
        <w:pStyle w:val="MainTXT"/>
        <w:divId w:val="1"/>
      </w:pPr>
    </w:p>
    <w:p w14:paraId="27079FA5" w14:textId="77777777" w:rsidR="002B4D32" w:rsidRPr="007B4B61" w:rsidRDefault="002B4D32" w:rsidP="00B12EC1">
      <w:pPr>
        <w:pStyle w:val="21"/>
        <w:divId w:val="1"/>
      </w:pPr>
      <w:bookmarkStart w:id="11" w:name="_Toc363661161"/>
      <w:bookmarkStart w:id="12" w:name="_Toc374963516"/>
      <w:r w:rsidRPr="007B4B61">
        <w:t>Описание интеграционных профилей</w:t>
      </w:r>
      <w:bookmarkEnd w:id="11"/>
      <w:bookmarkEnd w:id="12"/>
    </w:p>
    <w:p w14:paraId="27079FA6" w14:textId="77777777" w:rsidR="002B4D32" w:rsidRPr="007B4B61" w:rsidRDefault="002B4D32" w:rsidP="00C66C5B">
      <w:pPr>
        <w:pStyle w:val="MainTXT"/>
        <w:divId w:val="1"/>
      </w:pPr>
      <w:r w:rsidRPr="007B4B61">
        <w:t xml:space="preserve">Интеграционные профили описаны в соответствии с методологией, изложенной в проекте технического отчёта </w:t>
      </w:r>
      <w:r w:rsidRPr="007B4B61">
        <w:rPr>
          <w:lang w:val="en-US"/>
        </w:rPr>
        <w:t>ISO</w:t>
      </w:r>
      <w:r w:rsidRPr="007B4B61">
        <w:t>/D</w:t>
      </w:r>
      <w:r w:rsidRPr="007B4B61">
        <w:rPr>
          <w:lang w:val="en-US"/>
        </w:rPr>
        <w:t>TR</w:t>
      </w:r>
      <w:r w:rsidRPr="007B4B61">
        <w:t xml:space="preserve"> 28380-1 Health </w:t>
      </w:r>
      <w:r w:rsidRPr="007B4B61">
        <w:lastRenderedPageBreak/>
        <w:t>informatics</w:t>
      </w:r>
      <w:r w:rsidR="00C66C5B" w:rsidRPr="007B4B61">
        <w:rPr>
          <w:lang w:val="en-US"/>
        </w:rPr>
        <w:t> </w:t>
      </w:r>
      <w:r w:rsidR="00C66C5B" w:rsidRPr="007B4B61">
        <w:t>—</w:t>
      </w:r>
      <w:r w:rsidRPr="007B4B61">
        <w:t xml:space="preserve"> IHE global standards adoption </w:t>
      </w:r>
      <w:r w:rsidR="00C66C5B" w:rsidRPr="007B4B61">
        <w:t>—</w:t>
      </w:r>
      <w:r w:rsidRPr="007B4B61">
        <w:t xml:space="preserve"> Part 1: Process. Согласно определению, приведенному в этом отчете, интеграционный профиль IHE специфицирует обмены информацией в целях обеспечения конкретного рабочего процесса. Он описывает координируемый набор транзакций между функциональными компонентами взаимодействующих информационных систем здравоохранения и приборов. Эти функциональные компоненты называются действующими лицами IHE. Интеграционный профиль IHE специфицирует их взаимодействие в терминах набора координированных транзакций, основанных на применении действующих стандартов.</w:t>
      </w:r>
    </w:p>
    <w:p w14:paraId="27079FA7" w14:textId="77777777" w:rsidR="002B4D32" w:rsidRPr="007B4B61" w:rsidRDefault="002B4D32" w:rsidP="00CA76F1">
      <w:pPr>
        <w:pStyle w:val="MainTXT"/>
        <w:divId w:val="1"/>
      </w:pPr>
      <w:r w:rsidRPr="007B4B61">
        <w:t>В каждом подразделе, описывающем интеграционный профиль, указаны:</w:t>
      </w:r>
    </w:p>
    <w:p w14:paraId="27079FA8" w14:textId="77777777" w:rsidR="002B4D32" w:rsidRPr="007B4B61" w:rsidRDefault="002B4D32" w:rsidP="00DB6B24">
      <w:pPr>
        <w:pStyle w:val="1"/>
        <w:divId w:val="1"/>
      </w:pPr>
      <w:r w:rsidRPr="007B4B61">
        <w:t>задача профиля (рабочие процессы);</w:t>
      </w:r>
    </w:p>
    <w:p w14:paraId="27079FA9" w14:textId="77777777" w:rsidR="002B4D32" w:rsidRPr="007B4B61" w:rsidRDefault="002B4D32" w:rsidP="00DB6B24">
      <w:pPr>
        <w:pStyle w:val="1"/>
        <w:divId w:val="1"/>
      </w:pPr>
      <w:r w:rsidRPr="007B4B61">
        <w:t>протоколы и стандарты;</w:t>
      </w:r>
    </w:p>
    <w:p w14:paraId="27079FAA" w14:textId="77777777" w:rsidR="002B4D32" w:rsidRPr="007B4B61" w:rsidRDefault="002B4D32" w:rsidP="00DB6B24">
      <w:pPr>
        <w:pStyle w:val="1"/>
        <w:divId w:val="1"/>
      </w:pPr>
      <w:r w:rsidRPr="007B4B61">
        <w:t>результат;</w:t>
      </w:r>
    </w:p>
    <w:p w14:paraId="27079FAB" w14:textId="77777777" w:rsidR="002B4D32" w:rsidRPr="007B4B61" w:rsidRDefault="002B4D32" w:rsidP="00DB6B24">
      <w:pPr>
        <w:pStyle w:val="1"/>
        <w:divId w:val="1"/>
      </w:pPr>
      <w:r w:rsidRPr="007B4B61">
        <w:t>особенности идентификации основных объектов и субъектов профиля</w:t>
      </w:r>
      <w:r w:rsidR="00C66C5B" w:rsidRPr="007B4B61">
        <w:t>;</w:t>
      </w:r>
    </w:p>
    <w:p w14:paraId="27079FAC" w14:textId="77777777" w:rsidR="002B4D32" w:rsidRPr="007B4B61" w:rsidRDefault="002B4D32" w:rsidP="00DB6B24">
      <w:pPr>
        <w:pStyle w:val="1"/>
        <w:divId w:val="1"/>
      </w:pPr>
      <w:r w:rsidRPr="007B4B61">
        <w:t>действующие лица (компоненты ЕГИСЗ, а также внешние информационные системы)</w:t>
      </w:r>
      <w:r w:rsidR="00C66C5B" w:rsidRPr="007B4B61">
        <w:t>;</w:t>
      </w:r>
    </w:p>
    <w:p w14:paraId="27079FAD" w14:textId="77777777" w:rsidR="002B4D32" w:rsidRPr="007B4B61" w:rsidRDefault="002B4D32" w:rsidP="00DB6B24">
      <w:pPr>
        <w:pStyle w:val="1"/>
        <w:divId w:val="1"/>
      </w:pPr>
      <w:r w:rsidRPr="007B4B61">
        <w:t>основные транзакции информационного взаимодействия</w:t>
      </w:r>
      <w:r w:rsidR="00C66C5B" w:rsidRPr="007B4B61">
        <w:t>;</w:t>
      </w:r>
    </w:p>
    <w:p w14:paraId="27079FAE" w14:textId="77777777" w:rsidR="002B4D32" w:rsidRPr="007B4B61" w:rsidRDefault="002B4D32" w:rsidP="00DB6B24">
      <w:pPr>
        <w:pStyle w:val="1"/>
        <w:divId w:val="1"/>
      </w:pPr>
      <w:r w:rsidRPr="007B4B61">
        <w:t>сводные данные о действующих лицах и транзакциях</w:t>
      </w:r>
      <w:r w:rsidR="00C66C5B" w:rsidRPr="007B4B61">
        <w:t>;</w:t>
      </w:r>
    </w:p>
    <w:p w14:paraId="27079FAF" w14:textId="77777777" w:rsidR="002B4D32" w:rsidRPr="007B4B61" w:rsidRDefault="002B4D32" w:rsidP="00DB6B24">
      <w:pPr>
        <w:pStyle w:val="1"/>
        <w:divId w:val="1"/>
      </w:pPr>
      <w:r w:rsidRPr="007B4B61">
        <w:t>особенности реализации транзакций.</w:t>
      </w:r>
    </w:p>
    <w:p w14:paraId="27079FB0" w14:textId="77777777" w:rsidR="002B4D32" w:rsidRPr="007B4B61" w:rsidRDefault="002B4D32" w:rsidP="00CA76F1">
      <w:pPr>
        <w:pStyle w:val="MainTXT"/>
        <w:divId w:val="1"/>
      </w:pPr>
      <w:r w:rsidRPr="007B4B61">
        <w:t>Основные транзакции информационного взаимодействия описаны в виде диаграмм последовательности на языке UML и в текстовом виде.</w:t>
      </w:r>
    </w:p>
    <w:p w14:paraId="27079FB1" w14:textId="77777777" w:rsidR="002B4D32" w:rsidRPr="007B4B61" w:rsidRDefault="002B4D32" w:rsidP="00C66C5B">
      <w:pPr>
        <w:pStyle w:val="21"/>
        <w:divId w:val="1"/>
      </w:pPr>
      <w:bookmarkStart w:id="13" w:name="_Ref363137867"/>
      <w:bookmarkStart w:id="14" w:name="_Toc363661162"/>
      <w:bookmarkStart w:id="15" w:name="_Toc374963517"/>
      <w:r w:rsidRPr="007B4B61">
        <w:t>Идентификация пользователя</w:t>
      </w:r>
      <w:bookmarkEnd w:id="13"/>
      <w:bookmarkEnd w:id="14"/>
      <w:bookmarkEnd w:id="15"/>
    </w:p>
    <w:p w14:paraId="27079FB2" w14:textId="77777777" w:rsidR="002B4D32" w:rsidRPr="00FD77FC" w:rsidRDefault="002B4D32" w:rsidP="000D3FAC">
      <w:pPr>
        <w:pStyle w:val="32"/>
        <w:divId w:val="1"/>
      </w:pPr>
      <w:bookmarkStart w:id="16" w:name="_Toc363661163"/>
      <w:bookmarkStart w:id="17" w:name="_Toc374963518"/>
      <w:r w:rsidRPr="00FD77FC">
        <w:t>Задача профиля</w:t>
      </w:r>
      <w:bookmarkEnd w:id="16"/>
      <w:bookmarkEnd w:id="17"/>
    </w:p>
    <w:p w14:paraId="27079FB3" w14:textId="77777777" w:rsidR="002B4D32" w:rsidRPr="007B4B61" w:rsidRDefault="002B4D32" w:rsidP="00B319C9">
      <w:pPr>
        <w:pStyle w:val="MainTXT"/>
        <w:divId w:val="1"/>
      </w:pPr>
      <w:r w:rsidRPr="007B4B61">
        <w:t>Интеграционный профиль Идентификация пользователя регламентирует информационное взаимодействие, осуществляемое в целях идентификации пользователей в прикладных компонентах ЕГИСЗ.</w:t>
      </w:r>
    </w:p>
    <w:p w14:paraId="27079FB4" w14:textId="77777777" w:rsidR="002B4D32" w:rsidRPr="007B4B61" w:rsidRDefault="002B4D32" w:rsidP="000D3FAC">
      <w:pPr>
        <w:pStyle w:val="32"/>
        <w:divId w:val="1"/>
      </w:pPr>
      <w:bookmarkStart w:id="18" w:name="_Toc363661164"/>
      <w:bookmarkStart w:id="19" w:name="_Toc374963519"/>
      <w:r w:rsidRPr="007B4B61">
        <w:lastRenderedPageBreak/>
        <w:t>Протоколы и стандарты</w:t>
      </w:r>
      <w:bookmarkEnd w:id="18"/>
      <w:bookmarkEnd w:id="19"/>
    </w:p>
    <w:p w14:paraId="27079FB5" w14:textId="77777777" w:rsidR="002B4D32" w:rsidRPr="007B4B61" w:rsidRDefault="002B4D32" w:rsidP="00B319C9">
      <w:pPr>
        <w:pStyle w:val="MainTXT"/>
        <w:divId w:val="1"/>
      </w:pPr>
      <w:r w:rsidRPr="007B4B61">
        <w:t>В настоящем профиле используются следующие стандартизующие документы:</w:t>
      </w:r>
    </w:p>
    <w:p w14:paraId="27079FB6" w14:textId="65E099A6" w:rsidR="002B4D32" w:rsidRPr="00C87FE6" w:rsidRDefault="002B4D32" w:rsidP="00DB6B24">
      <w:pPr>
        <w:pStyle w:val="1"/>
        <w:divId w:val="1"/>
        <w:rPr>
          <w:lang w:val="en-US"/>
        </w:rPr>
      </w:pPr>
      <w:r w:rsidRPr="00C87FE6">
        <w:rPr>
          <w:lang w:val="en-US"/>
        </w:rPr>
        <w:t>ISO/IEC 24760-1:2011 Information technology -- Security techniques -- A framework for identity management -- Part 1: Terminology and concepts</w:t>
      </w:r>
      <w:r w:rsidR="00BC6C34" w:rsidRPr="00BC6C34">
        <w:rPr>
          <w:lang w:val="en-US"/>
        </w:rPr>
        <w:t>;</w:t>
      </w:r>
    </w:p>
    <w:p w14:paraId="27079FB7" w14:textId="77777777" w:rsidR="002B4D32" w:rsidRPr="007B4B61" w:rsidRDefault="002B4D32" w:rsidP="00DB6B24">
      <w:pPr>
        <w:pStyle w:val="1"/>
        <w:divId w:val="1"/>
      </w:pPr>
      <w:bookmarkStart w:id="20" w:name="_Ref362886711"/>
      <w:r w:rsidRPr="007B4B61">
        <w:t>ГОСТ Р ИСО 17090-2-2010 Информатизация здоровья. Инфраструктура с открытым ключом. Часть 2. Профиль сертификата</w:t>
      </w:r>
      <w:bookmarkEnd w:id="20"/>
      <w:r w:rsidR="0047777B" w:rsidRPr="007B4B61">
        <w:t>.</w:t>
      </w:r>
    </w:p>
    <w:p w14:paraId="27079FB8" w14:textId="77777777" w:rsidR="002B4D32" w:rsidRPr="007B4B61" w:rsidRDefault="002B4D32" w:rsidP="000D3FAC">
      <w:pPr>
        <w:pStyle w:val="32"/>
        <w:divId w:val="1"/>
      </w:pPr>
      <w:bookmarkStart w:id="21" w:name="_Toc363661165"/>
      <w:bookmarkStart w:id="22" w:name="_Toc374963520"/>
      <w:r w:rsidRPr="007B4B61">
        <w:t>Результат</w:t>
      </w:r>
      <w:bookmarkEnd w:id="21"/>
      <w:bookmarkEnd w:id="22"/>
    </w:p>
    <w:p w14:paraId="27079FB9" w14:textId="77777777" w:rsidR="002B4D32" w:rsidRPr="007B4B61" w:rsidRDefault="002B4D32" w:rsidP="00CA76F1">
      <w:pPr>
        <w:pStyle w:val="MainTXT"/>
        <w:divId w:val="1"/>
      </w:pPr>
      <w:r w:rsidRPr="007B4B61">
        <w:t>В результате выполнения транзакций, описанных в данном профиле, прикладной компонент ПК получает идентификационные данные пользователя, инициировавшего вызов его сервиса.</w:t>
      </w:r>
    </w:p>
    <w:p w14:paraId="27079FBA" w14:textId="77777777" w:rsidR="002B4D32" w:rsidRPr="007B4B61" w:rsidRDefault="002B4D32" w:rsidP="000D3FAC">
      <w:pPr>
        <w:pStyle w:val="32"/>
        <w:divId w:val="1"/>
      </w:pPr>
      <w:bookmarkStart w:id="23" w:name="_Toc363661166"/>
      <w:bookmarkStart w:id="24" w:name="_Toc374963521"/>
      <w:r w:rsidRPr="007B4B61">
        <w:t>Идентификация пользователей</w:t>
      </w:r>
      <w:bookmarkEnd w:id="23"/>
      <w:bookmarkEnd w:id="24"/>
    </w:p>
    <w:p w14:paraId="27079FBB" w14:textId="77777777" w:rsidR="002B4D32" w:rsidRPr="007B4B61" w:rsidRDefault="002B4D32" w:rsidP="0047777B">
      <w:pPr>
        <w:pStyle w:val="MainTXT"/>
        <w:divId w:val="1"/>
      </w:pPr>
      <w:r w:rsidRPr="007B4B61">
        <w:t>Идентификация пользователей в ЕГИСЗ реализуется в форме федерации идентичности, в которую входят федеральный домен, региональные домены и домен Единого портала государственных и муниципальных услуг</w:t>
      </w:r>
      <w:r w:rsidRPr="007B4B61">
        <w:rPr>
          <w:rStyle w:val="afffd"/>
        </w:rPr>
        <w:footnoteReference w:id="1"/>
      </w:r>
      <w:r w:rsidRPr="007B4B61">
        <w:t xml:space="preserve"> (ЕПГУ). В число пользователей ЕГИСЗ могут входить физические лица (пациенты, их законные представители и близкие родственники, сотрудники организаций здравоохранения, включая медицинский и немедицинский персонал), а также информационные системы, подсистемы и компоненты (приложения) информационных систем. Идентификационные атрибуты пользователей зависят от их типа.</w:t>
      </w:r>
    </w:p>
    <w:p w14:paraId="27079FBC" w14:textId="77777777" w:rsidR="002B4D32" w:rsidRPr="007B4B61" w:rsidRDefault="002B4D32" w:rsidP="00CA76F1">
      <w:pPr>
        <w:pStyle w:val="MainTXT"/>
        <w:divId w:val="1"/>
      </w:pPr>
      <w:r w:rsidRPr="007B4B61">
        <w:t>Федерация идентичности ЕГИСЗ управляется Единой системой идентификации, аутентификации и авторизации (ЕСИАиА).</w:t>
      </w:r>
    </w:p>
    <w:p w14:paraId="27079FBD" w14:textId="77777777" w:rsidR="002B4D32" w:rsidRPr="007B4B61" w:rsidRDefault="002B4D32" w:rsidP="00CA76F1">
      <w:pPr>
        <w:pStyle w:val="MainTXT"/>
        <w:divId w:val="1"/>
      </w:pPr>
      <w:r w:rsidRPr="007B4B61">
        <w:t xml:space="preserve">Обычно пользователь появляется в домене идентификации, пройдя процедуру регистрации. Для зарегистрированного пользователя создаётся учётная запись, имеющая уникальный идентификатор и связанная с идентифицирующими атрибутами пользователя. По разным причинам с </w:t>
      </w:r>
      <w:r w:rsidRPr="007B4B61">
        <w:lastRenderedPageBreak/>
        <w:t>течением времени даже в одном домене у одного и того же пользователя может оказаться несколько учётных записей, в том числе одновременно активных.</w:t>
      </w:r>
    </w:p>
    <w:p w14:paraId="27079FBE" w14:textId="77777777" w:rsidR="002B4D32" w:rsidRPr="007B4B61" w:rsidRDefault="002B4D32" w:rsidP="00CA76F1">
      <w:pPr>
        <w:pStyle w:val="MainTXT"/>
        <w:divId w:val="1"/>
      </w:pPr>
      <w:r w:rsidRPr="007B4B61">
        <w:t>Для регистрации в качестве нового пользователя должен быть предъявлен уникальный набор атрибутов пользователя, имеющий простой или составной ключ идентификации. В качестве уникального идентификатора пользователя ЕПГУ в настоящее время используется страховой номер индивидуального лицевого счета (СНИЛС). Этот же ключ применяется для идентификации сотрудников организаций здравоохранения. Он может применяться также для идентификации индивидуальных предпринимателей (частнопрактикующих медицинских работников) наряду с основным государственным регистрационным номером (ОГРНИП).</w:t>
      </w:r>
    </w:p>
    <w:p w14:paraId="27079FBF" w14:textId="2111CC88" w:rsidR="002B4D32" w:rsidRPr="007B4B61" w:rsidRDefault="002B4D32" w:rsidP="00CA76F1">
      <w:pPr>
        <w:pStyle w:val="MainTXT"/>
        <w:divId w:val="1"/>
      </w:pPr>
      <w:r w:rsidRPr="007B4B61">
        <w:t>Единой системы идентификации информационных систем здравоохранения, их подсистем и компонентов в настоящее время нет. Она должна быть предложена в рамках развития ЕСИАиА и учитывать по</w:t>
      </w:r>
      <w:r w:rsidR="00C87FE6">
        <w:t>явление региональных «</w:t>
      </w:r>
      <w:r w:rsidRPr="007B4B61">
        <w:t>облачных</w:t>
      </w:r>
      <w:r w:rsidR="00C87FE6">
        <w:t>»</w:t>
      </w:r>
      <w:r w:rsidRPr="007B4B61">
        <w:t xml:space="preserve"> медицинских информационных систем.</w:t>
      </w:r>
    </w:p>
    <w:p w14:paraId="27079FC0" w14:textId="77777777" w:rsidR="002B4D32" w:rsidRPr="007B4B61" w:rsidRDefault="002B4D32" w:rsidP="000D3FAC">
      <w:pPr>
        <w:pStyle w:val="32"/>
        <w:divId w:val="1"/>
      </w:pPr>
      <w:bookmarkStart w:id="25" w:name="_Toc363661167"/>
      <w:bookmarkStart w:id="26" w:name="_Toc374963522"/>
      <w:r w:rsidRPr="007B4B61">
        <w:t>Идентификация пользователей в компонентах ЕГИСЗ</w:t>
      </w:r>
      <w:bookmarkEnd w:id="25"/>
      <w:bookmarkEnd w:id="26"/>
    </w:p>
    <w:p w14:paraId="27079FC1" w14:textId="77777777" w:rsidR="002B4D32" w:rsidRPr="007B4B61" w:rsidRDefault="002B4D32" w:rsidP="00CA76F1">
      <w:pPr>
        <w:pStyle w:val="MainTXT"/>
        <w:divId w:val="1"/>
      </w:pPr>
      <w:r w:rsidRPr="007B4B61">
        <w:t xml:space="preserve">За исключением ЕСИАиА, компоненты ЕГИСЗ практически не нуждаются в оперативной идентификации пользователей. Субъекты данных, которыми оперируют эти компоненты, могут быть, а могут и не быть пользователями ЕГИСЗ. Аутентификацию пользователей и авторизацию доступа осуществляет ЕСИАиА. Единственная задача, где этим компонентам требуется идентификация пользователей – регистрация доступа к информации, в первую очередь к персональной информации. В этом случае соответствующий компонент должен использовать уникальный идентификатор пользователя, полученный от ЕСИАиА в разрешении доступа (см. подраздел </w:t>
      </w:r>
      <w:r w:rsidRPr="007B4B61">
        <w:fldChar w:fldCharType="begin"/>
      </w:r>
      <w:r w:rsidRPr="007B4B61">
        <w:instrText xml:space="preserve"> REF _Ref362881469 \r \h </w:instrText>
      </w:r>
      <w:r w:rsidR="007B4B61" w:rsidRPr="007B4B61">
        <w:instrText xml:space="preserve"> \* MERGEFORMAT </w:instrText>
      </w:r>
      <w:r w:rsidRPr="007B4B61">
        <w:fldChar w:fldCharType="separate"/>
      </w:r>
      <w:r w:rsidR="00DE6C52">
        <w:t>10.6.7</w:t>
      </w:r>
      <w:r w:rsidRPr="007B4B61">
        <w:fldChar w:fldCharType="end"/>
      </w:r>
      <w:r w:rsidRPr="007B4B61">
        <w:t>).</w:t>
      </w:r>
    </w:p>
    <w:p w14:paraId="27079FC2" w14:textId="77777777" w:rsidR="002B4D32" w:rsidRPr="007B4B61" w:rsidRDefault="002B4D32" w:rsidP="00CA76F1">
      <w:pPr>
        <w:pStyle w:val="MainTXT"/>
        <w:divId w:val="1"/>
      </w:pPr>
      <w:r w:rsidRPr="007B4B61">
        <w:t xml:space="preserve">Согласно действующему законодательству, субъект персональных данных имеет право на получение сведений о лицах, которые имеют доступ к персональным данным или которым может быть предоставлен такой доступ. Для предоставления такой информации компоненты ЕГИСЗ должны иметь возможность запросить внешнюю идентификацию пользователя по его </w:t>
      </w:r>
      <w:r w:rsidRPr="007B4B61">
        <w:lastRenderedPageBreak/>
        <w:t>уникальному идентификатору, использованному при регистрации доступа. В будущем могут появиться и другие потребности в таком запросе.</w:t>
      </w:r>
    </w:p>
    <w:p w14:paraId="27079FC3" w14:textId="77777777" w:rsidR="002B4D32" w:rsidRPr="007B4B61" w:rsidRDefault="002B4D32" w:rsidP="000D3FAC">
      <w:pPr>
        <w:pStyle w:val="32"/>
        <w:divId w:val="1"/>
      </w:pPr>
      <w:bookmarkStart w:id="27" w:name="_Toc363661168"/>
      <w:bookmarkStart w:id="28" w:name="_Toc374963523"/>
      <w:r w:rsidRPr="007B4B61">
        <w:t>Действующие лица</w:t>
      </w:r>
      <w:bookmarkEnd w:id="27"/>
      <w:bookmarkEnd w:id="28"/>
    </w:p>
    <w:p w14:paraId="27079FC4" w14:textId="77777777" w:rsidR="002B4D32" w:rsidRPr="007B4B61" w:rsidRDefault="002B4D32" w:rsidP="0047777B">
      <w:pPr>
        <w:pStyle w:val="MainTXT"/>
        <w:divId w:val="1"/>
      </w:pPr>
      <w:r w:rsidRPr="007B4B61">
        <w:t xml:space="preserve">Основными действующими лицами интеграционного профиля </w:t>
      </w:r>
      <w:r w:rsidRPr="007B4B61">
        <w:rPr>
          <w:rStyle w:val="afe"/>
          <w:i w:val="0"/>
        </w:rPr>
        <w:t>Идентификация пользователя</w:t>
      </w:r>
      <w:r w:rsidRPr="007B4B61">
        <w:t xml:space="preserve"> являются:</w:t>
      </w:r>
    </w:p>
    <w:p w14:paraId="27079FC5" w14:textId="30BC72EF" w:rsidR="002B4D32" w:rsidRPr="007B4B61" w:rsidRDefault="002B4D32" w:rsidP="006F1C04">
      <w:pPr>
        <w:pStyle w:val="1"/>
        <w:divId w:val="1"/>
      </w:pPr>
      <w:r w:rsidRPr="007B4B61">
        <w:t>Постав</w:t>
      </w:r>
      <w:r w:rsidR="006F1C04">
        <w:t>щик идентификации пользователей;</w:t>
      </w:r>
    </w:p>
    <w:p w14:paraId="27079FC6" w14:textId="24EAE98E" w:rsidR="002B4D32" w:rsidRPr="007B4B61" w:rsidRDefault="002B4D32" w:rsidP="006F1C04">
      <w:pPr>
        <w:pStyle w:val="1"/>
        <w:divId w:val="1"/>
      </w:pPr>
      <w:r w:rsidRPr="007B4B61">
        <w:t>Потребитель идентификации пользователей</w:t>
      </w:r>
      <w:r w:rsidR="006F1C04">
        <w:t>;</w:t>
      </w:r>
    </w:p>
    <w:p w14:paraId="27079FC7" w14:textId="77777777" w:rsidR="002B4D32" w:rsidRPr="007B4B61" w:rsidRDefault="002B4D32" w:rsidP="006F1C04">
      <w:pPr>
        <w:pStyle w:val="1"/>
        <w:divId w:val="1"/>
      </w:pPr>
      <w:r w:rsidRPr="007B4B61">
        <w:t>Источник идентификации пользователей.</w:t>
      </w:r>
    </w:p>
    <w:p w14:paraId="27079FC8" w14:textId="77777777" w:rsidR="002B4D32" w:rsidRPr="007B4B61" w:rsidRDefault="002B4D32" w:rsidP="00CA76F1">
      <w:pPr>
        <w:pStyle w:val="MainTXT"/>
        <w:divId w:val="1"/>
      </w:pPr>
      <w:r w:rsidRPr="007B4B61">
        <w:t>Поставщиком идентификации пользователей является ЕСИАиА, потребителем – другие компоненты ЕГИСЗ. Источниками идентификации пользователей являются домены федерации, включая ЕПГУ.</w:t>
      </w:r>
    </w:p>
    <w:p w14:paraId="27079FC9" w14:textId="77777777" w:rsidR="002B4D32" w:rsidRPr="007B4B61" w:rsidRDefault="002B4D32" w:rsidP="000D3FAC">
      <w:pPr>
        <w:pStyle w:val="32"/>
        <w:divId w:val="1"/>
      </w:pPr>
      <w:bookmarkStart w:id="29" w:name="_Toc363661169"/>
      <w:bookmarkStart w:id="30" w:name="_Toc374963524"/>
      <w:r w:rsidRPr="007B4B61">
        <w:t>Основные транзакции</w:t>
      </w:r>
      <w:bookmarkEnd w:id="29"/>
      <w:bookmarkEnd w:id="30"/>
    </w:p>
    <w:p w14:paraId="27079FCA" w14:textId="77777777" w:rsidR="002B4D32" w:rsidRPr="007B4B61" w:rsidRDefault="002B4D32" w:rsidP="00CA76F1">
      <w:pPr>
        <w:pStyle w:val="MainTXT"/>
        <w:divId w:val="1"/>
      </w:pPr>
      <w:r w:rsidRPr="007B4B61">
        <w:t xml:space="preserve">Основной транзакцией профиля </w:t>
      </w:r>
      <w:r w:rsidRPr="007B4B61">
        <w:rPr>
          <w:rStyle w:val="afe"/>
          <w:i w:val="0"/>
        </w:rPr>
        <w:t>Идентификация пользователя</w:t>
      </w:r>
      <w:r w:rsidRPr="007B4B61">
        <w:t xml:space="preserve"> является запрос идентификации пользователя (рисунок </w:t>
      </w:r>
      <w:r w:rsidRPr="007B4B61">
        <w:fldChar w:fldCharType="begin"/>
      </w:r>
      <w:r w:rsidRPr="007B4B61">
        <w:instrText xml:space="preserve"> REF _Ref362882853 \r \h \t</w:instrText>
      </w:r>
      <w:r w:rsidR="007B4B61" w:rsidRPr="007B4B61">
        <w:instrText xml:space="preserve"> \* MERGEFORMAT </w:instrText>
      </w:r>
      <w:r w:rsidRPr="007B4B61">
        <w:fldChar w:fldCharType="separate"/>
      </w:r>
      <w:r w:rsidR="00DE6C52">
        <w:t>2</w:t>
      </w:r>
      <w:r w:rsidRPr="007B4B61">
        <w:fldChar w:fldCharType="end"/>
      </w:r>
      <w:r w:rsidRPr="007B4B61">
        <w:t>). (Взаимодействие с источниками идентификации пользователей показано для полноты описания.)</w:t>
      </w:r>
    </w:p>
    <w:p w14:paraId="27079FCB" w14:textId="77777777" w:rsidR="002B4D32" w:rsidRPr="007B4B61" w:rsidRDefault="002B4D32" w:rsidP="00CA76F1">
      <w:pPr>
        <w:pStyle w:val="MainTXT"/>
        <w:divId w:val="1"/>
      </w:pPr>
      <w:r w:rsidRPr="007B4B61">
        <w:rPr>
          <w:rStyle w:val="afe"/>
          <w:i w:val="0"/>
        </w:rPr>
        <w:t>Потребитель идентификации пользователей</w:t>
      </w:r>
      <w:r w:rsidRPr="007B4B61">
        <w:t xml:space="preserve"> запрашивает у </w:t>
      </w:r>
      <w:r w:rsidRPr="007B4B61">
        <w:rPr>
          <w:rStyle w:val="afe"/>
          <w:i w:val="0"/>
        </w:rPr>
        <w:t>Поставщика идентификации пользователей</w:t>
      </w:r>
      <w:r w:rsidRPr="007B4B61">
        <w:t xml:space="preserve"> идентификацию пользователя, передавая уникальный идентификатор, хранящийся в своём регистрационном журнале. </w:t>
      </w:r>
      <w:r w:rsidRPr="007B4B61">
        <w:rPr>
          <w:rStyle w:val="afe"/>
          <w:i w:val="0"/>
        </w:rPr>
        <w:t>Потребитель идентификации пользователей</w:t>
      </w:r>
      <w:r w:rsidRPr="007B4B61">
        <w:t xml:space="preserve"> определяет, в каком источнике хранится соответствующая идентификация. Если источник не найден, то возвращается ошибка идентификации. Если источник найден, следует запрос к нему и полученная от источника информация возвращается </w:t>
      </w:r>
      <w:r w:rsidRPr="007B4B61">
        <w:rPr>
          <w:rStyle w:val="afe"/>
          <w:i w:val="0"/>
        </w:rPr>
        <w:t>Потребителю идентификации пользователей</w:t>
      </w:r>
      <w:r w:rsidRPr="007B4B61">
        <w:t>.</w:t>
      </w:r>
    </w:p>
    <w:p w14:paraId="27079FCC" w14:textId="77777777" w:rsidR="002B4D32" w:rsidRPr="007B4B61" w:rsidRDefault="006A15E7" w:rsidP="002B4D32">
      <w:pPr>
        <w:pStyle w:val="afffffff7"/>
        <w:divId w:val="1"/>
      </w:pPr>
      <w:r>
        <w:rPr>
          <w:lang w:eastAsia="ru-RU"/>
        </w:rPr>
        <w:lastRenderedPageBreak/>
        <w:drawing>
          <wp:inline distT="0" distB="0" distL="0" distR="0" wp14:anchorId="2707A44E" wp14:editId="2707A44F">
            <wp:extent cx="4933315" cy="3700145"/>
            <wp:effectExtent l="0" t="0" r="635" b="0"/>
            <wp:docPr id="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33315" cy="3700145"/>
                    </a:xfrm>
                    <a:prstGeom prst="rect">
                      <a:avLst/>
                    </a:prstGeom>
                    <a:noFill/>
                    <a:ln>
                      <a:noFill/>
                    </a:ln>
                  </pic:spPr>
                </pic:pic>
              </a:graphicData>
            </a:graphic>
          </wp:inline>
        </w:drawing>
      </w:r>
    </w:p>
    <w:p w14:paraId="27079FCD" w14:textId="48C6B0CF" w:rsidR="002B4D32" w:rsidRPr="007B4B61" w:rsidRDefault="0047777B" w:rsidP="002B4D32">
      <w:pPr>
        <w:pStyle w:val="ab"/>
        <w:divId w:val="1"/>
      </w:pPr>
      <w:bookmarkStart w:id="31" w:name="_Ref362882853"/>
      <w:r w:rsidRPr="007B4B61">
        <w:t> </w:t>
      </w:r>
      <w:r w:rsidR="00DB6B24">
        <w:t>-</w:t>
      </w:r>
      <w:r w:rsidRPr="007B4B61">
        <w:t> </w:t>
      </w:r>
      <w:r w:rsidR="002B4D32" w:rsidRPr="007B4B61">
        <w:t>Запрос идентификации пользователя</w:t>
      </w:r>
      <w:bookmarkEnd w:id="31"/>
    </w:p>
    <w:p w14:paraId="27079FCE" w14:textId="77777777" w:rsidR="002B4D32" w:rsidRPr="007B4B61" w:rsidRDefault="002B4D32" w:rsidP="000D3FAC">
      <w:pPr>
        <w:pStyle w:val="32"/>
        <w:divId w:val="1"/>
      </w:pPr>
      <w:bookmarkStart w:id="32" w:name="_Toc363661170"/>
      <w:bookmarkStart w:id="33" w:name="_Toc374963525"/>
      <w:r w:rsidRPr="007B4B61">
        <w:t>Сводные данные о действующих лицах и транзакциях</w:t>
      </w:r>
      <w:bookmarkEnd w:id="32"/>
      <w:bookmarkEnd w:id="33"/>
    </w:p>
    <w:p w14:paraId="27079FCF" w14:textId="77777777" w:rsidR="002B4D32" w:rsidRPr="007B4B61" w:rsidRDefault="002B4D32" w:rsidP="00CA76F1">
      <w:pPr>
        <w:pStyle w:val="MainTXT"/>
        <w:divId w:val="1"/>
      </w:pPr>
      <w:r w:rsidRPr="007B4B61">
        <w:t xml:space="preserve">Сводные данные о действующих лицах и транзакциях интеграционного профиля </w:t>
      </w:r>
      <w:r w:rsidRPr="007B4B61">
        <w:rPr>
          <w:rStyle w:val="afe"/>
          <w:i w:val="0"/>
        </w:rPr>
        <w:t>Идентификация пользователя</w:t>
      </w:r>
      <w:r w:rsidRPr="007B4B61">
        <w:t xml:space="preserve"> указаны в таблице </w:t>
      </w:r>
      <w:r w:rsidRPr="007B4B61">
        <w:fldChar w:fldCharType="begin"/>
      </w:r>
      <w:r w:rsidRPr="007B4B61">
        <w:instrText xml:space="preserve"> REF  _Ref362538543 \h \r \t </w:instrText>
      </w:r>
      <w:r w:rsidR="007B4B61" w:rsidRPr="007B4B61">
        <w:instrText xml:space="preserve"> \* MERGEFORMAT </w:instrText>
      </w:r>
      <w:r w:rsidRPr="007B4B61">
        <w:fldChar w:fldCharType="separate"/>
      </w:r>
      <w:r w:rsidR="00DE6C52">
        <w:t>3</w:t>
      </w:r>
      <w:r w:rsidRPr="007B4B61">
        <w:fldChar w:fldCharType="end"/>
      </w:r>
      <w:r w:rsidRPr="007B4B61">
        <w:t>.</w:t>
      </w:r>
    </w:p>
    <w:p w14:paraId="27079FD0" w14:textId="20AC8872" w:rsidR="002B4D32" w:rsidRPr="007B4B61" w:rsidRDefault="0047777B" w:rsidP="002B4D32">
      <w:pPr>
        <w:pStyle w:val="a2"/>
        <w:divId w:val="1"/>
      </w:pPr>
      <w:r w:rsidRPr="007B4B61">
        <w:t> </w:t>
      </w:r>
      <w:r w:rsidR="00DB6B24">
        <w:t>-</w:t>
      </w:r>
      <w:r w:rsidRPr="007B4B61">
        <w:t> </w:t>
      </w:r>
      <w:r w:rsidR="002B4D32" w:rsidRPr="007B4B61">
        <w:t xml:space="preserve">Идентификация пользователя </w:t>
      </w:r>
      <w:r w:rsidRPr="007B4B61">
        <w:t>—</w:t>
      </w:r>
      <w:r w:rsidR="002B4D32" w:rsidRPr="007B4B61">
        <w:t xml:space="preserve"> действующие лица и транзакции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828"/>
        <w:gridCol w:w="1496"/>
        <w:gridCol w:w="2970"/>
        <w:gridCol w:w="1312"/>
        <w:gridCol w:w="2390"/>
      </w:tblGrid>
      <w:tr w:rsidR="002B4D32" w:rsidRPr="006F1C04" w14:paraId="27079FD6" w14:textId="77777777" w:rsidTr="00712F70">
        <w:trPr>
          <w:divId w:val="1"/>
          <w:trHeight w:val="277"/>
          <w:tblHeader/>
          <w:jc w:val="center"/>
        </w:trPr>
        <w:tc>
          <w:tcPr>
            <w:tcW w:w="968" w:type="pct"/>
            <w:tcBorders>
              <w:top w:val="single" w:sz="12" w:space="0" w:color="auto"/>
              <w:left w:val="single" w:sz="12" w:space="0" w:color="auto"/>
              <w:bottom w:val="single" w:sz="12" w:space="0" w:color="auto"/>
              <w:right w:val="single" w:sz="4" w:space="0" w:color="auto"/>
            </w:tcBorders>
            <w:shd w:val="clear" w:color="auto" w:fill="auto"/>
            <w:vAlign w:val="center"/>
            <w:hideMark/>
          </w:tcPr>
          <w:p w14:paraId="27079FD1" w14:textId="77777777" w:rsidR="002B4D32" w:rsidRPr="006F1C04" w:rsidRDefault="002B4D32" w:rsidP="00DB6B24">
            <w:pPr>
              <w:ind w:firstLine="0"/>
              <w:jc w:val="center"/>
              <w:rPr>
                <w:b/>
                <w:sz w:val="24"/>
                <w:szCs w:val="24"/>
              </w:rPr>
            </w:pPr>
            <w:r w:rsidRPr="006F1C04">
              <w:rPr>
                <w:b/>
                <w:sz w:val="24"/>
                <w:szCs w:val="24"/>
              </w:rPr>
              <w:t>Действующее лицо</w:t>
            </w:r>
          </w:p>
        </w:tc>
        <w:tc>
          <w:tcPr>
            <w:tcW w:w="488" w:type="pct"/>
            <w:tcBorders>
              <w:top w:val="single" w:sz="12" w:space="0" w:color="auto"/>
              <w:left w:val="single" w:sz="4" w:space="0" w:color="auto"/>
              <w:bottom w:val="single" w:sz="12" w:space="0" w:color="auto"/>
              <w:right w:val="single" w:sz="4" w:space="0" w:color="auto"/>
            </w:tcBorders>
            <w:shd w:val="clear" w:color="auto" w:fill="auto"/>
            <w:vAlign w:val="center"/>
          </w:tcPr>
          <w:p w14:paraId="27079FD2" w14:textId="77777777" w:rsidR="002B4D32" w:rsidRPr="006F1C04" w:rsidRDefault="002B4D32" w:rsidP="00DB6B24">
            <w:pPr>
              <w:ind w:firstLine="0"/>
              <w:jc w:val="center"/>
              <w:rPr>
                <w:b/>
                <w:sz w:val="24"/>
                <w:szCs w:val="24"/>
              </w:rPr>
            </w:pPr>
            <w:r w:rsidRPr="006F1C04">
              <w:rPr>
                <w:b/>
                <w:sz w:val="24"/>
                <w:szCs w:val="24"/>
              </w:rPr>
              <w:t>Код транзакции</w:t>
            </w:r>
          </w:p>
        </w:tc>
        <w:tc>
          <w:tcPr>
            <w:tcW w:w="1671" w:type="pct"/>
            <w:tcBorders>
              <w:top w:val="single" w:sz="12" w:space="0" w:color="auto"/>
              <w:left w:val="single" w:sz="4" w:space="0" w:color="auto"/>
              <w:bottom w:val="single" w:sz="12" w:space="0" w:color="auto"/>
              <w:right w:val="single" w:sz="4" w:space="0" w:color="auto"/>
            </w:tcBorders>
            <w:shd w:val="clear" w:color="auto" w:fill="auto"/>
            <w:vAlign w:val="center"/>
            <w:hideMark/>
          </w:tcPr>
          <w:p w14:paraId="27079FD3" w14:textId="77777777" w:rsidR="002B4D32" w:rsidRPr="006F1C04" w:rsidRDefault="002B4D32" w:rsidP="00DB6B24">
            <w:pPr>
              <w:ind w:firstLine="0"/>
              <w:jc w:val="center"/>
              <w:rPr>
                <w:b/>
                <w:sz w:val="24"/>
                <w:szCs w:val="24"/>
              </w:rPr>
            </w:pPr>
            <w:r w:rsidRPr="006F1C04">
              <w:rPr>
                <w:b/>
                <w:sz w:val="24"/>
                <w:szCs w:val="24"/>
              </w:rPr>
              <w:t>Имя транзакции</w:t>
            </w:r>
          </w:p>
        </w:tc>
        <w:tc>
          <w:tcPr>
            <w:tcW w:w="558" w:type="pct"/>
            <w:tcBorders>
              <w:top w:val="single" w:sz="12" w:space="0" w:color="auto"/>
              <w:left w:val="single" w:sz="4" w:space="0" w:color="auto"/>
              <w:bottom w:val="single" w:sz="12" w:space="0" w:color="auto"/>
              <w:right w:val="single" w:sz="4" w:space="0" w:color="auto"/>
            </w:tcBorders>
            <w:shd w:val="clear" w:color="auto" w:fill="auto"/>
            <w:vAlign w:val="center"/>
            <w:hideMark/>
          </w:tcPr>
          <w:p w14:paraId="27079FD4" w14:textId="77777777" w:rsidR="002B4D32" w:rsidRPr="006F1C04" w:rsidRDefault="002B4D32" w:rsidP="00DB6B24">
            <w:pPr>
              <w:ind w:firstLine="0"/>
              <w:jc w:val="center"/>
              <w:rPr>
                <w:b/>
                <w:sz w:val="24"/>
                <w:szCs w:val="24"/>
              </w:rPr>
            </w:pPr>
            <w:r w:rsidRPr="006F1C04">
              <w:rPr>
                <w:b/>
                <w:sz w:val="24"/>
                <w:szCs w:val="24"/>
              </w:rPr>
              <w:t>Обяза</w:t>
            </w:r>
            <w:r w:rsidRPr="006F1C04">
              <w:rPr>
                <w:b/>
                <w:sz w:val="24"/>
                <w:szCs w:val="24"/>
              </w:rPr>
              <w:softHyphen/>
              <w:t>тельность</w:t>
            </w:r>
          </w:p>
        </w:tc>
        <w:tc>
          <w:tcPr>
            <w:tcW w:w="1315" w:type="pct"/>
            <w:tcBorders>
              <w:top w:val="single" w:sz="12" w:space="0" w:color="auto"/>
              <w:left w:val="single" w:sz="4" w:space="0" w:color="auto"/>
              <w:bottom w:val="single" w:sz="12" w:space="0" w:color="auto"/>
              <w:right w:val="single" w:sz="12" w:space="0" w:color="auto"/>
            </w:tcBorders>
            <w:shd w:val="clear" w:color="auto" w:fill="auto"/>
            <w:vAlign w:val="center"/>
            <w:hideMark/>
          </w:tcPr>
          <w:p w14:paraId="27079FD5" w14:textId="77777777" w:rsidR="002B4D32" w:rsidRPr="006F1C04" w:rsidRDefault="002B4D32" w:rsidP="00DB6B24">
            <w:pPr>
              <w:ind w:firstLine="0"/>
              <w:jc w:val="center"/>
              <w:rPr>
                <w:b/>
                <w:sz w:val="24"/>
                <w:szCs w:val="24"/>
              </w:rPr>
            </w:pPr>
            <w:r w:rsidRPr="006F1C04">
              <w:rPr>
                <w:b/>
                <w:sz w:val="24"/>
                <w:szCs w:val="24"/>
              </w:rPr>
              <w:t>Примечание</w:t>
            </w:r>
          </w:p>
        </w:tc>
      </w:tr>
      <w:tr w:rsidR="002B4D32" w:rsidRPr="006F1C04" w14:paraId="27079FDC" w14:textId="77777777" w:rsidTr="00712F70">
        <w:trPr>
          <w:divId w:val="1"/>
          <w:trHeight w:val="236"/>
          <w:jc w:val="center"/>
        </w:trPr>
        <w:tc>
          <w:tcPr>
            <w:tcW w:w="968" w:type="pct"/>
            <w:tcBorders>
              <w:left w:val="single" w:sz="12" w:space="0" w:color="auto"/>
            </w:tcBorders>
            <w:shd w:val="clear" w:color="auto" w:fill="auto"/>
            <w:hideMark/>
          </w:tcPr>
          <w:p w14:paraId="27079FD7" w14:textId="77777777" w:rsidR="002B4D32" w:rsidRPr="006F1C04" w:rsidRDefault="002B4D32" w:rsidP="007B4B61">
            <w:pPr>
              <w:ind w:firstLine="0"/>
              <w:rPr>
                <w:sz w:val="24"/>
                <w:szCs w:val="24"/>
              </w:rPr>
            </w:pPr>
            <w:r w:rsidRPr="006F1C04">
              <w:rPr>
                <w:sz w:val="24"/>
                <w:szCs w:val="24"/>
              </w:rPr>
              <w:t>Потребитель идентификации пользователя</w:t>
            </w:r>
          </w:p>
        </w:tc>
        <w:tc>
          <w:tcPr>
            <w:tcW w:w="488" w:type="pct"/>
            <w:shd w:val="clear" w:color="auto" w:fill="auto"/>
          </w:tcPr>
          <w:p w14:paraId="27079FD8" w14:textId="77777777" w:rsidR="002B4D32" w:rsidRPr="006F1C04" w:rsidRDefault="002B4D32" w:rsidP="007B4B61">
            <w:pPr>
              <w:ind w:firstLine="0"/>
              <w:rPr>
                <w:sz w:val="24"/>
                <w:szCs w:val="24"/>
              </w:rPr>
            </w:pPr>
            <w:r w:rsidRPr="006F1C04">
              <w:rPr>
                <w:sz w:val="24"/>
                <w:szCs w:val="24"/>
              </w:rPr>
              <w:t>ИП-1</w:t>
            </w:r>
          </w:p>
        </w:tc>
        <w:tc>
          <w:tcPr>
            <w:tcW w:w="1671" w:type="pct"/>
            <w:shd w:val="clear" w:color="auto" w:fill="auto"/>
          </w:tcPr>
          <w:p w14:paraId="27079FD9" w14:textId="77777777" w:rsidR="002B4D32" w:rsidRPr="006F1C04" w:rsidRDefault="002B4D32" w:rsidP="007B4B61">
            <w:pPr>
              <w:ind w:firstLine="0"/>
              <w:rPr>
                <w:sz w:val="24"/>
                <w:szCs w:val="24"/>
              </w:rPr>
            </w:pPr>
            <w:r w:rsidRPr="006F1C04">
              <w:rPr>
                <w:sz w:val="24"/>
                <w:szCs w:val="24"/>
              </w:rPr>
              <w:t>Запросить идентификацию пользователя</w:t>
            </w:r>
          </w:p>
        </w:tc>
        <w:tc>
          <w:tcPr>
            <w:tcW w:w="558" w:type="pct"/>
            <w:shd w:val="clear" w:color="auto" w:fill="auto"/>
            <w:hideMark/>
          </w:tcPr>
          <w:p w14:paraId="27079FDA" w14:textId="77777777" w:rsidR="002B4D32" w:rsidRPr="006F1C04" w:rsidRDefault="002B4D32" w:rsidP="007B4B61">
            <w:pPr>
              <w:ind w:firstLine="0"/>
              <w:rPr>
                <w:sz w:val="24"/>
                <w:szCs w:val="24"/>
              </w:rPr>
            </w:pPr>
            <w:r w:rsidRPr="006F1C04">
              <w:rPr>
                <w:sz w:val="24"/>
                <w:szCs w:val="24"/>
              </w:rPr>
              <w:t>О</w:t>
            </w:r>
          </w:p>
        </w:tc>
        <w:tc>
          <w:tcPr>
            <w:tcW w:w="1315" w:type="pct"/>
            <w:shd w:val="clear" w:color="auto" w:fill="auto"/>
          </w:tcPr>
          <w:p w14:paraId="27079FDB" w14:textId="77777777" w:rsidR="002B4D32" w:rsidRPr="006F1C04" w:rsidRDefault="002B4D32" w:rsidP="007B4B61">
            <w:pPr>
              <w:ind w:firstLine="0"/>
              <w:rPr>
                <w:sz w:val="24"/>
                <w:szCs w:val="24"/>
              </w:rPr>
            </w:pPr>
          </w:p>
        </w:tc>
      </w:tr>
      <w:tr w:rsidR="002B4D32" w:rsidRPr="006F1C04" w14:paraId="27079FE2" w14:textId="77777777" w:rsidTr="00712F70">
        <w:trPr>
          <w:divId w:val="1"/>
          <w:trHeight w:val="236"/>
          <w:jc w:val="center"/>
        </w:trPr>
        <w:tc>
          <w:tcPr>
            <w:tcW w:w="968" w:type="pct"/>
            <w:tcBorders>
              <w:left w:val="single" w:sz="12" w:space="0" w:color="auto"/>
            </w:tcBorders>
            <w:shd w:val="clear" w:color="auto" w:fill="auto"/>
          </w:tcPr>
          <w:p w14:paraId="27079FDD" w14:textId="77777777" w:rsidR="002B4D32" w:rsidRPr="006F1C04" w:rsidRDefault="002B4D32" w:rsidP="007B4B61">
            <w:pPr>
              <w:ind w:firstLine="0"/>
              <w:rPr>
                <w:sz w:val="24"/>
                <w:szCs w:val="24"/>
              </w:rPr>
            </w:pPr>
            <w:r w:rsidRPr="006F1C04">
              <w:rPr>
                <w:sz w:val="24"/>
                <w:szCs w:val="24"/>
              </w:rPr>
              <w:t>Поставщик идентификации пользователя</w:t>
            </w:r>
          </w:p>
        </w:tc>
        <w:tc>
          <w:tcPr>
            <w:tcW w:w="488" w:type="pct"/>
            <w:shd w:val="clear" w:color="auto" w:fill="auto"/>
          </w:tcPr>
          <w:p w14:paraId="27079FDE" w14:textId="77777777" w:rsidR="002B4D32" w:rsidRPr="006F1C04" w:rsidRDefault="002B4D32" w:rsidP="007B4B61">
            <w:pPr>
              <w:ind w:firstLine="0"/>
              <w:rPr>
                <w:sz w:val="24"/>
                <w:szCs w:val="24"/>
              </w:rPr>
            </w:pPr>
            <w:r w:rsidRPr="006F1C04">
              <w:rPr>
                <w:sz w:val="24"/>
                <w:szCs w:val="24"/>
              </w:rPr>
              <w:t>ИП-1</w:t>
            </w:r>
          </w:p>
        </w:tc>
        <w:tc>
          <w:tcPr>
            <w:tcW w:w="1671" w:type="pct"/>
            <w:shd w:val="clear" w:color="auto" w:fill="auto"/>
          </w:tcPr>
          <w:p w14:paraId="27079FDF" w14:textId="77777777" w:rsidR="002B4D32" w:rsidRPr="006F1C04" w:rsidRDefault="002B4D32" w:rsidP="007B4B61">
            <w:pPr>
              <w:ind w:firstLine="0"/>
              <w:rPr>
                <w:sz w:val="24"/>
                <w:szCs w:val="24"/>
              </w:rPr>
            </w:pPr>
            <w:r w:rsidRPr="006F1C04">
              <w:rPr>
                <w:sz w:val="24"/>
                <w:szCs w:val="24"/>
              </w:rPr>
              <w:t>Запросить идентификацию пользователя</w:t>
            </w:r>
          </w:p>
        </w:tc>
        <w:tc>
          <w:tcPr>
            <w:tcW w:w="558" w:type="pct"/>
            <w:shd w:val="clear" w:color="auto" w:fill="auto"/>
          </w:tcPr>
          <w:p w14:paraId="27079FE0" w14:textId="77777777" w:rsidR="002B4D32" w:rsidRPr="006F1C04" w:rsidRDefault="002B4D32" w:rsidP="007B4B61">
            <w:pPr>
              <w:ind w:firstLine="0"/>
              <w:rPr>
                <w:sz w:val="24"/>
                <w:szCs w:val="24"/>
              </w:rPr>
            </w:pPr>
            <w:r w:rsidRPr="006F1C04">
              <w:rPr>
                <w:sz w:val="24"/>
                <w:szCs w:val="24"/>
              </w:rPr>
              <w:t>О</w:t>
            </w:r>
          </w:p>
        </w:tc>
        <w:tc>
          <w:tcPr>
            <w:tcW w:w="1315" w:type="pct"/>
            <w:shd w:val="clear" w:color="auto" w:fill="auto"/>
          </w:tcPr>
          <w:p w14:paraId="27079FE1" w14:textId="77777777" w:rsidR="002B4D32" w:rsidRPr="006F1C04" w:rsidRDefault="002B4D32" w:rsidP="007B4B61">
            <w:pPr>
              <w:ind w:firstLine="0"/>
              <w:rPr>
                <w:sz w:val="24"/>
                <w:szCs w:val="24"/>
              </w:rPr>
            </w:pPr>
            <w:r w:rsidRPr="006F1C04">
              <w:rPr>
                <w:sz w:val="24"/>
                <w:szCs w:val="24"/>
              </w:rPr>
              <w:t>Определяет источник идентификации, запрашивает у него необходимые данные и возвращает их Потребителю идентификации пользователей</w:t>
            </w:r>
          </w:p>
        </w:tc>
      </w:tr>
    </w:tbl>
    <w:p w14:paraId="27079FE3" w14:textId="77777777" w:rsidR="002B4D32" w:rsidRPr="007B4B61" w:rsidRDefault="002B4D32" w:rsidP="000D3FAC">
      <w:pPr>
        <w:pStyle w:val="32"/>
        <w:divId w:val="1"/>
      </w:pPr>
      <w:bookmarkStart w:id="34" w:name="_Toc363661171"/>
      <w:bookmarkStart w:id="35" w:name="_Toc374963526"/>
      <w:r w:rsidRPr="007B4B61">
        <w:t>Особенности реализации транзакций</w:t>
      </w:r>
      <w:bookmarkEnd w:id="34"/>
      <w:bookmarkEnd w:id="35"/>
    </w:p>
    <w:p w14:paraId="27079FE4" w14:textId="77777777" w:rsidR="002B4D32" w:rsidRPr="007B4B61" w:rsidRDefault="002B4D32" w:rsidP="007B4B61">
      <w:pPr>
        <w:pStyle w:val="MainTXT"/>
        <w:divId w:val="1"/>
      </w:pPr>
      <w:r w:rsidRPr="007B4B61">
        <w:t xml:space="preserve">Состав возвращаемой информации о пользователе (в том числе об информационных системах, подсистемах и компонентах) должен </w:t>
      </w:r>
      <w:r w:rsidRPr="007B4B61">
        <w:lastRenderedPageBreak/>
        <w:t>соответствовать составу сертификата идентичности, описанного в ГОСТ Р ИСО 17090-2-2010 [</w:t>
      </w:r>
      <w:r w:rsidRPr="007B4B61">
        <w:fldChar w:fldCharType="begin"/>
      </w:r>
      <w:r w:rsidRPr="007B4B61">
        <w:instrText xml:space="preserve"> REF _Ref362886711 \r \h </w:instrText>
      </w:r>
      <w:r w:rsidR="007B4B61" w:rsidRPr="007B4B61">
        <w:instrText xml:space="preserve"> \* MERGEFORMAT </w:instrText>
      </w:r>
      <w:r w:rsidRPr="007B4B61">
        <w:fldChar w:fldCharType="separate"/>
      </w:r>
      <w:r w:rsidR="00DE6C52">
        <w:t>2)</w:t>
      </w:r>
      <w:r w:rsidRPr="007B4B61">
        <w:fldChar w:fldCharType="end"/>
      </w:r>
      <w:r w:rsidRPr="007B4B61">
        <w:t xml:space="preserve">]. </w:t>
      </w:r>
    </w:p>
    <w:p w14:paraId="27079FE5" w14:textId="77777777" w:rsidR="002B4D32" w:rsidRPr="007B4B61" w:rsidRDefault="002B4D32" w:rsidP="007B4B61">
      <w:pPr>
        <w:pStyle w:val="21"/>
        <w:divId w:val="1"/>
      </w:pPr>
      <w:bookmarkStart w:id="36" w:name="_Ref363138023"/>
      <w:bookmarkStart w:id="37" w:name="_Toc363661172"/>
      <w:bookmarkStart w:id="38" w:name="_Toc374963527"/>
      <w:r w:rsidRPr="007B4B61">
        <w:t>Аутентификация пользователя</w:t>
      </w:r>
      <w:bookmarkEnd w:id="36"/>
      <w:bookmarkEnd w:id="37"/>
      <w:bookmarkEnd w:id="38"/>
    </w:p>
    <w:p w14:paraId="27079FE6" w14:textId="77777777" w:rsidR="002B4D32" w:rsidRPr="007B4B61" w:rsidRDefault="002B4D32" w:rsidP="000D3FAC">
      <w:pPr>
        <w:pStyle w:val="32"/>
        <w:divId w:val="1"/>
      </w:pPr>
      <w:bookmarkStart w:id="39" w:name="_Toc363661173"/>
      <w:bookmarkStart w:id="40" w:name="_Toc374963528"/>
      <w:r w:rsidRPr="007B4B61">
        <w:t>Задача профиля</w:t>
      </w:r>
      <w:bookmarkEnd w:id="39"/>
      <w:bookmarkEnd w:id="40"/>
    </w:p>
    <w:p w14:paraId="27079FE7" w14:textId="77777777" w:rsidR="002B4D32" w:rsidRPr="007B4B61" w:rsidRDefault="002B4D32" w:rsidP="00CA76F1">
      <w:pPr>
        <w:pStyle w:val="MainTXT"/>
        <w:divId w:val="1"/>
      </w:pPr>
      <w:r w:rsidRPr="007B4B61">
        <w:t xml:space="preserve">Интеграционный профиль </w:t>
      </w:r>
      <w:r w:rsidRPr="007B4B61">
        <w:rPr>
          <w:rStyle w:val="afe"/>
          <w:i w:val="0"/>
        </w:rPr>
        <w:t>Аутентификация пользователя</w:t>
      </w:r>
      <w:r w:rsidRPr="007B4B61">
        <w:t xml:space="preserve"> регламентирует информационное взаимодействие, осуществляемое в целях аутентификации пользователей в прикладных информационных системах ЕГИСЗ.</w:t>
      </w:r>
    </w:p>
    <w:p w14:paraId="27079FE8" w14:textId="77777777" w:rsidR="002B4D32" w:rsidRPr="007B4B61" w:rsidRDefault="002B4D32" w:rsidP="000D3FAC">
      <w:pPr>
        <w:pStyle w:val="32"/>
        <w:divId w:val="1"/>
      </w:pPr>
      <w:bookmarkStart w:id="41" w:name="_Toc363661174"/>
      <w:bookmarkStart w:id="42" w:name="_Toc374963529"/>
      <w:r w:rsidRPr="007B4B61">
        <w:t>Протоколы и стандарты</w:t>
      </w:r>
      <w:bookmarkEnd w:id="41"/>
      <w:bookmarkEnd w:id="42"/>
    </w:p>
    <w:p w14:paraId="27079FE9" w14:textId="77777777" w:rsidR="002B4D32" w:rsidRPr="007B4B61" w:rsidRDefault="002B4D32" w:rsidP="00CA76F1">
      <w:pPr>
        <w:pStyle w:val="MainTXT"/>
        <w:divId w:val="1"/>
      </w:pPr>
      <w:r w:rsidRPr="007B4B61">
        <w:t>В настоящем профиле использованы следующие протоколы, стандарты и регламенты:</w:t>
      </w:r>
    </w:p>
    <w:p w14:paraId="27079FEA" w14:textId="2E7A1B6A" w:rsidR="002B4D32" w:rsidRPr="007B4B61" w:rsidRDefault="002B4D32" w:rsidP="00DB6B24">
      <w:pPr>
        <w:pStyle w:val="1"/>
        <w:divId w:val="1"/>
        <w:rPr>
          <w:lang w:val="en-US"/>
        </w:rPr>
      </w:pPr>
      <w:r w:rsidRPr="007B4B61">
        <w:rPr>
          <w:lang w:val="en-US"/>
        </w:rPr>
        <w:t>Network Working Group. Request for Comments: 290</w:t>
      </w:r>
      <w:r w:rsidR="00BC6C34">
        <w:rPr>
          <w:lang w:val="en-US"/>
        </w:rPr>
        <w:t>4 (AAA Authorization Framework)</w:t>
      </w:r>
      <w:r w:rsidR="00BC6C34" w:rsidRPr="00BC6C34">
        <w:rPr>
          <w:lang w:val="en-US"/>
        </w:rPr>
        <w:t>;</w:t>
      </w:r>
    </w:p>
    <w:p w14:paraId="27079FEB" w14:textId="77777777" w:rsidR="002B4D32" w:rsidRPr="007B4B61" w:rsidRDefault="002B4D32" w:rsidP="00DB6B24">
      <w:pPr>
        <w:pStyle w:val="1"/>
        <w:divId w:val="1"/>
        <w:rPr>
          <w:lang w:val="en-US"/>
        </w:rPr>
      </w:pPr>
      <w:bookmarkStart w:id="43" w:name="_Ref362538472"/>
      <w:r w:rsidRPr="007B4B61">
        <w:rPr>
          <w:lang w:val="en-US"/>
        </w:rPr>
        <w:t>Network Working Group. Request for Comments: 4120 (The Kerberos Network Authentication Service V5).</w:t>
      </w:r>
      <w:bookmarkEnd w:id="43"/>
    </w:p>
    <w:p w14:paraId="27079FEC" w14:textId="3EC6E3A7" w:rsidR="002B4D32" w:rsidRPr="007B4B61" w:rsidRDefault="002B4D32" w:rsidP="00DB6B24">
      <w:pPr>
        <w:pStyle w:val="1"/>
        <w:divId w:val="1"/>
      </w:pPr>
      <w:bookmarkStart w:id="44" w:name="_Ref362539950"/>
      <w:r w:rsidRPr="007B4B61">
        <w:t xml:space="preserve">Постановление Правительства Российской Федерации от 10 июля 2013 г. № 584 </w:t>
      </w:r>
      <w:r w:rsidR="00DB6B24">
        <w:t>«</w:t>
      </w:r>
      <w:r w:rsidRPr="007B4B61">
        <w:t>Об использовании федеральной государс</w:t>
      </w:r>
      <w:r w:rsidR="00DB6B24">
        <w:t xml:space="preserve">твенной информационной системы </w:t>
      </w:r>
      <w:r w:rsidRPr="007B4B61">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DB6B24">
        <w:t>»</w:t>
      </w:r>
      <w:r w:rsidRPr="007B4B61">
        <w:t>.</w:t>
      </w:r>
      <w:bookmarkEnd w:id="44"/>
    </w:p>
    <w:p w14:paraId="27079FED" w14:textId="77777777" w:rsidR="002B4D32" w:rsidRPr="007B4B61" w:rsidRDefault="002B4D32" w:rsidP="000D3FAC">
      <w:pPr>
        <w:pStyle w:val="32"/>
        <w:divId w:val="1"/>
      </w:pPr>
      <w:bookmarkStart w:id="45" w:name="_Toc363661175"/>
      <w:bookmarkStart w:id="46" w:name="_Toc374963530"/>
      <w:r w:rsidRPr="007B4B61">
        <w:t>Результат</w:t>
      </w:r>
      <w:bookmarkEnd w:id="45"/>
      <w:bookmarkEnd w:id="46"/>
    </w:p>
    <w:p w14:paraId="27079FEE" w14:textId="77777777" w:rsidR="002B4D32" w:rsidRPr="007B4B61" w:rsidRDefault="002B4D32" w:rsidP="00CA76F1">
      <w:pPr>
        <w:pStyle w:val="MainTXT"/>
        <w:divId w:val="1"/>
      </w:pPr>
      <w:r w:rsidRPr="007B4B61">
        <w:t>Результатом выполнения профиля является аутентификация пользователя, инициировавшего вызов прикладного компонента ЕГИСЗ.</w:t>
      </w:r>
    </w:p>
    <w:p w14:paraId="27079FEF" w14:textId="77777777" w:rsidR="002B4D32" w:rsidRPr="007B4B61" w:rsidRDefault="002B4D32" w:rsidP="000D3FAC">
      <w:pPr>
        <w:pStyle w:val="32"/>
        <w:divId w:val="1"/>
      </w:pPr>
      <w:bookmarkStart w:id="47" w:name="_Toc363661176"/>
      <w:bookmarkStart w:id="48" w:name="_Toc374963531"/>
      <w:r w:rsidRPr="007B4B61">
        <w:t>Действующие лица</w:t>
      </w:r>
      <w:bookmarkEnd w:id="47"/>
      <w:bookmarkEnd w:id="48"/>
    </w:p>
    <w:p w14:paraId="27079FF0" w14:textId="77777777" w:rsidR="002B4D32" w:rsidRPr="007B4B61" w:rsidRDefault="002B4D32" w:rsidP="00CA76F1">
      <w:pPr>
        <w:pStyle w:val="MainTXT"/>
        <w:divId w:val="1"/>
      </w:pPr>
      <w:r w:rsidRPr="007B4B61">
        <w:t xml:space="preserve">Основными действующими лицами интеграционного профиля </w:t>
      </w:r>
      <w:r w:rsidRPr="007B4B61">
        <w:rPr>
          <w:rStyle w:val="afe"/>
          <w:i w:val="0"/>
        </w:rPr>
        <w:t>Аутентификация пользователя</w:t>
      </w:r>
      <w:r w:rsidRPr="007B4B61">
        <w:t xml:space="preserve"> являются:</w:t>
      </w:r>
    </w:p>
    <w:p w14:paraId="27079FF1" w14:textId="4EFBC548" w:rsidR="002B4D32" w:rsidRPr="007B4B61" w:rsidRDefault="00DB6B24" w:rsidP="00DB6B24">
      <w:pPr>
        <w:pStyle w:val="1"/>
        <w:divId w:val="1"/>
      </w:pPr>
      <w:r>
        <w:t>Пользователь;</w:t>
      </w:r>
    </w:p>
    <w:p w14:paraId="27079FF2" w14:textId="12C88DC6" w:rsidR="002B4D32" w:rsidRPr="007B4B61" w:rsidRDefault="00DB6B24" w:rsidP="00DB6B24">
      <w:pPr>
        <w:pStyle w:val="1"/>
        <w:divId w:val="1"/>
      </w:pPr>
      <w:r>
        <w:lastRenderedPageBreak/>
        <w:t>Сервис аутентификации ЕГИСЗ;</w:t>
      </w:r>
    </w:p>
    <w:p w14:paraId="27079FF3" w14:textId="641BF9D8" w:rsidR="002B4D32" w:rsidRPr="007B4B61" w:rsidRDefault="002B4D32" w:rsidP="00DB6B24">
      <w:pPr>
        <w:pStyle w:val="1"/>
        <w:divId w:val="1"/>
      </w:pPr>
      <w:r w:rsidRPr="007B4B61">
        <w:t>Внешний сервис аутент</w:t>
      </w:r>
      <w:r w:rsidR="00DB6B24">
        <w:t>ификации;</w:t>
      </w:r>
    </w:p>
    <w:p w14:paraId="27079FF4" w14:textId="77777777" w:rsidR="002B4D32" w:rsidRPr="007B4B61" w:rsidRDefault="002B4D32" w:rsidP="00DB6B24">
      <w:pPr>
        <w:pStyle w:val="1"/>
        <w:divId w:val="1"/>
      </w:pPr>
      <w:r w:rsidRPr="007B4B61">
        <w:t>Поставщик информационных услуг.</w:t>
      </w:r>
    </w:p>
    <w:p w14:paraId="27079FF5" w14:textId="77777777" w:rsidR="002B4D32" w:rsidRPr="007B4B61" w:rsidRDefault="002B4D32" w:rsidP="00CA76F1">
      <w:pPr>
        <w:pStyle w:val="MainTXT"/>
        <w:divId w:val="1"/>
      </w:pPr>
      <w:r w:rsidRPr="007B4B61">
        <w:t xml:space="preserve">Пользователями являются пациенты и их законные представители, работники сферы здравоохранения, информационные системы сферы здравоохранения, работники многофункциональных центров, работники операторов информационных услуг. Сервис аутентификации ЕГИСЗ предоставляется Единой системой идентификации, аутентификации и авторизации пользователей </w:t>
      </w:r>
      <w:r w:rsidR="007B4B61" w:rsidRPr="007B4B61">
        <w:br/>
      </w:r>
      <w:r w:rsidRPr="007B4B61">
        <w:t xml:space="preserve">(ЕСИАиА), входящей в состав ЕГИСЗ.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аутентификация осуществляется Единой системой идентификации и аутентификации (ЕСИА). В информационных системах здравоохранения могут существовать свои сервисы аутентификации, внешние по отношению к </w:t>
      </w:r>
      <w:r w:rsidRPr="007B4B61">
        <w:rPr>
          <w:rStyle w:val="afe"/>
          <w:i w:val="0"/>
        </w:rPr>
        <w:t>Сервису аутентификации ЕГИСЗ</w:t>
      </w:r>
      <w:r w:rsidRPr="007B4B61">
        <w:t>. Поставщиками информационных услуг являются прикладные системы ЕГИСЗ.</w:t>
      </w:r>
    </w:p>
    <w:p w14:paraId="27079FF6" w14:textId="77777777" w:rsidR="002B4D32" w:rsidRPr="007B4B61" w:rsidRDefault="002B4D32" w:rsidP="000D3FAC">
      <w:pPr>
        <w:pStyle w:val="32"/>
        <w:divId w:val="1"/>
      </w:pPr>
      <w:bookmarkStart w:id="49" w:name="_Ref362619034"/>
      <w:bookmarkStart w:id="50" w:name="_Toc363661177"/>
      <w:bookmarkStart w:id="51" w:name="_Toc374963532"/>
      <w:r w:rsidRPr="007B4B61">
        <w:t>Основные сценарии доступа</w:t>
      </w:r>
      <w:bookmarkEnd w:id="49"/>
      <w:bookmarkEnd w:id="50"/>
      <w:bookmarkEnd w:id="51"/>
    </w:p>
    <w:p w14:paraId="27079FF7" w14:textId="77777777" w:rsidR="002B4D32" w:rsidRPr="007B4B61" w:rsidRDefault="002B4D32" w:rsidP="00CA76F1">
      <w:pPr>
        <w:pStyle w:val="MainTXT"/>
        <w:divId w:val="1"/>
      </w:pPr>
      <w:r w:rsidRPr="007B4B61">
        <w:t>Сценарии доступа к федеральным информационным ресурсам ЕГИСЗ, требующего аутентификации, различаются для разных категорий пользователей.</w:t>
      </w:r>
    </w:p>
    <w:p w14:paraId="27079FF8" w14:textId="77777777" w:rsidR="002B4D32" w:rsidRPr="007B4B61" w:rsidRDefault="002B4D32" w:rsidP="00DB6B24">
      <w:pPr>
        <w:pStyle w:val="1"/>
        <w:divId w:val="1"/>
      </w:pPr>
      <w:r w:rsidRPr="007B4B61">
        <w:t>Пациенты и их законные представители получают доступ через свои личные кабинеты на Едином портале государственных услуг (ЕПГУ);</w:t>
      </w:r>
    </w:p>
    <w:p w14:paraId="27079FF9" w14:textId="77777777" w:rsidR="002B4D32" w:rsidRPr="007B4B61" w:rsidRDefault="002B4D32" w:rsidP="00DB6B24">
      <w:pPr>
        <w:pStyle w:val="1"/>
        <w:divId w:val="1"/>
      </w:pPr>
      <w:r w:rsidRPr="007B4B61">
        <w:t>Работники сферы здравоохранения и работники многофункциональных центров, как правило, получают доступ через информационные системы местного и регионального уровня или через порталы, встроенные в федеральные информационные ресурсы;</w:t>
      </w:r>
    </w:p>
    <w:p w14:paraId="27079FFA" w14:textId="77777777" w:rsidR="002B4D32" w:rsidRPr="007B4B61" w:rsidRDefault="002B4D32" w:rsidP="00DB6B24">
      <w:pPr>
        <w:pStyle w:val="1"/>
        <w:divId w:val="1"/>
      </w:pPr>
      <w:r w:rsidRPr="007B4B61">
        <w:t>Работники операторов информационных услуг, обеспечивающих аутсорсинг эксплуатации федеральных прикладных компонентов ЕГИСЗ, например, системные администраторы, могут иметь непосредственный доступ к этим компонентам;</w:t>
      </w:r>
    </w:p>
    <w:p w14:paraId="27079FFB" w14:textId="77777777" w:rsidR="002B4D32" w:rsidRPr="007B4B61" w:rsidRDefault="002B4D32" w:rsidP="00DB6B24">
      <w:pPr>
        <w:pStyle w:val="1"/>
        <w:divId w:val="1"/>
      </w:pPr>
      <w:r w:rsidRPr="007B4B61">
        <w:lastRenderedPageBreak/>
        <w:t>Информационные системы местного или регионального уровня могут передавать данные и запросы на предоставление данных от своего собственного имени.</w:t>
      </w:r>
    </w:p>
    <w:p w14:paraId="27079FFC" w14:textId="77777777" w:rsidR="002B4D32" w:rsidRPr="007B4B61" w:rsidRDefault="002B4D32" w:rsidP="00CA76F1">
      <w:pPr>
        <w:pStyle w:val="MainTXT"/>
        <w:divId w:val="1"/>
      </w:pPr>
      <w:r w:rsidRPr="007B4B61">
        <w:t xml:space="preserve">Таким образом, есть пользователи (физические лица и системы), которые уже аутентифицированы доверенными информационными ресурсами, например, ЕСИА, и есть пользователи (физические лица и системы), которые должны быть аутентифицированы </w:t>
      </w:r>
      <w:r w:rsidRPr="007B4B61">
        <w:rPr>
          <w:rStyle w:val="afe"/>
          <w:i w:val="0"/>
        </w:rPr>
        <w:t>Сервисом аутентификации ЕГИСЗ</w:t>
      </w:r>
      <w:r w:rsidRPr="007B4B61">
        <w:t>.</w:t>
      </w:r>
    </w:p>
    <w:p w14:paraId="27079FFD" w14:textId="77777777" w:rsidR="002B4D32" w:rsidRPr="007B4B61" w:rsidRDefault="002B4D32" w:rsidP="00CA76F1">
      <w:pPr>
        <w:pStyle w:val="MainTXT"/>
        <w:divId w:val="1"/>
      </w:pPr>
      <w:r w:rsidRPr="007B4B61">
        <w:t xml:space="preserve">Процедура аутентификации, использующая внешние сервисы, в первую очередь ЕСИА, показана на рисунке </w:t>
      </w:r>
      <w:r w:rsidRPr="007B4B61">
        <w:fldChar w:fldCharType="begin"/>
      </w:r>
      <w:r w:rsidRPr="007B4B61">
        <w:instrText xml:space="preserve"> REF  _Ref362533659 \h \r \t </w:instrText>
      </w:r>
      <w:r w:rsidR="007B4B61" w:rsidRPr="007B4B61">
        <w:instrText xml:space="preserve"> \* MERGEFORMAT </w:instrText>
      </w:r>
      <w:r w:rsidRPr="007B4B61">
        <w:fldChar w:fldCharType="separate"/>
      </w:r>
      <w:r w:rsidR="00DE6C52">
        <w:t>3</w:t>
      </w:r>
      <w:r w:rsidRPr="007B4B61">
        <w:fldChar w:fldCharType="end"/>
      </w:r>
      <w:r w:rsidRPr="007B4B61">
        <w:t>.</w:t>
      </w:r>
    </w:p>
    <w:p w14:paraId="27079FFE" w14:textId="77777777" w:rsidR="002B4D32" w:rsidRPr="007B4B61" w:rsidRDefault="002B4D32" w:rsidP="00CA76F1">
      <w:pPr>
        <w:pStyle w:val="MainTXT"/>
        <w:divId w:val="1"/>
      </w:pPr>
      <w:r w:rsidRPr="007B4B61">
        <w:rPr>
          <w:rStyle w:val="afe"/>
          <w:i w:val="0"/>
        </w:rPr>
        <w:t>Пользователь</w:t>
      </w:r>
      <w:r w:rsidRPr="007B4B61">
        <w:t xml:space="preserve"> аутентифицируется </w:t>
      </w:r>
      <w:r w:rsidRPr="007B4B61">
        <w:rPr>
          <w:rStyle w:val="afe"/>
          <w:i w:val="0"/>
        </w:rPr>
        <w:t>Внешним сервисом аутентификации</w:t>
      </w:r>
      <w:r w:rsidRPr="007B4B61">
        <w:t xml:space="preserve">, получает от него токен аутентификации с коротким сроком жизни и обращается к </w:t>
      </w:r>
      <w:r w:rsidRPr="007B4B61">
        <w:rPr>
          <w:rStyle w:val="afe"/>
          <w:i w:val="0"/>
        </w:rPr>
        <w:t>Поставщику информационных услуг</w:t>
      </w:r>
      <w:r w:rsidRPr="007B4B61">
        <w:t xml:space="preserve">, предъявляя этот токен. </w:t>
      </w:r>
      <w:r w:rsidRPr="007B4B61">
        <w:rPr>
          <w:rStyle w:val="afe"/>
          <w:i w:val="0"/>
        </w:rPr>
        <w:t>Поставщик информационных услуг</w:t>
      </w:r>
      <w:r w:rsidRPr="007B4B61">
        <w:t xml:space="preserve"> перенаправляет этот токен </w:t>
      </w:r>
      <w:r w:rsidRPr="007B4B61">
        <w:rPr>
          <w:rStyle w:val="afe"/>
          <w:i w:val="0"/>
        </w:rPr>
        <w:t>Сервису аутентификации ЕГИСЗ</w:t>
      </w:r>
      <w:r w:rsidRPr="007B4B61">
        <w:t xml:space="preserve">, который проверяет, насколько этому токену можно доверять. (Идентификация </w:t>
      </w:r>
      <w:r w:rsidRPr="007B4B61">
        <w:rPr>
          <w:rStyle w:val="afe"/>
          <w:i w:val="0"/>
        </w:rPr>
        <w:t>Пользователя</w:t>
      </w:r>
      <w:r w:rsidRPr="007B4B61">
        <w:t xml:space="preserve"> может быть этому сервису не известна.)  При успешной проверке </w:t>
      </w:r>
      <w:r w:rsidRPr="007B4B61">
        <w:rPr>
          <w:rStyle w:val="afe"/>
          <w:i w:val="0"/>
        </w:rPr>
        <w:t>Сервис аутентификации ЕГИСЗ</w:t>
      </w:r>
      <w:r w:rsidRPr="007B4B61">
        <w:t xml:space="preserve"> генерирует собственный токен и передаёт его </w:t>
      </w:r>
      <w:r w:rsidRPr="007B4B61">
        <w:rPr>
          <w:rStyle w:val="afe"/>
          <w:i w:val="0"/>
        </w:rPr>
        <w:t>Поставщику информационных услуг.</w:t>
      </w:r>
      <w:r w:rsidRPr="007B4B61">
        <w:t xml:space="preserve"> Тот возвращает вновь созданный токен </w:t>
      </w:r>
      <w:r w:rsidRPr="007B4B61">
        <w:rPr>
          <w:rStyle w:val="afe"/>
          <w:i w:val="0"/>
        </w:rPr>
        <w:t>Пользователю,</w:t>
      </w:r>
      <w:r w:rsidRPr="007B4B61">
        <w:t xml:space="preserve"> который должен будет предъявлять его во всех следующих запросах к </w:t>
      </w:r>
      <w:r w:rsidRPr="007B4B61">
        <w:rPr>
          <w:rStyle w:val="afe"/>
          <w:i w:val="0"/>
        </w:rPr>
        <w:t>Поставщику информационных услуг</w:t>
      </w:r>
      <w:r w:rsidR="007B4B61">
        <w:t>.</w:t>
      </w:r>
    </w:p>
    <w:p w14:paraId="27079FFF" w14:textId="77777777" w:rsidR="002B4D32" w:rsidRPr="007B4B61" w:rsidRDefault="002B4D32" w:rsidP="00CA76F1">
      <w:pPr>
        <w:pStyle w:val="MainTXT"/>
        <w:divId w:val="1"/>
      </w:pPr>
      <w:r w:rsidRPr="007B4B61">
        <w:t xml:space="preserve">Процедура прямой аутентификации показана на рисунке </w:t>
      </w:r>
      <w:r w:rsidRPr="007B4B61">
        <w:fldChar w:fldCharType="begin"/>
      </w:r>
      <w:r w:rsidRPr="007B4B61">
        <w:instrText xml:space="preserve"> REF  _Ref362537537 \h \r \t </w:instrText>
      </w:r>
      <w:r w:rsidR="007B4B61" w:rsidRPr="007B4B61">
        <w:instrText xml:space="preserve"> \* MERGEFORMAT </w:instrText>
      </w:r>
      <w:r w:rsidRPr="007B4B61">
        <w:fldChar w:fldCharType="separate"/>
      </w:r>
      <w:r w:rsidR="00DE6C52">
        <w:t>4</w:t>
      </w:r>
      <w:r w:rsidRPr="007B4B61">
        <w:fldChar w:fldCharType="end"/>
      </w:r>
      <w:r w:rsidRPr="007B4B61">
        <w:t>.</w:t>
      </w:r>
    </w:p>
    <w:p w14:paraId="2707A000" w14:textId="77777777" w:rsidR="002B4D32" w:rsidRPr="007B4B61" w:rsidRDefault="002B4D32" w:rsidP="00CA76F1">
      <w:pPr>
        <w:pStyle w:val="MainTXT"/>
        <w:divId w:val="1"/>
      </w:pPr>
      <w:r w:rsidRPr="007B4B61">
        <w:rPr>
          <w:rStyle w:val="afe"/>
          <w:i w:val="0"/>
        </w:rPr>
        <w:t>Пользователь</w:t>
      </w:r>
      <w:r w:rsidRPr="007B4B61">
        <w:t xml:space="preserve"> обращается к </w:t>
      </w:r>
      <w:r w:rsidRPr="007B4B61">
        <w:rPr>
          <w:rStyle w:val="afe"/>
          <w:i w:val="0"/>
        </w:rPr>
        <w:t>Поставщику информационных услуг</w:t>
      </w:r>
      <w:r w:rsidRPr="007B4B61">
        <w:t xml:space="preserve">, предъявляя свою идентификацию. </w:t>
      </w:r>
      <w:r w:rsidRPr="007B4B61">
        <w:rPr>
          <w:rStyle w:val="afe"/>
          <w:i w:val="0"/>
        </w:rPr>
        <w:t>Поставщик информационных услуг</w:t>
      </w:r>
      <w:r w:rsidRPr="007B4B61">
        <w:t xml:space="preserve"> перенаправляет запрос </w:t>
      </w:r>
      <w:r w:rsidRPr="007B4B61">
        <w:rPr>
          <w:rStyle w:val="afe"/>
          <w:i w:val="0"/>
        </w:rPr>
        <w:t>Сервису аутентификации ЕГИСЗ</w:t>
      </w:r>
      <w:r w:rsidRPr="007B4B61">
        <w:t xml:space="preserve">, который запрашивает у </w:t>
      </w:r>
      <w:r w:rsidRPr="007B4B61">
        <w:rPr>
          <w:rStyle w:val="afe"/>
          <w:i w:val="0"/>
        </w:rPr>
        <w:t>Пользователя</w:t>
      </w:r>
      <w:r w:rsidRPr="007B4B61">
        <w:t xml:space="preserve"> аутентифицирующие данные (пароль, сертификат и т.д.).  При успешной проверке </w:t>
      </w:r>
      <w:r w:rsidRPr="007B4B61">
        <w:rPr>
          <w:rStyle w:val="afe"/>
          <w:i w:val="0"/>
        </w:rPr>
        <w:t>Сервис аутентификации ЕГИСЗ</w:t>
      </w:r>
      <w:r w:rsidRPr="007B4B61">
        <w:t xml:space="preserve"> генерирует собственный токен и передаёт его </w:t>
      </w:r>
      <w:r w:rsidRPr="007B4B61">
        <w:rPr>
          <w:rStyle w:val="afe"/>
          <w:i w:val="0"/>
        </w:rPr>
        <w:t>Поставщику информационных услуг</w:t>
      </w:r>
      <w:r w:rsidRPr="007B4B61">
        <w:t xml:space="preserve">. Тот возвращает вновь созданный токен </w:t>
      </w:r>
      <w:r w:rsidRPr="007B4B61">
        <w:rPr>
          <w:rStyle w:val="afe"/>
          <w:i w:val="0"/>
        </w:rPr>
        <w:t>Пользователю,</w:t>
      </w:r>
      <w:r w:rsidRPr="007B4B61">
        <w:t xml:space="preserve"> который должен будет предъявлять его во всех следующих запросах к </w:t>
      </w:r>
      <w:r w:rsidRPr="007B4B61">
        <w:rPr>
          <w:rStyle w:val="afe"/>
          <w:i w:val="0"/>
        </w:rPr>
        <w:t>Поставщику информационных услуг</w:t>
      </w:r>
      <w:r w:rsidRPr="007B4B61">
        <w:t xml:space="preserve">. </w:t>
      </w:r>
    </w:p>
    <w:p w14:paraId="2707A001" w14:textId="77777777" w:rsidR="002B4D32" w:rsidRPr="007B4B61" w:rsidRDefault="002B4D32" w:rsidP="00CA76F1">
      <w:pPr>
        <w:pStyle w:val="MainTXT"/>
        <w:divId w:val="1"/>
      </w:pPr>
      <w:r w:rsidRPr="007B4B61">
        <w:lastRenderedPageBreak/>
        <w:t xml:space="preserve">Если в процедуре прямой аутентификации в качестве </w:t>
      </w:r>
      <w:r w:rsidRPr="007B4B61">
        <w:rPr>
          <w:rStyle w:val="afe"/>
          <w:i w:val="0"/>
        </w:rPr>
        <w:t>Пользователя</w:t>
      </w:r>
      <w:r w:rsidRPr="007B4B61">
        <w:t xml:space="preserve"> выступает информационная система, то для аутентификации доступа рекомендуется использовать протокол взаимной аутентификации Kerberos [</w:t>
      </w:r>
      <w:r w:rsidRPr="007B4B61">
        <w:fldChar w:fldCharType="begin"/>
      </w:r>
      <w:r w:rsidRPr="007B4B61">
        <w:instrText xml:space="preserve"> REF _Ref362538472 \r \h </w:instrText>
      </w:r>
      <w:r w:rsidR="007B4B61" w:rsidRPr="007B4B61">
        <w:instrText xml:space="preserve"> \* MERGEFORMAT </w:instrText>
      </w:r>
      <w:r w:rsidRPr="007B4B61">
        <w:fldChar w:fldCharType="separate"/>
      </w:r>
      <w:r w:rsidR="00DE6C52">
        <w:t>2)</w:t>
      </w:r>
      <w:r w:rsidRPr="007B4B61">
        <w:fldChar w:fldCharType="end"/>
      </w:r>
      <w:r w:rsidRPr="007B4B61">
        <w:t>].</w:t>
      </w:r>
    </w:p>
    <w:p w14:paraId="2707A002" w14:textId="77777777" w:rsidR="002B4D32" w:rsidRPr="007B4B61" w:rsidRDefault="006A15E7" w:rsidP="002B4D32">
      <w:pPr>
        <w:pStyle w:val="afffffff7"/>
        <w:divId w:val="1"/>
      </w:pPr>
      <w:r>
        <w:rPr>
          <w:lang w:eastAsia="ru-RU"/>
        </w:rPr>
        <w:drawing>
          <wp:inline distT="0" distB="0" distL="0" distR="0" wp14:anchorId="2707A450" wp14:editId="2707A451">
            <wp:extent cx="6326505" cy="5465445"/>
            <wp:effectExtent l="0" t="0" r="0" b="1905"/>
            <wp:docPr id="3"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26505" cy="5465445"/>
                    </a:xfrm>
                    <a:prstGeom prst="rect">
                      <a:avLst/>
                    </a:prstGeom>
                    <a:noFill/>
                    <a:ln>
                      <a:noFill/>
                    </a:ln>
                  </pic:spPr>
                </pic:pic>
              </a:graphicData>
            </a:graphic>
          </wp:inline>
        </w:drawing>
      </w:r>
    </w:p>
    <w:p w14:paraId="2707A003" w14:textId="3D672A68" w:rsidR="002B4D32" w:rsidRPr="007B4B61" w:rsidRDefault="007B4B61" w:rsidP="002B4D32">
      <w:pPr>
        <w:pStyle w:val="ab"/>
        <w:divId w:val="1"/>
      </w:pPr>
      <w:bookmarkStart w:id="52" w:name="_Ref362533659"/>
      <w:r>
        <w:t> </w:t>
      </w:r>
      <w:r w:rsidR="00DB6B24">
        <w:t>-</w:t>
      </w:r>
      <w:r>
        <w:t> </w:t>
      </w:r>
      <w:r w:rsidR="002B4D32" w:rsidRPr="007B4B61">
        <w:t>Аутентификация, использующая внешние сервисы</w:t>
      </w:r>
      <w:bookmarkEnd w:id="52"/>
    </w:p>
    <w:p w14:paraId="2707A004" w14:textId="77777777" w:rsidR="002B4D32" w:rsidRPr="007B4B61" w:rsidRDefault="006A15E7" w:rsidP="002B4D32">
      <w:pPr>
        <w:pStyle w:val="afffffff7"/>
        <w:divId w:val="1"/>
      </w:pPr>
      <w:r>
        <w:rPr>
          <w:lang w:eastAsia="ru-RU"/>
        </w:rPr>
        <w:lastRenderedPageBreak/>
        <w:drawing>
          <wp:inline distT="0" distB="0" distL="0" distR="0" wp14:anchorId="2707A452" wp14:editId="2707A453">
            <wp:extent cx="5241925" cy="4603750"/>
            <wp:effectExtent l="0" t="0" r="0" b="6350"/>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41925" cy="4603750"/>
                    </a:xfrm>
                    <a:prstGeom prst="rect">
                      <a:avLst/>
                    </a:prstGeom>
                    <a:noFill/>
                    <a:ln>
                      <a:noFill/>
                    </a:ln>
                  </pic:spPr>
                </pic:pic>
              </a:graphicData>
            </a:graphic>
          </wp:inline>
        </w:drawing>
      </w:r>
    </w:p>
    <w:p w14:paraId="2707A005" w14:textId="64E07C51" w:rsidR="002B4D32" w:rsidRPr="007B4B61" w:rsidRDefault="007B4B61" w:rsidP="002B4D32">
      <w:pPr>
        <w:pStyle w:val="ab"/>
        <w:divId w:val="1"/>
      </w:pPr>
      <w:bookmarkStart w:id="53" w:name="_Ref362537537"/>
      <w:r>
        <w:t> </w:t>
      </w:r>
      <w:r w:rsidR="00DB6B24">
        <w:t>-</w:t>
      </w:r>
      <w:r>
        <w:t> </w:t>
      </w:r>
      <w:r w:rsidR="002B4D32" w:rsidRPr="007B4B61">
        <w:t>Прямая аутентификация</w:t>
      </w:r>
      <w:bookmarkEnd w:id="53"/>
    </w:p>
    <w:p w14:paraId="2707A006" w14:textId="77777777" w:rsidR="002B4D32" w:rsidRPr="007B4B61" w:rsidRDefault="002B4D32" w:rsidP="000D3FAC">
      <w:pPr>
        <w:pStyle w:val="32"/>
        <w:divId w:val="1"/>
      </w:pPr>
      <w:bookmarkStart w:id="54" w:name="_Toc363661178"/>
      <w:bookmarkStart w:id="55" w:name="_Toc374963533"/>
      <w:r w:rsidRPr="007B4B61">
        <w:t>Сводные данные о действующих лицах и транзакциях</w:t>
      </w:r>
      <w:bookmarkEnd w:id="54"/>
      <w:bookmarkEnd w:id="55"/>
    </w:p>
    <w:p w14:paraId="2707A007" w14:textId="77777777" w:rsidR="002B4D32" w:rsidRPr="007B4B61" w:rsidRDefault="002B4D32" w:rsidP="007B4B61">
      <w:pPr>
        <w:pStyle w:val="MainTXT"/>
        <w:divId w:val="1"/>
      </w:pPr>
      <w:r w:rsidRPr="007B4B61">
        <w:t xml:space="preserve">Сводные данные о действующих лицах и транзакциях интеграционного профиля </w:t>
      </w:r>
      <w:r w:rsidRPr="007B4B61">
        <w:rPr>
          <w:rStyle w:val="afe"/>
          <w:i w:val="0"/>
        </w:rPr>
        <w:t>Аутентификация пользователя</w:t>
      </w:r>
      <w:r w:rsidRPr="007B4B61">
        <w:t xml:space="preserve"> указаны в таблице </w:t>
      </w:r>
      <w:r w:rsidRPr="007B4B61">
        <w:fldChar w:fldCharType="begin"/>
      </w:r>
      <w:r w:rsidRPr="007B4B61">
        <w:instrText xml:space="preserve"> REF  _Ref362538543 \h \r \t </w:instrText>
      </w:r>
      <w:r w:rsidR="007B4B61" w:rsidRPr="007B4B61">
        <w:instrText xml:space="preserve"> \* MERGEFORMAT </w:instrText>
      </w:r>
      <w:r w:rsidRPr="007B4B61">
        <w:fldChar w:fldCharType="separate"/>
      </w:r>
      <w:r w:rsidR="00DE6C52">
        <w:t>3</w:t>
      </w:r>
      <w:r w:rsidRPr="007B4B61">
        <w:fldChar w:fldCharType="end"/>
      </w:r>
      <w:r w:rsidRPr="007B4B61">
        <w:t>.</w:t>
      </w:r>
    </w:p>
    <w:p w14:paraId="2707A008" w14:textId="20157E62" w:rsidR="002B4D32" w:rsidRPr="007B4B61" w:rsidRDefault="007B4B61" w:rsidP="002B4D32">
      <w:pPr>
        <w:pStyle w:val="a2"/>
        <w:divId w:val="1"/>
      </w:pPr>
      <w:bookmarkStart w:id="56" w:name="_Ref362538543"/>
      <w:r>
        <w:t> </w:t>
      </w:r>
      <w:r w:rsidR="00DB6B24">
        <w:t>-</w:t>
      </w:r>
      <w:r>
        <w:t> </w:t>
      </w:r>
      <w:r w:rsidR="002B4D32" w:rsidRPr="007B4B61">
        <w:t>Аутентификация пользователя – действующие лица и транзакции</w:t>
      </w:r>
      <w:bookmarkEnd w:id="56"/>
      <w:r w:rsidR="002B4D32" w:rsidRPr="007B4B61">
        <w:t xml:space="preserve"> </w:t>
      </w:r>
    </w:p>
    <w:tbl>
      <w:tblPr>
        <w:tblW w:w="494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348"/>
        <w:gridCol w:w="1573"/>
        <w:gridCol w:w="2368"/>
        <w:gridCol w:w="1394"/>
        <w:gridCol w:w="2205"/>
      </w:tblGrid>
      <w:tr w:rsidR="002B4D32" w:rsidRPr="006F1C04" w14:paraId="2707A00E" w14:textId="77777777" w:rsidTr="007B4B61">
        <w:trPr>
          <w:divId w:val="1"/>
          <w:trHeight w:val="277"/>
          <w:tblHeader/>
        </w:trPr>
        <w:tc>
          <w:tcPr>
            <w:tcW w:w="1187" w:type="pct"/>
            <w:tcBorders>
              <w:top w:val="single" w:sz="12" w:space="0" w:color="auto"/>
              <w:left w:val="single" w:sz="12" w:space="0" w:color="auto"/>
              <w:bottom w:val="single" w:sz="12" w:space="0" w:color="auto"/>
              <w:right w:val="single" w:sz="4" w:space="0" w:color="auto"/>
            </w:tcBorders>
            <w:shd w:val="clear" w:color="auto" w:fill="auto"/>
            <w:vAlign w:val="center"/>
            <w:hideMark/>
          </w:tcPr>
          <w:p w14:paraId="2707A009" w14:textId="77777777" w:rsidR="002B4D32" w:rsidRPr="006F1C04" w:rsidRDefault="002B4D32" w:rsidP="00DB6B24">
            <w:pPr>
              <w:ind w:firstLine="0"/>
              <w:jc w:val="center"/>
              <w:rPr>
                <w:b/>
                <w:sz w:val="24"/>
                <w:szCs w:val="24"/>
              </w:rPr>
            </w:pPr>
            <w:r w:rsidRPr="006F1C04">
              <w:rPr>
                <w:b/>
                <w:sz w:val="24"/>
                <w:szCs w:val="24"/>
              </w:rPr>
              <w:t>Действующее лицо</w:t>
            </w:r>
          </w:p>
        </w:tc>
        <w:tc>
          <w:tcPr>
            <w:tcW w:w="795" w:type="pct"/>
            <w:tcBorders>
              <w:top w:val="single" w:sz="12" w:space="0" w:color="auto"/>
              <w:left w:val="single" w:sz="4" w:space="0" w:color="auto"/>
              <w:bottom w:val="single" w:sz="12" w:space="0" w:color="auto"/>
              <w:right w:val="single" w:sz="4" w:space="0" w:color="auto"/>
            </w:tcBorders>
            <w:shd w:val="clear" w:color="auto" w:fill="auto"/>
            <w:vAlign w:val="center"/>
          </w:tcPr>
          <w:p w14:paraId="2707A00A" w14:textId="77777777" w:rsidR="002B4D32" w:rsidRPr="006F1C04" w:rsidRDefault="002B4D32" w:rsidP="00DB6B24">
            <w:pPr>
              <w:ind w:firstLine="0"/>
              <w:jc w:val="center"/>
              <w:rPr>
                <w:b/>
                <w:sz w:val="24"/>
                <w:szCs w:val="24"/>
              </w:rPr>
            </w:pPr>
            <w:r w:rsidRPr="006F1C04">
              <w:rPr>
                <w:b/>
                <w:sz w:val="24"/>
                <w:szCs w:val="24"/>
              </w:rPr>
              <w:t>Код транзакции</w:t>
            </w:r>
          </w:p>
        </w:tc>
        <w:tc>
          <w:tcPr>
            <w:tcW w:w="1197" w:type="pct"/>
            <w:tcBorders>
              <w:top w:val="single" w:sz="12" w:space="0" w:color="auto"/>
              <w:left w:val="single" w:sz="4" w:space="0" w:color="auto"/>
              <w:bottom w:val="single" w:sz="12" w:space="0" w:color="auto"/>
              <w:right w:val="single" w:sz="4" w:space="0" w:color="auto"/>
            </w:tcBorders>
            <w:shd w:val="clear" w:color="auto" w:fill="auto"/>
            <w:vAlign w:val="center"/>
            <w:hideMark/>
          </w:tcPr>
          <w:p w14:paraId="2707A00B" w14:textId="77777777" w:rsidR="002B4D32" w:rsidRPr="006F1C04" w:rsidRDefault="002B4D32" w:rsidP="00DB6B24">
            <w:pPr>
              <w:ind w:firstLine="0"/>
              <w:jc w:val="center"/>
              <w:rPr>
                <w:b/>
                <w:sz w:val="24"/>
                <w:szCs w:val="24"/>
              </w:rPr>
            </w:pPr>
            <w:r w:rsidRPr="006F1C04">
              <w:rPr>
                <w:b/>
                <w:sz w:val="24"/>
                <w:szCs w:val="24"/>
              </w:rPr>
              <w:t>Имя транзакции</w:t>
            </w:r>
          </w:p>
        </w:tc>
        <w:tc>
          <w:tcPr>
            <w:tcW w:w="705" w:type="pct"/>
            <w:tcBorders>
              <w:top w:val="single" w:sz="12" w:space="0" w:color="auto"/>
              <w:left w:val="single" w:sz="4" w:space="0" w:color="auto"/>
              <w:bottom w:val="single" w:sz="12" w:space="0" w:color="auto"/>
              <w:right w:val="single" w:sz="4" w:space="0" w:color="auto"/>
            </w:tcBorders>
            <w:shd w:val="clear" w:color="auto" w:fill="auto"/>
            <w:vAlign w:val="center"/>
            <w:hideMark/>
          </w:tcPr>
          <w:p w14:paraId="2707A00C" w14:textId="77777777" w:rsidR="002B4D32" w:rsidRPr="006F1C04" w:rsidRDefault="002B4D32" w:rsidP="00DB6B24">
            <w:pPr>
              <w:ind w:firstLine="0"/>
              <w:jc w:val="center"/>
              <w:rPr>
                <w:b/>
                <w:sz w:val="24"/>
                <w:szCs w:val="24"/>
              </w:rPr>
            </w:pPr>
            <w:r w:rsidRPr="006F1C04">
              <w:rPr>
                <w:b/>
                <w:sz w:val="24"/>
                <w:szCs w:val="24"/>
              </w:rPr>
              <w:t>Обяза</w:t>
            </w:r>
            <w:r w:rsidRPr="006F1C04">
              <w:rPr>
                <w:b/>
                <w:sz w:val="24"/>
                <w:szCs w:val="24"/>
              </w:rPr>
              <w:softHyphen/>
              <w:t>тельность</w:t>
            </w:r>
          </w:p>
        </w:tc>
        <w:tc>
          <w:tcPr>
            <w:tcW w:w="1115" w:type="pct"/>
            <w:tcBorders>
              <w:top w:val="single" w:sz="12" w:space="0" w:color="auto"/>
              <w:left w:val="single" w:sz="4" w:space="0" w:color="auto"/>
              <w:bottom w:val="single" w:sz="12" w:space="0" w:color="auto"/>
              <w:right w:val="single" w:sz="12" w:space="0" w:color="auto"/>
            </w:tcBorders>
            <w:shd w:val="clear" w:color="auto" w:fill="auto"/>
            <w:vAlign w:val="center"/>
            <w:hideMark/>
          </w:tcPr>
          <w:p w14:paraId="2707A00D" w14:textId="77777777" w:rsidR="002B4D32" w:rsidRPr="006F1C04" w:rsidRDefault="002B4D32" w:rsidP="00DB6B24">
            <w:pPr>
              <w:ind w:firstLine="0"/>
              <w:jc w:val="center"/>
              <w:rPr>
                <w:b/>
                <w:sz w:val="24"/>
                <w:szCs w:val="24"/>
              </w:rPr>
            </w:pPr>
            <w:r w:rsidRPr="006F1C04">
              <w:rPr>
                <w:b/>
                <w:sz w:val="24"/>
                <w:szCs w:val="24"/>
              </w:rPr>
              <w:t>Примечание</w:t>
            </w:r>
          </w:p>
        </w:tc>
      </w:tr>
      <w:tr w:rsidR="002B4D32" w:rsidRPr="006F1C04" w14:paraId="2707A014" w14:textId="77777777" w:rsidTr="007B4B61">
        <w:trPr>
          <w:divId w:val="1"/>
          <w:trHeight w:val="236"/>
        </w:trPr>
        <w:tc>
          <w:tcPr>
            <w:tcW w:w="1187" w:type="pct"/>
            <w:vMerge w:val="restart"/>
            <w:tcBorders>
              <w:left w:val="single" w:sz="12" w:space="0" w:color="auto"/>
            </w:tcBorders>
            <w:shd w:val="clear" w:color="auto" w:fill="auto"/>
            <w:hideMark/>
          </w:tcPr>
          <w:p w14:paraId="2707A00F" w14:textId="77777777" w:rsidR="002B4D32" w:rsidRPr="006F1C04" w:rsidRDefault="002B4D32" w:rsidP="007B4B61">
            <w:pPr>
              <w:ind w:firstLine="0"/>
              <w:rPr>
                <w:sz w:val="24"/>
                <w:szCs w:val="24"/>
              </w:rPr>
            </w:pPr>
            <w:r w:rsidRPr="006F1C04">
              <w:rPr>
                <w:sz w:val="24"/>
                <w:szCs w:val="24"/>
              </w:rPr>
              <w:t>Пользователь</w:t>
            </w:r>
          </w:p>
        </w:tc>
        <w:tc>
          <w:tcPr>
            <w:tcW w:w="795" w:type="pct"/>
            <w:shd w:val="clear" w:color="auto" w:fill="auto"/>
          </w:tcPr>
          <w:p w14:paraId="2707A010" w14:textId="77777777" w:rsidR="002B4D32" w:rsidRPr="006F1C04" w:rsidRDefault="002B4D32" w:rsidP="007B4B61">
            <w:pPr>
              <w:ind w:firstLine="0"/>
              <w:rPr>
                <w:sz w:val="24"/>
                <w:szCs w:val="24"/>
              </w:rPr>
            </w:pPr>
            <w:r w:rsidRPr="006F1C04">
              <w:rPr>
                <w:sz w:val="24"/>
                <w:szCs w:val="24"/>
              </w:rPr>
              <w:t>АП-1</w:t>
            </w:r>
          </w:p>
        </w:tc>
        <w:tc>
          <w:tcPr>
            <w:tcW w:w="1197" w:type="pct"/>
            <w:shd w:val="clear" w:color="auto" w:fill="auto"/>
          </w:tcPr>
          <w:p w14:paraId="2707A011" w14:textId="77777777" w:rsidR="002B4D32" w:rsidRPr="006F1C04" w:rsidRDefault="002B4D32" w:rsidP="007B4B61">
            <w:pPr>
              <w:ind w:firstLine="0"/>
              <w:rPr>
                <w:sz w:val="24"/>
                <w:szCs w:val="24"/>
              </w:rPr>
            </w:pPr>
            <w:r w:rsidRPr="006F1C04">
              <w:rPr>
                <w:sz w:val="24"/>
                <w:szCs w:val="24"/>
              </w:rPr>
              <w:t>Запросить аутентификацию</w:t>
            </w:r>
          </w:p>
        </w:tc>
        <w:tc>
          <w:tcPr>
            <w:tcW w:w="705" w:type="pct"/>
            <w:shd w:val="clear" w:color="auto" w:fill="auto"/>
            <w:hideMark/>
          </w:tcPr>
          <w:p w14:paraId="2707A012" w14:textId="77777777" w:rsidR="002B4D32" w:rsidRPr="006F1C04" w:rsidRDefault="002B4D32" w:rsidP="007B4B61">
            <w:pPr>
              <w:ind w:firstLine="0"/>
              <w:rPr>
                <w:sz w:val="24"/>
                <w:szCs w:val="24"/>
              </w:rPr>
            </w:pPr>
            <w:r w:rsidRPr="006F1C04">
              <w:rPr>
                <w:sz w:val="24"/>
                <w:szCs w:val="24"/>
              </w:rPr>
              <w:t>О</w:t>
            </w:r>
          </w:p>
        </w:tc>
        <w:tc>
          <w:tcPr>
            <w:tcW w:w="1115" w:type="pct"/>
            <w:shd w:val="clear" w:color="auto" w:fill="auto"/>
          </w:tcPr>
          <w:p w14:paraId="2707A013" w14:textId="77777777" w:rsidR="002B4D32" w:rsidRPr="006F1C04" w:rsidRDefault="002B4D32" w:rsidP="007B4B61">
            <w:pPr>
              <w:ind w:firstLine="0"/>
              <w:rPr>
                <w:sz w:val="24"/>
                <w:szCs w:val="24"/>
              </w:rPr>
            </w:pPr>
            <w:r w:rsidRPr="006F1C04">
              <w:rPr>
                <w:sz w:val="24"/>
                <w:szCs w:val="24"/>
              </w:rPr>
              <w:t>Запрос аутентификации у внешней системы, например, ЕСИА</w:t>
            </w:r>
          </w:p>
        </w:tc>
      </w:tr>
      <w:tr w:rsidR="002B4D32" w:rsidRPr="006F1C04" w14:paraId="2707A01A" w14:textId="77777777" w:rsidTr="007B4B61">
        <w:trPr>
          <w:divId w:val="1"/>
          <w:trHeight w:val="236"/>
        </w:trPr>
        <w:tc>
          <w:tcPr>
            <w:tcW w:w="1187" w:type="pct"/>
            <w:vMerge/>
            <w:tcBorders>
              <w:left w:val="single" w:sz="12" w:space="0" w:color="auto"/>
            </w:tcBorders>
            <w:shd w:val="clear" w:color="auto" w:fill="auto"/>
          </w:tcPr>
          <w:p w14:paraId="2707A015" w14:textId="77777777" w:rsidR="002B4D32" w:rsidRPr="006F1C04" w:rsidRDefault="002B4D32" w:rsidP="007B4B61">
            <w:pPr>
              <w:ind w:firstLine="0"/>
              <w:rPr>
                <w:sz w:val="24"/>
                <w:szCs w:val="24"/>
              </w:rPr>
            </w:pPr>
          </w:p>
        </w:tc>
        <w:tc>
          <w:tcPr>
            <w:tcW w:w="795" w:type="pct"/>
            <w:shd w:val="clear" w:color="auto" w:fill="auto"/>
          </w:tcPr>
          <w:p w14:paraId="2707A016" w14:textId="77777777" w:rsidR="002B4D32" w:rsidRPr="006F1C04" w:rsidRDefault="002B4D32" w:rsidP="007B4B61">
            <w:pPr>
              <w:ind w:firstLine="0"/>
              <w:rPr>
                <w:sz w:val="24"/>
                <w:szCs w:val="24"/>
              </w:rPr>
            </w:pPr>
            <w:r w:rsidRPr="006F1C04">
              <w:rPr>
                <w:sz w:val="24"/>
                <w:szCs w:val="24"/>
              </w:rPr>
              <w:t>АП-2</w:t>
            </w:r>
          </w:p>
        </w:tc>
        <w:tc>
          <w:tcPr>
            <w:tcW w:w="1197" w:type="pct"/>
            <w:shd w:val="clear" w:color="auto" w:fill="auto"/>
          </w:tcPr>
          <w:p w14:paraId="2707A017" w14:textId="77777777" w:rsidR="002B4D32" w:rsidRPr="006F1C04" w:rsidRDefault="002B4D32" w:rsidP="007B4B61">
            <w:pPr>
              <w:ind w:firstLine="0"/>
              <w:rPr>
                <w:sz w:val="24"/>
                <w:szCs w:val="24"/>
              </w:rPr>
            </w:pPr>
            <w:r w:rsidRPr="006F1C04">
              <w:rPr>
                <w:sz w:val="24"/>
                <w:szCs w:val="24"/>
              </w:rPr>
              <w:t>Запросить информационную услугу</w:t>
            </w:r>
          </w:p>
        </w:tc>
        <w:tc>
          <w:tcPr>
            <w:tcW w:w="705" w:type="pct"/>
            <w:shd w:val="clear" w:color="auto" w:fill="auto"/>
          </w:tcPr>
          <w:p w14:paraId="2707A018" w14:textId="77777777" w:rsidR="002B4D32" w:rsidRPr="006F1C04" w:rsidRDefault="002B4D32" w:rsidP="007B4B61">
            <w:pPr>
              <w:ind w:firstLine="0"/>
              <w:rPr>
                <w:sz w:val="24"/>
                <w:szCs w:val="24"/>
              </w:rPr>
            </w:pPr>
            <w:r w:rsidRPr="006F1C04">
              <w:rPr>
                <w:sz w:val="24"/>
                <w:szCs w:val="24"/>
              </w:rPr>
              <w:t>О</w:t>
            </w:r>
          </w:p>
        </w:tc>
        <w:tc>
          <w:tcPr>
            <w:tcW w:w="1115" w:type="pct"/>
            <w:shd w:val="clear" w:color="auto" w:fill="auto"/>
          </w:tcPr>
          <w:p w14:paraId="2707A019" w14:textId="77777777" w:rsidR="002B4D32" w:rsidRPr="006F1C04" w:rsidRDefault="002B4D32" w:rsidP="007B4B61">
            <w:pPr>
              <w:ind w:firstLine="0"/>
              <w:rPr>
                <w:sz w:val="24"/>
                <w:szCs w:val="24"/>
              </w:rPr>
            </w:pPr>
          </w:p>
        </w:tc>
      </w:tr>
      <w:tr w:rsidR="002B4D32" w:rsidRPr="006F1C04" w14:paraId="2707A020" w14:textId="77777777" w:rsidTr="00702844">
        <w:trPr>
          <w:divId w:val="1"/>
          <w:cantSplit/>
          <w:trHeight w:val="236"/>
        </w:trPr>
        <w:tc>
          <w:tcPr>
            <w:tcW w:w="1187" w:type="pct"/>
            <w:tcBorders>
              <w:left w:val="single" w:sz="12" w:space="0" w:color="auto"/>
            </w:tcBorders>
            <w:shd w:val="clear" w:color="auto" w:fill="auto"/>
          </w:tcPr>
          <w:p w14:paraId="2707A01B" w14:textId="77777777" w:rsidR="002B4D32" w:rsidRPr="006F1C04" w:rsidRDefault="002B4D32" w:rsidP="007B4B61">
            <w:pPr>
              <w:ind w:firstLine="0"/>
              <w:rPr>
                <w:sz w:val="24"/>
                <w:szCs w:val="24"/>
              </w:rPr>
            </w:pPr>
            <w:r w:rsidRPr="006F1C04">
              <w:rPr>
                <w:sz w:val="24"/>
                <w:szCs w:val="24"/>
              </w:rPr>
              <w:t>Внешний сервис аутентификации</w:t>
            </w:r>
          </w:p>
        </w:tc>
        <w:tc>
          <w:tcPr>
            <w:tcW w:w="795" w:type="pct"/>
            <w:shd w:val="clear" w:color="auto" w:fill="auto"/>
          </w:tcPr>
          <w:p w14:paraId="2707A01C" w14:textId="77777777" w:rsidR="002B4D32" w:rsidRPr="006F1C04" w:rsidRDefault="002B4D32" w:rsidP="007B4B61">
            <w:pPr>
              <w:ind w:firstLine="0"/>
              <w:rPr>
                <w:sz w:val="24"/>
                <w:szCs w:val="24"/>
              </w:rPr>
            </w:pPr>
            <w:r w:rsidRPr="006F1C04">
              <w:rPr>
                <w:sz w:val="24"/>
                <w:szCs w:val="24"/>
              </w:rPr>
              <w:t>АП-1</w:t>
            </w:r>
          </w:p>
        </w:tc>
        <w:tc>
          <w:tcPr>
            <w:tcW w:w="1197" w:type="pct"/>
            <w:shd w:val="clear" w:color="auto" w:fill="auto"/>
          </w:tcPr>
          <w:p w14:paraId="2707A01D" w14:textId="77777777" w:rsidR="002B4D32" w:rsidRPr="006F1C04" w:rsidRDefault="002B4D32" w:rsidP="007B4B61">
            <w:pPr>
              <w:ind w:firstLine="0"/>
              <w:rPr>
                <w:sz w:val="24"/>
                <w:szCs w:val="24"/>
              </w:rPr>
            </w:pPr>
            <w:r w:rsidRPr="006F1C04">
              <w:rPr>
                <w:sz w:val="24"/>
                <w:szCs w:val="24"/>
              </w:rPr>
              <w:t>Запросить аутентификацию</w:t>
            </w:r>
          </w:p>
        </w:tc>
        <w:tc>
          <w:tcPr>
            <w:tcW w:w="705" w:type="pct"/>
            <w:shd w:val="clear" w:color="auto" w:fill="auto"/>
          </w:tcPr>
          <w:p w14:paraId="2707A01E" w14:textId="77777777" w:rsidR="002B4D32" w:rsidRPr="006F1C04" w:rsidRDefault="002B4D32" w:rsidP="007B4B61">
            <w:pPr>
              <w:ind w:firstLine="0"/>
              <w:rPr>
                <w:sz w:val="24"/>
                <w:szCs w:val="24"/>
              </w:rPr>
            </w:pPr>
            <w:r w:rsidRPr="006F1C04">
              <w:rPr>
                <w:sz w:val="24"/>
                <w:szCs w:val="24"/>
              </w:rPr>
              <w:t>О</w:t>
            </w:r>
          </w:p>
        </w:tc>
        <w:tc>
          <w:tcPr>
            <w:tcW w:w="1115" w:type="pct"/>
            <w:shd w:val="clear" w:color="auto" w:fill="auto"/>
          </w:tcPr>
          <w:p w14:paraId="2707A01F" w14:textId="77777777" w:rsidR="002B4D32" w:rsidRPr="006F1C04" w:rsidRDefault="002B4D32" w:rsidP="007B4B61">
            <w:pPr>
              <w:ind w:firstLine="0"/>
              <w:rPr>
                <w:sz w:val="24"/>
                <w:szCs w:val="24"/>
              </w:rPr>
            </w:pPr>
            <w:r w:rsidRPr="006F1C04">
              <w:rPr>
                <w:sz w:val="24"/>
                <w:szCs w:val="24"/>
              </w:rPr>
              <w:t>Аутентифицирует пользователя</w:t>
            </w:r>
          </w:p>
        </w:tc>
      </w:tr>
      <w:tr w:rsidR="002B4D32" w:rsidRPr="006F1C04" w14:paraId="2707A026" w14:textId="77777777" w:rsidTr="007B4B61">
        <w:trPr>
          <w:divId w:val="1"/>
          <w:cantSplit/>
          <w:trHeight w:val="236"/>
        </w:trPr>
        <w:tc>
          <w:tcPr>
            <w:tcW w:w="1187" w:type="pct"/>
            <w:vMerge w:val="restart"/>
            <w:tcBorders>
              <w:left w:val="single" w:sz="12" w:space="0" w:color="auto"/>
            </w:tcBorders>
            <w:shd w:val="clear" w:color="auto" w:fill="auto"/>
          </w:tcPr>
          <w:p w14:paraId="2707A021" w14:textId="77777777" w:rsidR="002B4D32" w:rsidRPr="006F1C04" w:rsidRDefault="002B4D32" w:rsidP="007B4B61">
            <w:pPr>
              <w:ind w:firstLine="0"/>
              <w:rPr>
                <w:sz w:val="24"/>
                <w:szCs w:val="24"/>
              </w:rPr>
            </w:pPr>
            <w:r w:rsidRPr="006F1C04">
              <w:rPr>
                <w:sz w:val="24"/>
                <w:szCs w:val="24"/>
              </w:rPr>
              <w:t>Сервис аутентификации ЕГИСЗ</w:t>
            </w:r>
          </w:p>
        </w:tc>
        <w:tc>
          <w:tcPr>
            <w:tcW w:w="795" w:type="pct"/>
            <w:shd w:val="clear" w:color="auto" w:fill="auto"/>
          </w:tcPr>
          <w:p w14:paraId="2707A022" w14:textId="77777777" w:rsidR="002B4D32" w:rsidRPr="006F1C04" w:rsidRDefault="002B4D32" w:rsidP="007B4B61">
            <w:pPr>
              <w:ind w:firstLine="0"/>
              <w:rPr>
                <w:sz w:val="24"/>
                <w:szCs w:val="24"/>
              </w:rPr>
            </w:pPr>
            <w:r w:rsidRPr="006F1C04">
              <w:rPr>
                <w:sz w:val="24"/>
                <w:szCs w:val="24"/>
              </w:rPr>
              <w:t>АП-3</w:t>
            </w:r>
          </w:p>
        </w:tc>
        <w:tc>
          <w:tcPr>
            <w:tcW w:w="1197" w:type="pct"/>
            <w:shd w:val="clear" w:color="auto" w:fill="auto"/>
          </w:tcPr>
          <w:p w14:paraId="2707A023" w14:textId="77777777" w:rsidR="002B4D32" w:rsidRPr="006F1C04" w:rsidRDefault="002B4D32" w:rsidP="007B4B61">
            <w:pPr>
              <w:ind w:firstLine="0"/>
              <w:rPr>
                <w:sz w:val="24"/>
                <w:szCs w:val="24"/>
              </w:rPr>
            </w:pPr>
            <w:r w:rsidRPr="006F1C04">
              <w:rPr>
                <w:sz w:val="24"/>
                <w:szCs w:val="24"/>
              </w:rPr>
              <w:t>Запросить проверку токена аутентификации</w:t>
            </w:r>
          </w:p>
        </w:tc>
        <w:tc>
          <w:tcPr>
            <w:tcW w:w="705" w:type="pct"/>
            <w:shd w:val="clear" w:color="auto" w:fill="auto"/>
          </w:tcPr>
          <w:p w14:paraId="2707A024" w14:textId="77777777" w:rsidR="002B4D32" w:rsidRPr="006F1C04" w:rsidRDefault="002B4D32" w:rsidP="007B4B61">
            <w:pPr>
              <w:ind w:firstLine="0"/>
              <w:rPr>
                <w:sz w:val="24"/>
                <w:szCs w:val="24"/>
              </w:rPr>
            </w:pPr>
            <w:r w:rsidRPr="006F1C04">
              <w:rPr>
                <w:sz w:val="24"/>
                <w:szCs w:val="24"/>
              </w:rPr>
              <w:t>О</w:t>
            </w:r>
          </w:p>
        </w:tc>
        <w:tc>
          <w:tcPr>
            <w:tcW w:w="1115" w:type="pct"/>
            <w:shd w:val="clear" w:color="auto" w:fill="auto"/>
          </w:tcPr>
          <w:p w14:paraId="2707A025" w14:textId="77777777" w:rsidR="002B4D32" w:rsidRPr="006F1C04" w:rsidRDefault="002B4D32" w:rsidP="007B4B61">
            <w:pPr>
              <w:ind w:firstLine="0"/>
              <w:rPr>
                <w:sz w:val="24"/>
                <w:szCs w:val="24"/>
              </w:rPr>
            </w:pPr>
            <w:r w:rsidRPr="006F1C04">
              <w:rPr>
                <w:sz w:val="24"/>
                <w:szCs w:val="24"/>
              </w:rPr>
              <w:t>Проверяет токен аутентификации, выданный внешней системой</w:t>
            </w:r>
          </w:p>
        </w:tc>
      </w:tr>
      <w:tr w:rsidR="002B4D32" w:rsidRPr="006F1C04" w14:paraId="2707A02C" w14:textId="77777777" w:rsidTr="007B4B61">
        <w:trPr>
          <w:divId w:val="1"/>
          <w:trHeight w:val="236"/>
        </w:trPr>
        <w:tc>
          <w:tcPr>
            <w:tcW w:w="1187" w:type="pct"/>
            <w:vMerge/>
            <w:tcBorders>
              <w:left w:val="single" w:sz="12" w:space="0" w:color="auto"/>
            </w:tcBorders>
            <w:shd w:val="clear" w:color="auto" w:fill="auto"/>
          </w:tcPr>
          <w:p w14:paraId="2707A027" w14:textId="77777777" w:rsidR="002B4D32" w:rsidRPr="006F1C04" w:rsidRDefault="002B4D32" w:rsidP="007B4B61">
            <w:pPr>
              <w:ind w:firstLine="0"/>
              <w:rPr>
                <w:sz w:val="24"/>
                <w:szCs w:val="24"/>
              </w:rPr>
            </w:pPr>
          </w:p>
        </w:tc>
        <w:tc>
          <w:tcPr>
            <w:tcW w:w="795" w:type="pct"/>
            <w:shd w:val="clear" w:color="auto" w:fill="auto"/>
          </w:tcPr>
          <w:p w14:paraId="2707A028" w14:textId="77777777" w:rsidR="002B4D32" w:rsidRPr="006F1C04" w:rsidRDefault="002B4D32" w:rsidP="007B4B61">
            <w:pPr>
              <w:ind w:firstLine="0"/>
              <w:rPr>
                <w:sz w:val="24"/>
                <w:szCs w:val="24"/>
              </w:rPr>
            </w:pPr>
            <w:r w:rsidRPr="006F1C04">
              <w:rPr>
                <w:sz w:val="24"/>
                <w:szCs w:val="24"/>
              </w:rPr>
              <w:t>АП-4</w:t>
            </w:r>
          </w:p>
        </w:tc>
        <w:tc>
          <w:tcPr>
            <w:tcW w:w="1197" w:type="pct"/>
            <w:shd w:val="clear" w:color="auto" w:fill="auto"/>
          </w:tcPr>
          <w:p w14:paraId="2707A029" w14:textId="77777777" w:rsidR="002B4D32" w:rsidRPr="006F1C04" w:rsidRDefault="002B4D32" w:rsidP="007B4B61">
            <w:pPr>
              <w:ind w:firstLine="0"/>
              <w:rPr>
                <w:sz w:val="24"/>
                <w:szCs w:val="24"/>
              </w:rPr>
            </w:pPr>
            <w:r w:rsidRPr="006F1C04">
              <w:rPr>
                <w:sz w:val="24"/>
                <w:szCs w:val="24"/>
              </w:rPr>
              <w:t>Запросить аутентификацию пользователя</w:t>
            </w:r>
          </w:p>
        </w:tc>
        <w:tc>
          <w:tcPr>
            <w:tcW w:w="705" w:type="pct"/>
            <w:shd w:val="clear" w:color="auto" w:fill="auto"/>
          </w:tcPr>
          <w:p w14:paraId="2707A02A" w14:textId="77777777" w:rsidR="002B4D32" w:rsidRPr="006F1C04" w:rsidRDefault="002B4D32" w:rsidP="007B4B61">
            <w:pPr>
              <w:ind w:firstLine="0"/>
              <w:rPr>
                <w:sz w:val="24"/>
                <w:szCs w:val="24"/>
              </w:rPr>
            </w:pPr>
            <w:r w:rsidRPr="006F1C04">
              <w:rPr>
                <w:sz w:val="24"/>
                <w:szCs w:val="24"/>
              </w:rPr>
              <w:t>О</w:t>
            </w:r>
          </w:p>
        </w:tc>
        <w:tc>
          <w:tcPr>
            <w:tcW w:w="1115" w:type="pct"/>
            <w:shd w:val="clear" w:color="auto" w:fill="auto"/>
          </w:tcPr>
          <w:p w14:paraId="2707A02B" w14:textId="77777777" w:rsidR="002B4D32" w:rsidRPr="006F1C04" w:rsidRDefault="002B4D32" w:rsidP="007B4B61">
            <w:pPr>
              <w:ind w:firstLine="0"/>
              <w:rPr>
                <w:sz w:val="24"/>
                <w:szCs w:val="24"/>
              </w:rPr>
            </w:pPr>
          </w:p>
        </w:tc>
      </w:tr>
      <w:tr w:rsidR="002B4D32" w:rsidRPr="006F1C04" w14:paraId="2707A032" w14:textId="77777777" w:rsidTr="007B4B61">
        <w:trPr>
          <w:divId w:val="1"/>
          <w:trHeight w:val="236"/>
        </w:trPr>
        <w:tc>
          <w:tcPr>
            <w:tcW w:w="1187" w:type="pct"/>
            <w:vMerge w:val="restart"/>
            <w:tcBorders>
              <w:left w:val="single" w:sz="12" w:space="0" w:color="auto"/>
            </w:tcBorders>
            <w:shd w:val="clear" w:color="auto" w:fill="auto"/>
          </w:tcPr>
          <w:p w14:paraId="2707A02D" w14:textId="77777777" w:rsidR="002B4D32" w:rsidRPr="006F1C04" w:rsidRDefault="002B4D32" w:rsidP="007B4B61">
            <w:pPr>
              <w:ind w:firstLine="0"/>
              <w:rPr>
                <w:sz w:val="24"/>
                <w:szCs w:val="24"/>
              </w:rPr>
            </w:pPr>
            <w:r w:rsidRPr="006F1C04">
              <w:rPr>
                <w:sz w:val="24"/>
                <w:szCs w:val="24"/>
              </w:rPr>
              <w:t>Поставщик информационных услуг</w:t>
            </w:r>
          </w:p>
        </w:tc>
        <w:tc>
          <w:tcPr>
            <w:tcW w:w="795" w:type="pct"/>
            <w:shd w:val="clear" w:color="auto" w:fill="auto"/>
          </w:tcPr>
          <w:p w14:paraId="2707A02E" w14:textId="77777777" w:rsidR="002B4D32" w:rsidRPr="006F1C04" w:rsidRDefault="002B4D32" w:rsidP="007B4B61">
            <w:pPr>
              <w:ind w:firstLine="0"/>
              <w:rPr>
                <w:sz w:val="24"/>
                <w:szCs w:val="24"/>
              </w:rPr>
            </w:pPr>
            <w:r w:rsidRPr="006F1C04">
              <w:rPr>
                <w:sz w:val="24"/>
                <w:szCs w:val="24"/>
              </w:rPr>
              <w:t>АП-2</w:t>
            </w:r>
          </w:p>
        </w:tc>
        <w:tc>
          <w:tcPr>
            <w:tcW w:w="1197" w:type="pct"/>
            <w:shd w:val="clear" w:color="auto" w:fill="auto"/>
          </w:tcPr>
          <w:p w14:paraId="2707A02F" w14:textId="77777777" w:rsidR="002B4D32" w:rsidRPr="006F1C04" w:rsidRDefault="002B4D32" w:rsidP="007B4B61">
            <w:pPr>
              <w:ind w:firstLine="0"/>
              <w:rPr>
                <w:sz w:val="24"/>
                <w:szCs w:val="24"/>
              </w:rPr>
            </w:pPr>
            <w:r w:rsidRPr="006F1C04">
              <w:rPr>
                <w:sz w:val="24"/>
                <w:szCs w:val="24"/>
              </w:rPr>
              <w:t>Запросить информационную услугу</w:t>
            </w:r>
          </w:p>
        </w:tc>
        <w:tc>
          <w:tcPr>
            <w:tcW w:w="705" w:type="pct"/>
            <w:shd w:val="clear" w:color="auto" w:fill="auto"/>
          </w:tcPr>
          <w:p w14:paraId="2707A030" w14:textId="77777777" w:rsidR="002B4D32" w:rsidRPr="006F1C04" w:rsidRDefault="002B4D32" w:rsidP="007B4B61">
            <w:pPr>
              <w:ind w:firstLine="0"/>
              <w:rPr>
                <w:sz w:val="24"/>
                <w:szCs w:val="24"/>
              </w:rPr>
            </w:pPr>
            <w:r w:rsidRPr="006F1C04">
              <w:rPr>
                <w:sz w:val="24"/>
                <w:szCs w:val="24"/>
              </w:rPr>
              <w:t>О</w:t>
            </w:r>
          </w:p>
        </w:tc>
        <w:tc>
          <w:tcPr>
            <w:tcW w:w="1115" w:type="pct"/>
            <w:shd w:val="clear" w:color="auto" w:fill="auto"/>
          </w:tcPr>
          <w:p w14:paraId="2707A031" w14:textId="77777777" w:rsidR="002B4D32" w:rsidRPr="006F1C04" w:rsidRDefault="002B4D32" w:rsidP="007B4B61">
            <w:pPr>
              <w:ind w:firstLine="0"/>
              <w:rPr>
                <w:sz w:val="24"/>
                <w:szCs w:val="24"/>
              </w:rPr>
            </w:pPr>
          </w:p>
        </w:tc>
      </w:tr>
      <w:tr w:rsidR="002B4D32" w:rsidRPr="006F1C04" w14:paraId="2707A038" w14:textId="77777777" w:rsidTr="007B4B61">
        <w:trPr>
          <w:divId w:val="1"/>
          <w:trHeight w:val="236"/>
        </w:trPr>
        <w:tc>
          <w:tcPr>
            <w:tcW w:w="1187" w:type="pct"/>
            <w:vMerge/>
            <w:tcBorders>
              <w:left w:val="single" w:sz="12" w:space="0" w:color="auto"/>
            </w:tcBorders>
            <w:shd w:val="clear" w:color="auto" w:fill="auto"/>
          </w:tcPr>
          <w:p w14:paraId="2707A033" w14:textId="77777777" w:rsidR="002B4D32" w:rsidRPr="006F1C04" w:rsidRDefault="002B4D32" w:rsidP="007B4B61">
            <w:pPr>
              <w:ind w:firstLine="0"/>
              <w:rPr>
                <w:sz w:val="24"/>
                <w:szCs w:val="24"/>
              </w:rPr>
            </w:pPr>
          </w:p>
        </w:tc>
        <w:tc>
          <w:tcPr>
            <w:tcW w:w="795" w:type="pct"/>
            <w:shd w:val="clear" w:color="auto" w:fill="auto"/>
          </w:tcPr>
          <w:p w14:paraId="2707A034" w14:textId="77777777" w:rsidR="002B4D32" w:rsidRPr="006F1C04" w:rsidRDefault="002B4D32" w:rsidP="007B4B61">
            <w:pPr>
              <w:ind w:firstLine="0"/>
              <w:rPr>
                <w:sz w:val="24"/>
                <w:szCs w:val="24"/>
              </w:rPr>
            </w:pPr>
            <w:r w:rsidRPr="006F1C04">
              <w:rPr>
                <w:sz w:val="24"/>
                <w:szCs w:val="24"/>
              </w:rPr>
              <w:t>АП-3</w:t>
            </w:r>
          </w:p>
        </w:tc>
        <w:tc>
          <w:tcPr>
            <w:tcW w:w="1197" w:type="pct"/>
            <w:shd w:val="clear" w:color="auto" w:fill="auto"/>
          </w:tcPr>
          <w:p w14:paraId="2707A035" w14:textId="77777777" w:rsidR="002B4D32" w:rsidRPr="006F1C04" w:rsidRDefault="002B4D32" w:rsidP="007B4B61">
            <w:pPr>
              <w:ind w:firstLine="0"/>
              <w:rPr>
                <w:sz w:val="24"/>
                <w:szCs w:val="24"/>
              </w:rPr>
            </w:pPr>
            <w:r w:rsidRPr="006F1C04">
              <w:rPr>
                <w:sz w:val="24"/>
                <w:szCs w:val="24"/>
              </w:rPr>
              <w:t>Запросить проверку токена аутентификации</w:t>
            </w:r>
          </w:p>
        </w:tc>
        <w:tc>
          <w:tcPr>
            <w:tcW w:w="705" w:type="pct"/>
            <w:shd w:val="clear" w:color="auto" w:fill="auto"/>
          </w:tcPr>
          <w:p w14:paraId="2707A036" w14:textId="77777777" w:rsidR="002B4D32" w:rsidRPr="006F1C04" w:rsidRDefault="002B4D32" w:rsidP="007B4B61">
            <w:pPr>
              <w:ind w:firstLine="0"/>
              <w:rPr>
                <w:sz w:val="24"/>
                <w:szCs w:val="24"/>
              </w:rPr>
            </w:pPr>
            <w:r w:rsidRPr="006F1C04">
              <w:rPr>
                <w:sz w:val="24"/>
                <w:szCs w:val="24"/>
              </w:rPr>
              <w:t>О</w:t>
            </w:r>
          </w:p>
        </w:tc>
        <w:tc>
          <w:tcPr>
            <w:tcW w:w="1115" w:type="pct"/>
            <w:shd w:val="clear" w:color="auto" w:fill="auto"/>
          </w:tcPr>
          <w:p w14:paraId="2707A037" w14:textId="77777777" w:rsidR="002B4D32" w:rsidRPr="006F1C04" w:rsidRDefault="002B4D32" w:rsidP="007B4B61">
            <w:pPr>
              <w:ind w:firstLine="0"/>
              <w:rPr>
                <w:sz w:val="24"/>
                <w:szCs w:val="24"/>
              </w:rPr>
            </w:pPr>
          </w:p>
        </w:tc>
      </w:tr>
      <w:tr w:rsidR="002B4D32" w:rsidRPr="006F1C04" w14:paraId="2707A03E" w14:textId="77777777" w:rsidTr="007B4B61">
        <w:trPr>
          <w:divId w:val="1"/>
          <w:trHeight w:val="236"/>
        </w:trPr>
        <w:tc>
          <w:tcPr>
            <w:tcW w:w="1187" w:type="pct"/>
            <w:vMerge/>
            <w:tcBorders>
              <w:left w:val="single" w:sz="12" w:space="0" w:color="auto"/>
            </w:tcBorders>
            <w:shd w:val="clear" w:color="auto" w:fill="auto"/>
          </w:tcPr>
          <w:p w14:paraId="2707A039" w14:textId="77777777" w:rsidR="002B4D32" w:rsidRPr="006F1C04" w:rsidRDefault="002B4D32" w:rsidP="007B4B61">
            <w:pPr>
              <w:ind w:firstLine="0"/>
              <w:rPr>
                <w:sz w:val="24"/>
                <w:szCs w:val="24"/>
              </w:rPr>
            </w:pPr>
          </w:p>
        </w:tc>
        <w:tc>
          <w:tcPr>
            <w:tcW w:w="795" w:type="pct"/>
            <w:shd w:val="clear" w:color="auto" w:fill="auto"/>
          </w:tcPr>
          <w:p w14:paraId="2707A03A" w14:textId="77777777" w:rsidR="002B4D32" w:rsidRPr="006F1C04" w:rsidRDefault="002B4D32" w:rsidP="007B4B61">
            <w:pPr>
              <w:ind w:firstLine="0"/>
              <w:rPr>
                <w:sz w:val="24"/>
                <w:szCs w:val="24"/>
              </w:rPr>
            </w:pPr>
            <w:r w:rsidRPr="006F1C04">
              <w:rPr>
                <w:sz w:val="24"/>
                <w:szCs w:val="24"/>
              </w:rPr>
              <w:t>АП-4</w:t>
            </w:r>
          </w:p>
        </w:tc>
        <w:tc>
          <w:tcPr>
            <w:tcW w:w="1197" w:type="pct"/>
            <w:shd w:val="clear" w:color="auto" w:fill="auto"/>
          </w:tcPr>
          <w:p w14:paraId="2707A03B" w14:textId="77777777" w:rsidR="002B4D32" w:rsidRPr="006F1C04" w:rsidRDefault="002B4D32" w:rsidP="007B4B61">
            <w:pPr>
              <w:ind w:firstLine="0"/>
              <w:rPr>
                <w:sz w:val="24"/>
                <w:szCs w:val="24"/>
              </w:rPr>
            </w:pPr>
            <w:r w:rsidRPr="006F1C04">
              <w:rPr>
                <w:sz w:val="24"/>
                <w:szCs w:val="24"/>
              </w:rPr>
              <w:t>Запросить аутентификацию пользователя</w:t>
            </w:r>
          </w:p>
        </w:tc>
        <w:tc>
          <w:tcPr>
            <w:tcW w:w="705" w:type="pct"/>
            <w:shd w:val="clear" w:color="auto" w:fill="auto"/>
          </w:tcPr>
          <w:p w14:paraId="2707A03C" w14:textId="77777777" w:rsidR="002B4D32" w:rsidRPr="006F1C04" w:rsidRDefault="002B4D32" w:rsidP="007B4B61">
            <w:pPr>
              <w:ind w:firstLine="0"/>
              <w:rPr>
                <w:sz w:val="24"/>
                <w:szCs w:val="24"/>
              </w:rPr>
            </w:pPr>
            <w:r w:rsidRPr="006F1C04">
              <w:rPr>
                <w:sz w:val="24"/>
                <w:szCs w:val="24"/>
              </w:rPr>
              <w:t>О</w:t>
            </w:r>
          </w:p>
        </w:tc>
        <w:tc>
          <w:tcPr>
            <w:tcW w:w="1115" w:type="pct"/>
            <w:shd w:val="clear" w:color="auto" w:fill="auto"/>
          </w:tcPr>
          <w:p w14:paraId="2707A03D" w14:textId="77777777" w:rsidR="002B4D32" w:rsidRPr="006F1C04" w:rsidRDefault="002B4D32" w:rsidP="007B4B61">
            <w:pPr>
              <w:ind w:firstLine="0"/>
              <w:rPr>
                <w:sz w:val="24"/>
                <w:szCs w:val="24"/>
              </w:rPr>
            </w:pPr>
          </w:p>
        </w:tc>
      </w:tr>
    </w:tbl>
    <w:p w14:paraId="2707A03F" w14:textId="77777777" w:rsidR="00702844" w:rsidRDefault="00702844" w:rsidP="00702844">
      <w:pPr>
        <w:pStyle w:val="MainTXT"/>
        <w:divId w:val="1"/>
      </w:pPr>
    </w:p>
    <w:p w14:paraId="2707A040" w14:textId="77777777" w:rsidR="002B4D32" w:rsidRPr="007B4B61" w:rsidRDefault="002B4D32" w:rsidP="000D3FAC">
      <w:pPr>
        <w:pStyle w:val="32"/>
        <w:divId w:val="1"/>
      </w:pPr>
      <w:bookmarkStart w:id="57" w:name="_Toc363661179"/>
      <w:bookmarkStart w:id="58" w:name="_Toc374963534"/>
      <w:r w:rsidRPr="007B4B61">
        <w:t>Особенности реализации транзакций</w:t>
      </w:r>
      <w:bookmarkEnd w:id="57"/>
      <w:bookmarkEnd w:id="58"/>
    </w:p>
    <w:p w14:paraId="2707A041" w14:textId="77777777" w:rsidR="002B4D32" w:rsidRPr="007B4B61" w:rsidRDefault="002B4D32" w:rsidP="009925B0">
      <w:pPr>
        <w:pStyle w:val="41"/>
        <w:divId w:val="1"/>
      </w:pPr>
      <w:bookmarkStart w:id="59" w:name="_Toc363661180"/>
      <w:r w:rsidRPr="007B4B61">
        <w:t>Взаимодействие с ЕСИА</w:t>
      </w:r>
      <w:bookmarkEnd w:id="59"/>
    </w:p>
    <w:p w14:paraId="2707A042" w14:textId="77777777" w:rsidR="002B4D32" w:rsidRPr="007B4B61" w:rsidRDefault="002B4D32" w:rsidP="00CA76F1">
      <w:pPr>
        <w:pStyle w:val="MainTXT"/>
        <w:divId w:val="1"/>
      </w:pPr>
      <w:r w:rsidRPr="007B4B61">
        <w:t>Взаимодействие с ЕСИА должно осуществляться через Систему межведомственного электронного документооборота (СМЭВ). Порядок взаимодействия с ЕСИА утвержден Постановлением Правительства РФ [</w:t>
      </w:r>
      <w:r w:rsidRPr="007B4B61">
        <w:fldChar w:fldCharType="begin"/>
      </w:r>
      <w:r w:rsidRPr="007B4B61">
        <w:instrText xml:space="preserve"> REF _Ref362539950 \r \h </w:instrText>
      </w:r>
      <w:r w:rsidR="007B4B61" w:rsidRPr="007B4B61">
        <w:instrText xml:space="preserve"> \* MERGEFORMAT </w:instrText>
      </w:r>
      <w:r w:rsidRPr="007B4B61">
        <w:fldChar w:fldCharType="separate"/>
      </w:r>
      <w:r w:rsidR="00DE6C52">
        <w:t>3)</w:t>
      </w:r>
      <w:r w:rsidRPr="007B4B61">
        <w:fldChar w:fldCharType="end"/>
      </w:r>
      <w:r w:rsidRPr="007B4B61">
        <w:t>].</w:t>
      </w:r>
    </w:p>
    <w:p w14:paraId="2707A043" w14:textId="77777777" w:rsidR="002B4D32" w:rsidRPr="007B4B61" w:rsidRDefault="002B4D32" w:rsidP="00702844">
      <w:pPr>
        <w:pStyle w:val="21"/>
        <w:divId w:val="1"/>
      </w:pPr>
      <w:bookmarkStart w:id="60" w:name="_Ref363138048"/>
      <w:bookmarkStart w:id="61" w:name="_Toc363661181"/>
      <w:bookmarkStart w:id="62" w:name="_Toc374963535"/>
      <w:r w:rsidRPr="007B4B61">
        <w:t>Управление доступом</w:t>
      </w:r>
      <w:bookmarkEnd w:id="60"/>
      <w:bookmarkEnd w:id="61"/>
      <w:bookmarkEnd w:id="62"/>
    </w:p>
    <w:p w14:paraId="2707A044" w14:textId="77777777" w:rsidR="002B4D32" w:rsidRPr="007B4B61" w:rsidRDefault="002B4D32" w:rsidP="000D3FAC">
      <w:pPr>
        <w:pStyle w:val="32"/>
        <w:divId w:val="1"/>
      </w:pPr>
      <w:bookmarkStart w:id="63" w:name="_Toc363661182"/>
      <w:bookmarkStart w:id="64" w:name="_Toc374963536"/>
      <w:r w:rsidRPr="007B4B61">
        <w:t>Задача профиля</w:t>
      </w:r>
      <w:bookmarkEnd w:id="63"/>
      <w:bookmarkEnd w:id="64"/>
    </w:p>
    <w:p w14:paraId="2707A045" w14:textId="77777777" w:rsidR="002B4D32" w:rsidRPr="007B4B61" w:rsidRDefault="002B4D32" w:rsidP="00CA76F1">
      <w:pPr>
        <w:pStyle w:val="MainTXT"/>
        <w:divId w:val="1"/>
      </w:pPr>
      <w:r w:rsidRPr="007B4B61">
        <w:t xml:space="preserve">Интеграционный профиль </w:t>
      </w:r>
      <w:r w:rsidRPr="007B4B61">
        <w:rPr>
          <w:rStyle w:val="afe"/>
          <w:i w:val="0"/>
        </w:rPr>
        <w:t>Управление доступом</w:t>
      </w:r>
      <w:r w:rsidRPr="007B4B61">
        <w:t xml:space="preserve"> регламентирует информационное взаимодействие, осуществляемое в целях управления доступом к функциям и данным прикладных информационных системах ЕГИСЗ, в первую очередь к персональным данным пациентов и медицинских работников.</w:t>
      </w:r>
    </w:p>
    <w:p w14:paraId="2707A046" w14:textId="77777777" w:rsidR="002B4D32" w:rsidRPr="007B4B61" w:rsidRDefault="002B4D32" w:rsidP="00DB6B24">
      <w:pPr>
        <w:pStyle w:val="32"/>
        <w:divId w:val="1"/>
      </w:pPr>
      <w:bookmarkStart w:id="65" w:name="_Toc363661183"/>
      <w:bookmarkStart w:id="66" w:name="_Toc374963537"/>
      <w:r w:rsidRPr="007B4B61">
        <w:t>Протоколы и стандарты</w:t>
      </w:r>
      <w:bookmarkEnd w:id="65"/>
      <w:bookmarkEnd w:id="66"/>
    </w:p>
    <w:p w14:paraId="2707A047" w14:textId="77777777" w:rsidR="002B4D32" w:rsidRPr="007B4B61" w:rsidRDefault="002B4D32" w:rsidP="00DB6B24">
      <w:pPr>
        <w:pStyle w:val="MainTXT"/>
        <w:keepNext/>
        <w:keepLines/>
        <w:divId w:val="1"/>
      </w:pPr>
      <w:r w:rsidRPr="007B4B61">
        <w:t>В настоящем профиле использованы следующие протоколы и стандарты:</w:t>
      </w:r>
    </w:p>
    <w:p w14:paraId="2707A048" w14:textId="1D7A6D01" w:rsidR="002B4D32" w:rsidRPr="007B4B61" w:rsidRDefault="002B4D32" w:rsidP="00DB6B24">
      <w:pPr>
        <w:pStyle w:val="1"/>
        <w:divId w:val="1"/>
        <w:rPr>
          <w:lang w:val="en-US"/>
        </w:rPr>
      </w:pPr>
      <w:bookmarkStart w:id="67" w:name="_Ref362611740"/>
      <w:r w:rsidRPr="007B4B61">
        <w:rPr>
          <w:lang w:val="en-US"/>
        </w:rPr>
        <w:t>OASIS eXtensible Access Control Markup Language (XACML) Version 3.0</w:t>
      </w:r>
      <w:bookmarkEnd w:id="67"/>
      <w:r w:rsidR="00BC6C34" w:rsidRPr="00BC6C34">
        <w:rPr>
          <w:lang w:val="en-US"/>
        </w:rPr>
        <w:t>;</w:t>
      </w:r>
    </w:p>
    <w:p w14:paraId="2707A049" w14:textId="7CB47B61" w:rsidR="002B4D32" w:rsidRPr="007B4B61" w:rsidRDefault="002B4D32" w:rsidP="00DB6B24">
      <w:pPr>
        <w:pStyle w:val="1"/>
        <w:divId w:val="1"/>
        <w:rPr>
          <w:lang w:val="en-US"/>
        </w:rPr>
      </w:pPr>
      <w:bookmarkStart w:id="68" w:name="samlv2.0"/>
      <w:bookmarkStart w:id="69" w:name="saml"/>
      <w:bookmarkStart w:id="70" w:name="_Ref362611925"/>
      <w:bookmarkEnd w:id="68"/>
      <w:bookmarkEnd w:id="69"/>
      <w:r w:rsidRPr="007B4B61">
        <w:rPr>
          <w:lang w:val="en-US"/>
        </w:rPr>
        <w:t>OASIS Security Assertion Markup Language (SAML) v2.0</w:t>
      </w:r>
      <w:bookmarkEnd w:id="70"/>
      <w:r w:rsidR="00BC6C34" w:rsidRPr="00BC6C34">
        <w:rPr>
          <w:lang w:val="en-US"/>
        </w:rPr>
        <w:t>;</w:t>
      </w:r>
    </w:p>
    <w:p w14:paraId="2707A04A" w14:textId="32EE2509" w:rsidR="002B4D32" w:rsidRPr="007B4B61" w:rsidRDefault="002B4D32" w:rsidP="00DB6B24">
      <w:pPr>
        <w:pStyle w:val="1"/>
        <w:divId w:val="1"/>
        <w:rPr>
          <w:lang w:val="en-US"/>
        </w:rPr>
      </w:pPr>
      <w:bookmarkStart w:id="71" w:name="_Ref362611815"/>
      <w:r w:rsidRPr="007B4B61">
        <w:rPr>
          <w:lang w:val="en-US"/>
        </w:rPr>
        <w:t>OASIS SAML 2.0 Profile of XACML, Version 2.0 Committee Specification 01, 10 August 2010</w:t>
      </w:r>
      <w:bookmarkEnd w:id="71"/>
      <w:r w:rsidR="00BC6C34" w:rsidRPr="00BC6C34">
        <w:rPr>
          <w:lang w:val="en-US"/>
        </w:rPr>
        <w:t>;</w:t>
      </w:r>
    </w:p>
    <w:p w14:paraId="2707A04B" w14:textId="729C28E9" w:rsidR="002B4D32" w:rsidRPr="007B4B61" w:rsidRDefault="002B4D32" w:rsidP="00DB6B24">
      <w:pPr>
        <w:pStyle w:val="1"/>
        <w:divId w:val="1"/>
        <w:rPr>
          <w:lang w:val="en-US"/>
        </w:rPr>
      </w:pPr>
      <w:bookmarkStart w:id="72" w:name="_Ref362620629"/>
      <w:r w:rsidRPr="007B4B61">
        <w:rPr>
          <w:lang w:val="en-US"/>
        </w:rPr>
        <w:lastRenderedPageBreak/>
        <w:t>HL7 Version 3 Standard: Role-Based Access Control Healthcare Permission Catalog (RBAC), Release 2, February 2010</w:t>
      </w:r>
      <w:bookmarkEnd w:id="72"/>
      <w:r w:rsidR="00BC6C34" w:rsidRPr="00BC6C34">
        <w:rPr>
          <w:lang w:val="en-US"/>
        </w:rPr>
        <w:t>;</w:t>
      </w:r>
    </w:p>
    <w:p w14:paraId="2707A04C" w14:textId="6BDA794A" w:rsidR="002B4D32" w:rsidRPr="007B4B61" w:rsidRDefault="002B4D32" w:rsidP="00DB6B24">
      <w:pPr>
        <w:pStyle w:val="1"/>
        <w:divId w:val="1"/>
        <w:rPr>
          <w:lang w:val="en-US"/>
        </w:rPr>
      </w:pPr>
      <w:r w:rsidRPr="007B4B61">
        <w:rPr>
          <w:lang w:val="en-US"/>
        </w:rPr>
        <w:t>ISO/TS 22600-1:2006 Health informatics -- Privilege management and access control -- Part 1: Overview and policy management</w:t>
      </w:r>
      <w:r w:rsidR="00BC6C34" w:rsidRPr="00BC6C34">
        <w:rPr>
          <w:lang w:val="en-US"/>
        </w:rPr>
        <w:t>;</w:t>
      </w:r>
    </w:p>
    <w:p w14:paraId="2707A04D" w14:textId="376BF575" w:rsidR="002B4D32" w:rsidRPr="007B4B61" w:rsidRDefault="002B4D32" w:rsidP="00DB6B24">
      <w:pPr>
        <w:pStyle w:val="1"/>
        <w:divId w:val="1"/>
        <w:rPr>
          <w:lang w:val="en-US"/>
        </w:rPr>
      </w:pPr>
      <w:bookmarkStart w:id="73" w:name="_Ref362610410"/>
      <w:r w:rsidRPr="007B4B61">
        <w:rPr>
          <w:lang w:val="en-US"/>
        </w:rPr>
        <w:t>ISO/TS 22600-2:2006 Health informatics -- Privilege management and access control -- Part 2: Formal models</w:t>
      </w:r>
      <w:bookmarkEnd w:id="73"/>
      <w:r w:rsidR="00BC6C34" w:rsidRPr="00BC6C34">
        <w:rPr>
          <w:lang w:val="en-US"/>
        </w:rPr>
        <w:t>;</w:t>
      </w:r>
    </w:p>
    <w:p w14:paraId="2707A04E" w14:textId="43B460CC" w:rsidR="002B4D32" w:rsidRPr="007B4B61" w:rsidRDefault="002B4D32" w:rsidP="00DB6B24">
      <w:pPr>
        <w:pStyle w:val="1"/>
        <w:divId w:val="1"/>
        <w:rPr>
          <w:lang w:val="en-US"/>
        </w:rPr>
      </w:pPr>
      <w:r w:rsidRPr="007B4B61">
        <w:rPr>
          <w:lang w:val="en-US"/>
        </w:rPr>
        <w:t>ISO/TS 22600-2:2009 Health informatics -- Privilege management and access control -- Part 3: Implementations</w:t>
      </w:r>
      <w:r w:rsidR="00BC6C34" w:rsidRPr="00BC6C34">
        <w:rPr>
          <w:lang w:val="en-US"/>
        </w:rPr>
        <w:t>;</w:t>
      </w:r>
    </w:p>
    <w:p w14:paraId="2707A04F" w14:textId="5D1C74AF" w:rsidR="002B4D32" w:rsidRPr="007B4B61" w:rsidRDefault="002B4D32" w:rsidP="00DB6B24">
      <w:pPr>
        <w:pStyle w:val="1"/>
        <w:divId w:val="1"/>
      </w:pPr>
      <w:r w:rsidRPr="007B4B61">
        <w:t xml:space="preserve">(В настоящее время идентичные русские переводы стандартов </w:t>
      </w:r>
      <w:r w:rsidRPr="007B4B61">
        <w:rPr>
          <w:lang w:val="en-US"/>
        </w:rPr>
        <w:t>ISO</w:t>
      </w:r>
      <w:r w:rsidRPr="007B4B61">
        <w:t>/</w:t>
      </w:r>
      <w:r w:rsidRPr="007B4B61">
        <w:rPr>
          <w:lang w:val="en-US"/>
        </w:rPr>
        <w:t>TS</w:t>
      </w:r>
      <w:r w:rsidRPr="007B4B61">
        <w:t xml:space="preserve"> 22600 находится в процессе утверждения в качестве ГОСТ Р)</w:t>
      </w:r>
      <w:r w:rsidR="00BC6C34">
        <w:t>.</w:t>
      </w:r>
    </w:p>
    <w:p w14:paraId="2707A050" w14:textId="77777777" w:rsidR="002B4D32" w:rsidRPr="007B4B61" w:rsidRDefault="002B4D32" w:rsidP="000D3FAC">
      <w:pPr>
        <w:pStyle w:val="32"/>
        <w:divId w:val="1"/>
      </w:pPr>
      <w:bookmarkStart w:id="74" w:name="_Toc363661184"/>
      <w:bookmarkStart w:id="75" w:name="_Toc374963538"/>
      <w:r w:rsidRPr="007B4B61">
        <w:t>Результат профиля</w:t>
      </w:r>
      <w:bookmarkEnd w:id="74"/>
      <w:bookmarkEnd w:id="75"/>
    </w:p>
    <w:p w14:paraId="2707A051" w14:textId="77777777" w:rsidR="002B4D32" w:rsidRPr="007B4B61" w:rsidRDefault="002B4D32" w:rsidP="00702844">
      <w:pPr>
        <w:pStyle w:val="MainTXT"/>
        <w:divId w:val="1"/>
      </w:pPr>
      <w:r w:rsidRPr="007B4B61">
        <w:t>Результатом профиля является решение о доступе субъекта запроса к объектам, обрабатываемым прикладным компонентом ЕГИСЗ.</w:t>
      </w:r>
    </w:p>
    <w:p w14:paraId="2707A052" w14:textId="77777777" w:rsidR="002B4D32" w:rsidRPr="007B4B61" w:rsidRDefault="002B4D32" w:rsidP="000D3FAC">
      <w:pPr>
        <w:pStyle w:val="32"/>
        <w:divId w:val="1"/>
      </w:pPr>
      <w:bookmarkStart w:id="76" w:name="_Toc363661185"/>
      <w:bookmarkStart w:id="77" w:name="_Toc374963539"/>
      <w:r w:rsidRPr="007B4B61">
        <w:t>Действующие лица</w:t>
      </w:r>
      <w:bookmarkEnd w:id="76"/>
      <w:bookmarkEnd w:id="77"/>
    </w:p>
    <w:p w14:paraId="2707A053" w14:textId="77777777" w:rsidR="002B4D32" w:rsidRPr="007B4B61" w:rsidRDefault="002B4D32" w:rsidP="00CA76F1">
      <w:pPr>
        <w:pStyle w:val="MainTXT"/>
        <w:divId w:val="1"/>
      </w:pPr>
      <w:r w:rsidRPr="007B4B61">
        <w:t xml:space="preserve">Основными действующими лицами интеграционного профиля </w:t>
      </w:r>
      <w:r w:rsidRPr="007B4B61">
        <w:rPr>
          <w:rStyle w:val="afe"/>
          <w:i w:val="0"/>
        </w:rPr>
        <w:t>Управление доступом</w:t>
      </w:r>
      <w:r w:rsidRPr="007B4B61">
        <w:t xml:space="preserve"> являются:</w:t>
      </w:r>
    </w:p>
    <w:p w14:paraId="2707A054" w14:textId="77777777" w:rsidR="002B4D32" w:rsidRPr="007B4B61" w:rsidRDefault="002B4D32" w:rsidP="009925B0">
      <w:pPr>
        <w:pStyle w:val="1"/>
        <w:divId w:val="1"/>
      </w:pPr>
      <w:r w:rsidRPr="007B4B61">
        <w:t>Поставщик информационных услуг</w:t>
      </w:r>
      <w:r w:rsidR="00702844">
        <w:t>;</w:t>
      </w:r>
    </w:p>
    <w:p w14:paraId="2707A055" w14:textId="77777777" w:rsidR="002B4D32" w:rsidRPr="007B4B61" w:rsidRDefault="002B4D32" w:rsidP="009925B0">
      <w:pPr>
        <w:pStyle w:val="1"/>
        <w:divId w:val="1"/>
      </w:pPr>
      <w:r w:rsidRPr="007B4B61">
        <w:t>Заявитель доступа</w:t>
      </w:r>
      <w:r w:rsidR="00702844">
        <w:t>;</w:t>
      </w:r>
    </w:p>
    <w:p w14:paraId="2707A056" w14:textId="77777777" w:rsidR="002B4D32" w:rsidRPr="007B4B61" w:rsidRDefault="002B4D32" w:rsidP="009925B0">
      <w:pPr>
        <w:pStyle w:val="1"/>
        <w:divId w:val="1"/>
      </w:pPr>
      <w:r w:rsidRPr="007B4B61">
        <w:t>Контролёр доступа.</w:t>
      </w:r>
    </w:p>
    <w:p w14:paraId="2707A057" w14:textId="77777777" w:rsidR="002B4D32" w:rsidRPr="007B4B61" w:rsidRDefault="002B4D32" w:rsidP="00CA76F1">
      <w:pPr>
        <w:pStyle w:val="MainTXT"/>
        <w:divId w:val="1"/>
      </w:pPr>
      <w:r w:rsidRPr="007B4B61">
        <w:t>Поставщиками информационных услуг являются прикладные компоненты ЕГИСЗ. Заявителями доступа могут быть прикладные компоненты ЕГИСЗ и</w:t>
      </w:r>
      <w:r w:rsidR="00702844">
        <w:t> </w:t>
      </w:r>
      <w:r w:rsidRPr="007B4B61">
        <w:t>внешние информационные системы, например, Единый портал государственных услуг или медицинские информационные системы. Контролёрами доступа являются сервисы ЕСИАиА.</w:t>
      </w:r>
    </w:p>
    <w:p w14:paraId="2707A058" w14:textId="77777777" w:rsidR="002B4D32" w:rsidRPr="007B4B61" w:rsidRDefault="002B4D32" w:rsidP="00BC6C34">
      <w:pPr>
        <w:pStyle w:val="32"/>
        <w:divId w:val="1"/>
      </w:pPr>
      <w:bookmarkStart w:id="78" w:name="_Ref362881399"/>
      <w:bookmarkStart w:id="79" w:name="_Toc363661186"/>
      <w:bookmarkStart w:id="80" w:name="_Toc374963540"/>
      <w:r w:rsidRPr="007B4B61">
        <w:lastRenderedPageBreak/>
        <w:t>Ролевое управление доступом</w:t>
      </w:r>
      <w:bookmarkEnd w:id="78"/>
      <w:bookmarkEnd w:id="79"/>
      <w:bookmarkEnd w:id="80"/>
    </w:p>
    <w:p w14:paraId="2707A059" w14:textId="77777777" w:rsidR="002B4D32" w:rsidRPr="007B4B61" w:rsidRDefault="002B4D32" w:rsidP="00BC6C34">
      <w:pPr>
        <w:pStyle w:val="MainTXT"/>
        <w:keepNext/>
        <w:keepLines/>
        <w:divId w:val="1"/>
      </w:pPr>
      <w:r w:rsidRPr="007B4B61">
        <w:t>Принципы ролевого управления доступом для сферы здравоохранения изложены в стандарте ISO/TS 22600-2 [</w:t>
      </w:r>
      <w:r w:rsidRPr="007B4B61">
        <w:fldChar w:fldCharType="begin"/>
      </w:r>
      <w:r w:rsidRPr="007B4B61">
        <w:instrText xml:space="preserve"> REF _Ref362610410 \r \h </w:instrText>
      </w:r>
      <w:r w:rsidR="007B4B61" w:rsidRPr="007B4B61">
        <w:instrText xml:space="preserve"> \* MERGEFORMAT </w:instrText>
      </w:r>
      <w:r w:rsidRPr="007B4B61">
        <w:fldChar w:fldCharType="separate"/>
      </w:r>
      <w:r w:rsidR="00DE6C52">
        <w:t>6)</w:t>
      </w:r>
      <w:r w:rsidRPr="007B4B61">
        <w:fldChar w:fldCharType="end"/>
      </w:r>
      <w:r w:rsidRPr="007B4B61">
        <w:t>]:</w:t>
      </w:r>
    </w:p>
    <w:p w14:paraId="2707A05A" w14:textId="77777777" w:rsidR="002B4D32" w:rsidRPr="007B4B61" w:rsidRDefault="002B4D32" w:rsidP="00BC6C34">
      <w:pPr>
        <w:pStyle w:val="1"/>
        <w:keepNext/>
        <w:keepLines/>
        <w:divId w:val="1"/>
      </w:pPr>
      <w:r w:rsidRPr="007B4B61">
        <w:t>Пользователю назначаются структурные роли в соответствии с его должностными обязанностями, определяемые занимаемой им должностью и местом работы либо иными отношениями к сфере здравоохранения (например, пациент, близкий родственник, страховая медицинская организация).</w:t>
      </w:r>
    </w:p>
    <w:p w14:paraId="2707A05B" w14:textId="77777777" w:rsidR="002B4D32" w:rsidRPr="007B4B61" w:rsidRDefault="002B4D32" w:rsidP="009925B0">
      <w:pPr>
        <w:pStyle w:val="1"/>
        <w:divId w:val="1"/>
      </w:pPr>
      <w:r w:rsidRPr="007B4B61">
        <w:t>Структурной роли назначаются функциональные роли, описывающие функции по обработке информации, необходимые для выполнения данной структурной роли.</w:t>
      </w:r>
    </w:p>
    <w:p w14:paraId="2707A05C" w14:textId="77777777" w:rsidR="002B4D32" w:rsidRPr="007B4B61" w:rsidRDefault="002B4D32" w:rsidP="009925B0">
      <w:pPr>
        <w:pStyle w:val="1"/>
        <w:divId w:val="1"/>
      </w:pPr>
      <w:r w:rsidRPr="007B4B61">
        <w:t>Функциональной роли назначаются привилегии доступа к информации.</w:t>
      </w:r>
    </w:p>
    <w:p w14:paraId="2707A05D" w14:textId="77777777" w:rsidR="002B4D32" w:rsidRPr="007B4B61" w:rsidRDefault="002B4D32" w:rsidP="009925B0">
      <w:pPr>
        <w:pStyle w:val="1"/>
        <w:divId w:val="1"/>
      </w:pPr>
      <w:r w:rsidRPr="007B4B61">
        <w:t xml:space="preserve">Решение о доступе принимается на основании имеющихся у пользователя функциональных ролей в соответствии с набором релевантных политик доступа. В политиках доступа могут быть указаны дополнительных ограничения к привилегиям функциональных ролей (например, для функциональной роли </w:t>
      </w:r>
      <w:r w:rsidRPr="007B4B61">
        <w:rPr>
          <w:rStyle w:val="affffffffff4"/>
          <w:i w:val="0"/>
        </w:rPr>
        <w:t>врач</w:t>
      </w:r>
      <w:r w:rsidRPr="007B4B61">
        <w:t xml:space="preserve"> может быть указано, что ей разрешён доступ к информации о пациенте, для которого исполнитель этой роли является лечащим врачом). Эти ограничения называются контекстом доступа.</w:t>
      </w:r>
    </w:p>
    <w:p w14:paraId="2707A05E" w14:textId="77777777" w:rsidR="002B4D32" w:rsidRPr="007B4B61" w:rsidRDefault="002B4D32" w:rsidP="00702844">
      <w:pPr>
        <w:pStyle w:val="MainTXT"/>
        <w:divId w:val="1"/>
      </w:pPr>
      <w:r w:rsidRPr="007B4B61">
        <w:t>Для описания политик доступа предлагается использовать язык XAML 3.0 [</w:t>
      </w:r>
      <w:r w:rsidRPr="007B4B61">
        <w:fldChar w:fldCharType="begin"/>
      </w:r>
      <w:r w:rsidRPr="007B4B61">
        <w:instrText xml:space="preserve"> REF _Ref362611740 \r \h </w:instrText>
      </w:r>
      <w:r w:rsidR="007B4B61" w:rsidRPr="007B4B61">
        <w:instrText xml:space="preserve"> \* MERGEFORMAT </w:instrText>
      </w:r>
      <w:r w:rsidRPr="007B4B61">
        <w:fldChar w:fldCharType="separate"/>
      </w:r>
      <w:r w:rsidR="00DE6C52">
        <w:t>1)</w:t>
      </w:r>
      <w:r w:rsidRPr="007B4B61">
        <w:fldChar w:fldCharType="end"/>
      </w:r>
      <w:r w:rsidRPr="007B4B61">
        <w:t>]. Для передачи заявлений на доступ и содержания политик предлагается использовать язык SAML 2.0 [</w:t>
      </w:r>
      <w:r w:rsidRPr="007B4B61">
        <w:fldChar w:fldCharType="begin"/>
      </w:r>
      <w:r w:rsidRPr="007B4B61">
        <w:instrText xml:space="preserve"> REF _Ref362611925 \r \h </w:instrText>
      </w:r>
      <w:r w:rsidR="007B4B61" w:rsidRPr="007B4B61">
        <w:instrText xml:space="preserve"> \* MERGEFORMAT </w:instrText>
      </w:r>
      <w:r w:rsidRPr="007B4B61">
        <w:fldChar w:fldCharType="separate"/>
      </w:r>
      <w:r w:rsidR="00DE6C52">
        <w:t>2)</w:t>
      </w:r>
      <w:r w:rsidRPr="007B4B61">
        <w:fldChar w:fldCharType="end"/>
      </w:r>
      <w:r w:rsidRPr="007B4B61">
        <w:t xml:space="preserve">, </w:t>
      </w:r>
      <w:r w:rsidRPr="007B4B61">
        <w:fldChar w:fldCharType="begin"/>
      </w:r>
      <w:r w:rsidRPr="007B4B61">
        <w:instrText xml:space="preserve"> REF _Ref362611815 \r \h </w:instrText>
      </w:r>
      <w:r w:rsidR="007B4B61" w:rsidRPr="007B4B61">
        <w:instrText xml:space="preserve"> \* MERGEFORMAT </w:instrText>
      </w:r>
      <w:r w:rsidRPr="007B4B61">
        <w:fldChar w:fldCharType="separate"/>
      </w:r>
      <w:r w:rsidR="00DE6C52">
        <w:t>3)</w:t>
      </w:r>
      <w:r w:rsidRPr="007B4B61">
        <w:fldChar w:fldCharType="end"/>
      </w:r>
      <w:r w:rsidRPr="007B4B61">
        <w:t>].</w:t>
      </w:r>
    </w:p>
    <w:p w14:paraId="2707A05F" w14:textId="77777777" w:rsidR="002B4D32" w:rsidRPr="007B4B61" w:rsidRDefault="002B4D32" w:rsidP="000D3FAC">
      <w:pPr>
        <w:pStyle w:val="32"/>
        <w:divId w:val="1"/>
      </w:pPr>
      <w:bookmarkStart w:id="81" w:name="_Toc363661187"/>
      <w:bookmarkStart w:id="82" w:name="_Toc374963541"/>
      <w:r w:rsidRPr="007B4B61">
        <w:t>Архитектура управления доступом</w:t>
      </w:r>
      <w:bookmarkEnd w:id="81"/>
      <w:bookmarkEnd w:id="82"/>
    </w:p>
    <w:p w14:paraId="2707A060" w14:textId="77777777" w:rsidR="002B4D32" w:rsidRPr="007B4B61" w:rsidRDefault="002B4D32" w:rsidP="00702844">
      <w:pPr>
        <w:pStyle w:val="MainTXT"/>
        <w:divId w:val="1"/>
      </w:pPr>
      <w:r w:rsidRPr="007B4B61">
        <w:t xml:space="preserve">Предлагаемая архитектура управления доступом показана на рисунке </w:t>
      </w:r>
      <w:r w:rsidRPr="007B4B61">
        <w:fldChar w:fldCharType="begin"/>
      </w:r>
      <w:r w:rsidRPr="007B4B61">
        <w:instrText xml:space="preserve"> REF  _Ref362613859 \h \r \t </w:instrText>
      </w:r>
      <w:r w:rsidR="007B4B61" w:rsidRPr="007B4B61">
        <w:instrText xml:space="preserve"> \* MERGEFORMAT </w:instrText>
      </w:r>
      <w:r w:rsidRPr="007B4B61">
        <w:fldChar w:fldCharType="separate"/>
      </w:r>
      <w:r w:rsidR="00DE6C52">
        <w:t>5</w:t>
      </w:r>
      <w:r w:rsidRPr="007B4B61">
        <w:fldChar w:fldCharType="end"/>
      </w:r>
      <w:r w:rsidRPr="007B4B61">
        <w:t>. Она разработана на основе архитектуры, описанной в документе [</w:t>
      </w:r>
      <w:r w:rsidRPr="007B4B61">
        <w:fldChar w:fldCharType="begin"/>
      </w:r>
      <w:r w:rsidRPr="007B4B61">
        <w:instrText xml:space="preserve"> REF _Ref362611740 \r \h </w:instrText>
      </w:r>
      <w:r w:rsidR="007B4B61" w:rsidRPr="007B4B61">
        <w:instrText xml:space="preserve"> \* MERGEFORMAT </w:instrText>
      </w:r>
      <w:r w:rsidRPr="007B4B61">
        <w:fldChar w:fldCharType="separate"/>
      </w:r>
      <w:r w:rsidR="00DE6C52">
        <w:t>1)</w:t>
      </w:r>
      <w:r w:rsidRPr="007B4B61">
        <w:fldChar w:fldCharType="end"/>
      </w:r>
      <w:r w:rsidRPr="007B4B61">
        <w:t>].</w:t>
      </w:r>
    </w:p>
    <w:p w14:paraId="2707A061" w14:textId="77777777" w:rsidR="002B4D32" w:rsidRPr="007B4B61" w:rsidRDefault="006A15E7" w:rsidP="00702844">
      <w:pPr>
        <w:pStyle w:val="afffffff7"/>
        <w:divId w:val="1"/>
      </w:pPr>
      <w:r>
        <w:rPr>
          <w:lang w:eastAsia="ru-RU"/>
        </w:rPr>
        <w:lastRenderedPageBreak/>
        <w:drawing>
          <wp:inline distT="0" distB="0" distL="0" distR="0" wp14:anchorId="2707A454" wp14:editId="2707A455">
            <wp:extent cx="6475095" cy="5954395"/>
            <wp:effectExtent l="0" t="0" r="1905" b="8255"/>
            <wp:docPr id="5"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75095" cy="5954395"/>
                    </a:xfrm>
                    <a:prstGeom prst="rect">
                      <a:avLst/>
                    </a:prstGeom>
                    <a:noFill/>
                    <a:ln>
                      <a:noFill/>
                    </a:ln>
                  </pic:spPr>
                </pic:pic>
              </a:graphicData>
            </a:graphic>
          </wp:inline>
        </w:drawing>
      </w:r>
    </w:p>
    <w:p w14:paraId="2707A062" w14:textId="77777777" w:rsidR="002B4D32" w:rsidRPr="007B4B61" w:rsidRDefault="00702844" w:rsidP="002B4D32">
      <w:pPr>
        <w:pStyle w:val="ab"/>
        <w:divId w:val="1"/>
      </w:pPr>
      <w:bookmarkStart w:id="83" w:name="_Ref362613859"/>
      <w:r>
        <w:t> — </w:t>
      </w:r>
      <w:r w:rsidR="002B4D32" w:rsidRPr="007B4B61">
        <w:t>Архитектура управления доступом</w:t>
      </w:r>
      <w:bookmarkEnd w:id="83"/>
    </w:p>
    <w:p w14:paraId="2707A063" w14:textId="77777777" w:rsidR="002B4D32" w:rsidRPr="007B4B61" w:rsidRDefault="002B4D32" w:rsidP="009925B0">
      <w:pPr>
        <w:pStyle w:val="1"/>
        <w:divId w:val="1"/>
      </w:pPr>
      <w:r w:rsidRPr="007B4B61">
        <w:t>Точка администрирования политик PAP обеспечивает ведение базы политик управления доступом и делает ее доступной точке принятия решения о доступе PDP.</w:t>
      </w:r>
    </w:p>
    <w:p w14:paraId="2707A064" w14:textId="77777777" w:rsidR="002B4D32" w:rsidRPr="007B4B61" w:rsidRDefault="002B4D32" w:rsidP="009925B0">
      <w:pPr>
        <w:pStyle w:val="1"/>
        <w:divId w:val="1"/>
      </w:pPr>
      <w:r w:rsidRPr="007B4B61">
        <w:t>Заявитель, которому нужен доступ к защищаемому ресурсу, посылает запрос на предоставление доступа точке применения политик PEP. В этом запросе могут содержаться атрибуты субъекта прав доступа, защищаемого ресурса, выполняемых действий и контекста.</w:t>
      </w:r>
    </w:p>
    <w:p w14:paraId="2707A065" w14:textId="77777777" w:rsidR="002B4D32" w:rsidRPr="007B4B61" w:rsidRDefault="002B4D32" w:rsidP="009925B0">
      <w:pPr>
        <w:pStyle w:val="1"/>
        <w:divId w:val="1"/>
      </w:pPr>
      <w:r w:rsidRPr="007B4B61">
        <w:t>Точка PEP пересылает запрос на доступ Обработчику контекста.</w:t>
      </w:r>
    </w:p>
    <w:p w14:paraId="2707A066" w14:textId="77777777" w:rsidR="002B4D32" w:rsidRPr="007B4B61" w:rsidRDefault="002B4D32" w:rsidP="009925B0">
      <w:pPr>
        <w:pStyle w:val="1"/>
        <w:divId w:val="1"/>
      </w:pPr>
      <w:r w:rsidRPr="007B4B61">
        <w:lastRenderedPageBreak/>
        <w:t>Обработчик контекста конструирует контекст запроса в формате XACML и пересылает его в форме уведомления о запросе точке принятия решений PDP.</w:t>
      </w:r>
    </w:p>
    <w:p w14:paraId="2707A067" w14:textId="77777777" w:rsidR="002B4D32" w:rsidRPr="007B4B61" w:rsidRDefault="002B4D32" w:rsidP="009925B0">
      <w:pPr>
        <w:pStyle w:val="1"/>
        <w:divId w:val="1"/>
      </w:pPr>
      <w:r w:rsidRPr="007B4B61">
        <w:t>Точка PDP анализирует запрос на предмет достаточности полученных атрибутов для принятия решения. Если ей необходимы дополнительные атрибуты субъекта, ресурса, действий и среды, она запрашивает их у Обработчика контекста.</w:t>
      </w:r>
    </w:p>
    <w:p w14:paraId="2707A068" w14:textId="77777777" w:rsidR="002B4D32" w:rsidRPr="007B4B61" w:rsidRDefault="002B4D32" w:rsidP="009925B0">
      <w:pPr>
        <w:pStyle w:val="1"/>
        <w:divId w:val="1"/>
      </w:pPr>
      <w:r w:rsidRPr="007B4B61">
        <w:t>Обработчик запроса обращается к точке информирования политик PIP за дополнительными атрибутами.</w:t>
      </w:r>
    </w:p>
    <w:p w14:paraId="2707A069" w14:textId="77777777" w:rsidR="002B4D32" w:rsidRPr="007B4B61" w:rsidRDefault="002B4D32" w:rsidP="009925B0">
      <w:pPr>
        <w:pStyle w:val="1"/>
        <w:divId w:val="1"/>
      </w:pPr>
      <w:r w:rsidRPr="007B4B61">
        <w:t>Точка информирования политик PIP получает эти атрибуты от соответствующих источников.</w:t>
      </w:r>
    </w:p>
    <w:p w14:paraId="2707A06A" w14:textId="77777777" w:rsidR="002B4D32" w:rsidRPr="007B4B61" w:rsidRDefault="002B4D32" w:rsidP="009925B0">
      <w:pPr>
        <w:pStyle w:val="1"/>
        <w:divId w:val="1"/>
      </w:pPr>
      <w:r w:rsidRPr="007B4B61">
        <w:t>Точка информирования политик PIP возвращает полученные атрибуты Обработчику контекста.</w:t>
      </w:r>
    </w:p>
    <w:p w14:paraId="2707A06B" w14:textId="77777777" w:rsidR="002B4D32" w:rsidRPr="007B4B61" w:rsidRDefault="002B4D32" w:rsidP="009925B0">
      <w:pPr>
        <w:pStyle w:val="1"/>
        <w:divId w:val="1"/>
      </w:pPr>
      <w:r w:rsidRPr="007B4B61">
        <w:t>При необходимости Обработчик контекста может включить в контекст требуемый ресурс.</w:t>
      </w:r>
    </w:p>
    <w:p w14:paraId="2707A06C" w14:textId="77777777" w:rsidR="002B4D32" w:rsidRPr="007B4B61" w:rsidRDefault="002B4D32" w:rsidP="009925B0">
      <w:pPr>
        <w:pStyle w:val="1"/>
        <w:divId w:val="1"/>
      </w:pPr>
      <w:r w:rsidRPr="007B4B61">
        <w:t>Обработчик контекста посылает запрошенные атрибуты и ресурс (если он был включен в контекст) точке принятия решений PDP.  Точка PDP сопоставляет полученные данные с политиками.</w:t>
      </w:r>
    </w:p>
    <w:p w14:paraId="2707A06D" w14:textId="77777777" w:rsidR="002B4D32" w:rsidRPr="007B4B61" w:rsidRDefault="002B4D32" w:rsidP="009925B0">
      <w:pPr>
        <w:pStyle w:val="1"/>
        <w:divId w:val="1"/>
      </w:pPr>
      <w:r w:rsidRPr="007B4B61">
        <w:t>Точка PDP возвращает контекст решения (включая решение об авторизации доступа) обработчику контекста.</w:t>
      </w:r>
    </w:p>
    <w:p w14:paraId="2707A06E" w14:textId="77777777" w:rsidR="002B4D32" w:rsidRPr="007B4B61" w:rsidRDefault="002B4D32" w:rsidP="009925B0">
      <w:pPr>
        <w:pStyle w:val="1"/>
        <w:divId w:val="1"/>
      </w:pPr>
      <w:r w:rsidRPr="007B4B61">
        <w:t>Обработчик контекста преобразует контекст решения в формат, воспринимаемый точкой применения политик PEP и возвращает его PEP.</w:t>
      </w:r>
    </w:p>
    <w:p w14:paraId="2707A06F" w14:textId="77777777" w:rsidR="002B4D32" w:rsidRPr="007B4B61" w:rsidRDefault="002B4D32" w:rsidP="009925B0">
      <w:pPr>
        <w:pStyle w:val="1"/>
        <w:divId w:val="1"/>
      </w:pPr>
      <w:r w:rsidRPr="007B4B61">
        <w:t>Точка применения политик PEP запрашивает выполнение обязательств.</w:t>
      </w:r>
    </w:p>
    <w:p w14:paraId="2707A070" w14:textId="77777777" w:rsidR="002B4D32" w:rsidRPr="007B4B61" w:rsidRDefault="002B4D32" w:rsidP="009925B0">
      <w:pPr>
        <w:pStyle w:val="1"/>
        <w:divId w:val="1"/>
      </w:pPr>
      <w:r w:rsidRPr="007B4B61">
        <w:t>Если доступ разрешен, точка применения политик PEP разрешает доступ к ресурсу и передаёт запрос сервису информационной услуги, в противном случае запрещает его и уведомляет об этом заявителя.</w:t>
      </w:r>
    </w:p>
    <w:p w14:paraId="2707A071" w14:textId="77777777" w:rsidR="002B4D32" w:rsidRPr="007B4B61" w:rsidRDefault="002B4D32" w:rsidP="009925B0">
      <w:pPr>
        <w:pStyle w:val="1"/>
        <w:divId w:val="1"/>
      </w:pPr>
      <w:r w:rsidRPr="007B4B61">
        <w:t>Сервис информационной услуги возвращает результат запроса заявителю.</w:t>
      </w:r>
    </w:p>
    <w:p w14:paraId="2707A072" w14:textId="77777777" w:rsidR="002B4D32" w:rsidRPr="007B4B61" w:rsidRDefault="002B4D32" w:rsidP="000D3FAC">
      <w:pPr>
        <w:pStyle w:val="32"/>
        <w:divId w:val="1"/>
      </w:pPr>
      <w:bookmarkStart w:id="84" w:name="_Ref362881469"/>
      <w:bookmarkStart w:id="85" w:name="_Toc363661188"/>
      <w:bookmarkStart w:id="86" w:name="_Toc374963542"/>
      <w:r w:rsidRPr="007B4B61">
        <w:lastRenderedPageBreak/>
        <w:t>Транзакции</w:t>
      </w:r>
      <w:bookmarkEnd w:id="84"/>
      <w:bookmarkEnd w:id="85"/>
      <w:bookmarkEnd w:id="86"/>
    </w:p>
    <w:p w14:paraId="2707A073" w14:textId="77777777" w:rsidR="002B4D32" w:rsidRPr="007B4B61" w:rsidRDefault="002B4D32" w:rsidP="00CA76F1">
      <w:pPr>
        <w:pStyle w:val="MainTXT"/>
        <w:divId w:val="1"/>
      </w:pPr>
      <w:r w:rsidRPr="007B4B61">
        <w:t xml:space="preserve">На рисунке </w:t>
      </w:r>
      <w:r w:rsidRPr="007B4B61">
        <w:fldChar w:fldCharType="begin"/>
      </w:r>
      <w:r w:rsidRPr="007B4B61">
        <w:instrText xml:space="preserve"> REF  _Ref362615603 \h \r \t </w:instrText>
      </w:r>
      <w:r w:rsidR="007B4B61" w:rsidRPr="007B4B61">
        <w:instrText xml:space="preserve"> \* MERGEFORMAT </w:instrText>
      </w:r>
      <w:r w:rsidRPr="007B4B61">
        <w:fldChar w:fldCharType="separate"/>
      </w:r>
      <w:r w:rsidR="00DE6C52">
        <w:t>6</w:t>
      </w:r>
      <w:r w:rsidRPr="007B4B61">
        <w:fldChar w:fldCharType="end"/>
      </w:r>
      <w:r w:rsidRPr="007B4B61">
        <w:t xml:space="preserve"> показаны транзакции управления доступом, осуществляемые с использованием архитектуры, показанной на рисунке </w:t>
      </w:r>
      <w:r w:rsidRPr="007B4B61">
        <w:fldChar w:fldCharType="begin"/>
      </w:r>
      <w:r w:rsidRPr="007B4B61">
        <w:instrText xml:space="preserve"> REF  _Ref362613859 \h \r \t </w:instrText>
      </w:r>
      <w:r w:rsidR="007B4B61" w:rsidRPr="007B4B61">
        <w:instrText xml:space="preserve"> \* MERGEFORMAT </w:instrText>
      </w:r>
      <w:r w:rsidRPr="007B4B61">
        <w:fldChar w:fldCharType="separate"/>
      </w:r>
      <w:r w:rsidR="00DE6C52">
        <w:t>5</w:t>
      </w:r>
      <w:r w:rsidRPr="007B4B61">
        <w:fldChar w:fldCharType="end"/>
      </w:r>
      <w:r w:rsidR="00702844">
        <w:t>.</w:t>
      </w:r>
    </w:p>
    <w:p w14:paraId="2707A074" w14:textId="77777777" w:rsidR="002B4D32" w:rsidRPr="007B4B61" w:rsidRDefault="002B4D32" w:rsidP="00CA76F1">
      <w:pPr>
        <w:pStyle w:val="MainTXT"/>
        <w:divId w:val="1"/>
      </w:pPr>
      <w:r w:rsidRPr="007B4B61">
        <w:rPr>
          <w:rStyle w:val="afe"/>
          <w:i w:val="0"/>
        </w:rPr>
        <w:t>Заявитель доступа</w:t>
      </w:r>
      <w:r w:rsidRPr="007B4B61">
        <w:t xml:space="preserve"> отправляет запрос на доступ </w:t>
      </w:r>
      <w:r w:rsidRPr="007B4B61">
        <w:rPr>
          <w:rStyle w:val="afe"/>
          <w:i w:val="0"/>
        </w:rPr>
        <w:t>Поставщику информационных услуг</w:t>
      </w:r>
      <w:r w:rsidRPr="007B4B61">
        <w:t xml:space="preserve">, который перенаправляет запрос </w:t>
      </w:r>
      <w:r w:rsidRPr="007B4B61">
        <w:rPr>
          <w:rStyle w:val="afe"/>
          <w:i w:val="0"/>
        </w:rPr>
        <w:t>Контролёру доступа</w:t>
      </w:r>
      <w:r w:rsidRPr="007B4B61">
        <w:t xml:space="preserve">. Если </w:t>
      </w:r>
      <w:r w:rsidRPr="007B4B61">
        <w:rPr>
          <w:rStyle w:val="afe"/>
          <w:i w:val="0"/>
        </w:rPr>
        <w:t>Заявитель доступа</w:t>
      </w:r>
      <w:r w:rsidRPr="007B4B61">
        <w:t xml:space="preserve"> еще не был аутентифицирован, то </w:t>
      </w:r>
      <w:r w:rsidRPr="007B4B61">
        <w:rPr>
          <w:rStyle w:val="afe"/>
          <w:i w:val="0"/>
        </w:rPr>
        <w:t>Контролёр доступа</w:t>
      </w:r>
      <w:r w:rsidRPr="007B4B61">
        <w:t xml:space="preserve"> выполняет его аутентификацию в соответствии с процедурами, описанными в подразделе </w:t>
      </w:r>
      <w:r w:rsidRPr="007B4B61">
        <w:fldChar w:fldCharType="begin"/>
      </w:r>
      <w:r w:rsidRPr="007B4B61">
        <w:instrText xml:space="preserve"> REF _Ref362619034 \r \h </w:instrText>
      </w:r>
      <w:r w:rsidR="007B4B61" w:rsidRPr="007B4B61">
        <w:instrText xml:space="preserve"> \* MERGEFORMAT </w:instrText>
      </w:r>
      <w:r w:rsidRPr="007B4B61">
        <w:fldChar w:fldCharType="separate"/>
      </w:r>
      <w:r w:rsidR="00DE6C52">
        <w:t>10.5.5</w:t>
      </w:r>
      <w:r w:rsidRPr="007B4B61">
        <w:fldChar w:fldCharType="end"/>
      </w:r>
      <w:r w:rsidRPr="007B4B61">
        <w:t xml:space="preserve">. В процессе принятия решения о разрешении доступа </w:t>
      </w:r>
      <w:r w:rsidRPr="007B4B61">
        <w:rPr>
          <w:rStyle w:val="afe"/>
          <w:i w:val="0"/>
        </w:rPr>
        <w:t>Контролёр доступа</w:t>
      </w:r>
      <w:r w:rsidRPr="007B4B61">
        <w:t xml:space="preserve"> запрашивает у </w:t>
      </w:r>
      <w:r w:rsidRPr="007B4B61">
        <w:rPr>
          <w:rStyle w:val="afe"/>
          <w:i w:val="0"/>
        </w:rPr>
        <w:t>Поставщика информационных услуг</w:t>
      </w:r>
      <w:r w:rsidRPr="007B4B61">
        <w:t xml:space="preserve"> информацию о защищаемом субъекте доступа и контексте.</w:t>
      </w:r>
    </w:p>
    <w:p w14:paraId="2707A075" w14:textId="77777777" w:rsidR="002B4D32" w:rsidRPr="007B4B61" w:rsidRDefault="002B4D32" w:rsidP="00CA76F1">
      <w:pPr>
        <w:pStyle w:val="MainTXT"/>
        <w:divId w:val="1"/>
      </w:pPr>
      <w:r w:rsidRPr="007B4B61">
        <w:t xml:space="preserve">Приняв решение, </w:t>
      </w:r>
      <w:r w:rsidRPr="007B4B61">
        <w:rPr>
          <w:rStyle w:val="afe"/>
          <w:i w:val="0"/>
        </w:rPr>
        <w:t>Контролёр доступа</w:t>
      </w:r>
      <w:r w:rsidRPr="007B4B61">
        <w:t xml:space="preserve"> направляет его </w:t>
      </w:r>
      <w:r w:rsidRPr="007B4B61">
        <w:rPr>
          <w:rStyle w:val="afe"/>
          <w:i w:val="0"/>
        </w:rPr>
        <w:t>Поставщику информационных услуг</w:t>
      </w:r>
      <w:r w:rsidRPr="007B4B61">
        <w:t xml:space="preserve">, который при положительном решении о доступе выполняет запрошенную услугу и направляет её результат </w:t>
      </w:r>
      <w:r w:rsidRPr="007B4B61">
        <w:rPr>
          <w:rStyle w:val="afe"/>
          <w:i w:val="0"/>
        </w:rPr>
        <w:t>Заявителю доступа</w:t>
      </w:r>
      <w:r w:rsidRPr="007B4B61">
        <w:t xml:space="preserve">, а при отрицательном направляет </w:t>
      </w:r>
      <w:r w:rsidRPr="007B4B61">
        <w:rPr>
          <w:rStyle w:val="afe"/>
          <w:i w:val="0"/>
        </w:rPr>
        <w:t>Заявителю доступа</w:t>
      </w:r>
      <w:r w:rsidRPr="007B4B61">
        <w:t xml:space="preserve"> отказ в доступе.</w:t>
      </w:r>
    </w:p>
    <w:p w14:paraId="2707A076" w14:textId="77777777" w:rsidR="002B4D32" w:rsidRPr="007B4B61" w:rsidRDefault="006A15E7" w:rsidP="002B4D32">
      <w:pPr>
        <w:pStyle w:val="afffffff7"/>
        <w:divId w:val="1"/>
      </w:pPr>
      <w:r>
        <w:rPr>
          <w:lang w:eastAsia="ru-RU"/>
        </w:rPr>
        <w:lastRenderedPageBreak/>
        <w:drawing>
          <wp:inline distT="0" distB="0" distL="0" distR="0" wp14:anchorId="2707A456" wp14:editId="2707A457">
            <wp:extent cx="5305425" cy="4923155"/>
            <wp:effectExtent l="0" t="0" r="9525" b="0"/>
            <wp:docPr id="6"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05425" cy="4923155"/>
                    </a:xfrm>
                    <a:prstGeom prst="rect">
                      <a:avLst/>
                    </a:prstGeom>
                    <a:noFill/>
                    <a:ln>
                      <a:noFill/>
                    </a:ln>
                  </pic:spPr>
                </pic:pic>
              </a:graphicData>
            </a:graphic>
          </wp:inline>
        </w:drawing>
      </w:r>
    </w:p>
    <w:p w14:paraId="2707A077" w14:textId="77777777" w:rsidR="002B4D32" w:rsidRPr="007B4B61" w:rsidRDefault="00702844" w:rsidP="002B4D32">
      <w:pPr>
        <w:pStyle w:val="ab"/>
        <w:divId w:val="1"/>
      </w:pPr>
      <w:bookmarkStart w:id="87" w:name="_Ref362615603"/>
      <w:r>
        <w:t> — </w:t>
      </w:r>
      <w:r w:rsidR="002B4D32" w:rsidRPr="007B4B61">
        <w:t>Транзакции управления доступом</w:t>
      </w:r>
      <w:bookmarkEnd w:id="87"/>
    </w:p>
    <w:p w14:paraId="2707A078" w14:textId="77777777" w:rsidR="002B4D32" w:rsidRPr="007B4B61" w:rsidRDefault="002B4D32" w:rsidP="000D3FAC">
      <w:pPr>
        <w:pStyle w:val="32"/>
        <w:divId w:val="1"/>
      </w:pPr>
      <w:bookmarkStart w:id="88" w:name="_Toc363661189"/>
      <w:bookmarkStart w:id="89" w:name="_Toc374963543"/>
      <w:r w:rsidRPr="007B4B61">
        <w:t>Сводные данные о действующих лицах и транзакциях</w:t>
      </w:r>
      <w:bookmarkEnd w:id="88"/>
      <w:bookmarkEnd w:id="89"/>
    </w:p>
    <w:p w14:paraId="2707A079" w14:textId="77777777" w:rsidR="002B4D32" w:rsidRPr="007B4B61" w:rsidRDefault="002B4D32" w:rsidP="00702844">
      <w:pPr>
        <w:pStyle w:val="MainTXT"/>
        <w:divId w:val="1"/>
      </w:pPr>
      <w:r w:rsidRPr="007B4B61">
        <w:t xml:space="preserve">Сводные данные о действующих лицах и транзакциях интеграционного профиля </w:t>
      </w:r>
      <w:r w:rsidRPr="007B4B61">
        <w:rPr>
          <w:rStyle w:val="afe"/>
          <w:i w:val="0"/>
        </w:rPr>
        <w:t>Управление доступом</w:t>
      </w:r>
      <w:r w:rsidRPr="007B4B61">
        <w:t xml:space="preserve"> указаны в таблице </w:t>
      </w:r>
      <w:r w:rsidRPr="007B4B61">
        <w:fldChar w:fldCharType="begin"/>
      </w:r>
      <w:r w:rsidRPr="007B4B61">
        <w:instrText xml:space="preserve"> REF  _Ref362453115 \h \r \t </w:instrText>
      </w:r>
      <w:r w:rsidR="007B4B61" w:rsidRPr="007B4B61">
        <w:instrText xml:space="preserve"> \* MERGEFORMAT </w:instrText>
      </w:r>
      <w:r w:rsidRPr="007B4B61">
        <w:fldChar w:fldCharType="separate"/>
      </w:r>
      <w:r w:rsidR="00DE6C52">
        <w:t>5</w:t>
      </w:r>
      <w:r w:rsidRPr="007B4B61">
        <w:fldChar w:fldCharType="end"/>
      </w:r>
      <w:r w:rsidRPr="007B4B61">
        <w:t>.</w:t>
      </w:r>
    </w:p>
    <w:p w14:paraId="2707A07A" w14:textId="77777777" w:rsidR="002B4D32" w:rsidRPr="007B4B61" w:rsidRDefault="00702844" w:rsidP="00752DA4">
      <w:pPr>
        <w:pStyle w:val="a2"/>
        <w:pageBreakBefore/>
        <w:divId w:val="1"/>
      </w:pPr>
      <w:r>
        <w:lastRenderedPageBreak/>
        <w:t> — </w:t>
      </w:r>
      <w:r w:rsidR="002B4D32" w:rsidRPr="007B4B61">
        <w:t xml:space="preserve">Управление доступом </w:t>
      </w:r>
      <w:r>
        <w:t>— действующие лица и транзакции</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042"/>
        <w:gridCol w:w="1496"/>
        <w:gridCol w:w="2929"/>
        <w:gridCol w:w="1312"/>
        <w:gridCol w:w="2217"/>
      </w:tblGrid>
      <w:tr w:rsidR="002B4D32" w:rsidRPr="006F1C04" w14:paraId="2707A080" w14:textId="77777777" w:rsidTr="00702844">
        <w:trPr>
          <w:divId w:val="1"/>
          <w:trHeight w:val="277"/>
          <w:tblHeader/>
        </w:trPr>
        <w:tc>
          <w:tcPr>
            <w:tcW w:w="968" w:type="pct"/>
            <w:tcBorders>
              <w:top w:val="single" w:sz="12" w:space="0" w:color="auto"/>
              <w:left w:val="single" w:sz="12" w:space="0" w:color="auto"/>
              <w:bottom w:val="single" w:sz="12" w:space="0" w:color="auto"/>
              <w:right w:val="single" w:sz="4" w:space="0" w:color="auto"/>
            </w:tcBorders>
            <w:shd w:val="clear" w:color="auto" w:fill="auto"/>
            <w:vAlign w:val="center"/>
            <w:hideMark/>
          </w:tcPr>
          <w:p w14:paraId="2707A07B" w14:textId="77777777" w:rsidR="002B4D32" w:rsidRPr="006F1C04" w:rsidRDefault="002B4D32" w:rsidP="009925B0">
            <w:pPr>
              <w:ind w:firstLine="0"/>
              <w:jc w:val="center"/>
              <w:rPr>
                <w:b/>
                <w:sz w:val="24"/>
                <w:szCs w:val="24"/>
              </w:rPr>
            </w:pPr>
            <w:r w:rsidRPr="006F1C04">
              <w:rPr>
                <w:b/>
                <w:sz w:val="24"/>
                <w:szCs w:val="24"/>
              </w:rPr>
              <w:t>Действующее лицо</w:t>
            </w:r>
          </w:p>
        </w:tc>
        <w:tc>
          <w:tcPr>
            <w:tcW w:w="488" w:type="pct"/>
            <w:tcBorders>
              <w:top w:val="single" w:sz="12" w:space="0" w:color="auto"/>
              <w:left w:val="single" w:sz="4" w:space="0" w:color="auto"/>
              <w:bottom w:val="single" w:sz="12" w:space="0" w:color="auto"/>
              <w:right w:val="single" w:sz="4" w:space="0" w:color="auto"/>
            </w:tcBorders>
            <w:shd w:val="clear" w:color="auto" w:fill="auto"/>
            <w:vAlign w:val="center"/>
          </w:tcPr>
          <w:p w14:paraId="2707A07C" w14:textId="77777777" w:rsidR="002B4D32" w:rsidRPr="006F1C04" w:rsidRDefault="002B4D32" w:rsidP="009925B0">
            <w:pPr>
              <w:ind w:firstLine="0"/>
              <w:jc w:val="center"/>
              <w:rPr>
                <w:b/>
                <w:sz w:val="24"/>
                <w:szCs w:val="24"/>
              </w:rPr>
            </w:pPr>
            <w:r w:rsidRPr="006F1C04">
              <w:rPr>
                <w:b/>
                <w:sz w:val="24"/>
                <w:szCs w:val="24"/>
              </w:rPr>
              <w:t>Код транзакции</w:t>
            </w:r>
          </w:p>
        </w:tc>
        <w:tc>
          <w:tcPr>
            <w:tcW w:w="1671" w:type="pct"/>
            <w:tcBorders>
              <w:top w:val="single" w:sz="12" w:space="0" w:color="auto"/>
              <w:left w:val="single" w:sz="4" w:space="0" w:color="auto"/>
              <w:bottom w:val="single" w:sz="12" w:space="0" w:color="auto"/>
              <w:right w:val="single" w:sz="4" w:space="0" w:color="auto"/>
            </w:tcBorders>
            <w:shd w:val="clear" w:color="auto" w:fill="auto"/>
            <w:vAlign w:val="center"/>
            <w:hideMark/>
          </w:tcPr>
          <w:p w14:paraId="2707A07D" w14:textId="77777777" w:rsidR="002B4D32" w:rsidRPr="006F1C04" w:rsidRDefault="002B4D32" w:rsidP="009925B0">
            <w:pPr>
              <w:ind w:firstLine="0"/>
              <w:jc w:val="center"/>
              <w:rPr>
                <w:b/>
                <w:sz w:val="24"/>
                <w:szCs w:val="24"/>
              </w:rPr>
            </w:pPr>
            <w:r w:rsidRPr="006F1C04">
              <w:rPr>
                <w:b/>
                <w:sz w:val="24"/>
                <w:szCs w:val="24"/>
              </w:rPr>
              <w:t>Имя транзакции</w:t>
            </w:r>
          </w:p>
        </w:tc>
        <w:tc>
          <w:tcPr>
            <w:tcW w:w="558" w:type="pct"/>
            <w:tcBorders>
              <w:top w:val="single" w:sz="12" w:space="0" w:color="auto"/>
              <w:left w:val="single" w:sz="4" w:space="0" w:color="auto"/>
              <w:bottom w:val="single" w:sz="12" w:space="0" w:color="auto"/>
              <w:right w:val="single" w:sz="4" w:space="0" w:color="auto"/>
            </w:tcBorders>
            <w:shd w:val="clear" w:color="auto" w:fill="auto"/>
            <w:vAlign w:val="center"/>
            <w:hideMark/>
          </w:tcPr>
          <w:p w14:paraId="2707A07E" w14:textId="77777777" w:rsidR="002B4D32" w:rsidRPr="006F1C04" w:rsidRDefault="002B4D32" w:rsidP="009925B0">
            <w:pPr>
              <w:ind w:firstLine="0"/>
              <w:jc w:val="center"/>
              <w:rPr>
                <w:b/>
                <w:sz w:val="24"/>
                <w:szCs w:val="24"/>
              </w:rPr>
            </w:pPr>
            <w:r w:rsidRPr="006F1C04">
              <w:rPr>
                <w:b/>
                <w:sz w:val="24"/>
                <w:szCs w:val="24"/>
              </w:rPr>
              <w:t>Обяза</w:t>
            </w:r>
            <w:r w:rsidRPr="006F1C04">
              <w:rPr>
                <w:b/>
                <w:sz w:val="24"/>
                <w:szCs w:val="24"/>
              </w:rPr>
              <w:softHyphen/>
              <w:t>тельность</w:t>
            </w:r>
          </w:p>
        </w:tc>
        <w:tc>
          <w:tcPr>
            <w:tcW w:w="1315" w:type="pct"/>
            <w:tcBorders>
              <w:top w:val="single" w:sz="12" w:space="0" w:color="auto"/>
              <w:left w:val="single" w:sz="4" w:space="0" w:color="auto"/>
              <w:bottom w:val="single" w:sz="12" w:space="0" w:color="auto"/>
              <w:right w:val="single" w:sz="12" w:space="0" w:color="auto"/>
            </w:tcBorders>
            <w:shd w:val="clear" w:color="auto" w:fill="auto"/>
            <w:vAlign w:val="center"/>
            <w:hideMark/>
          </w:tcPr>
          <w:p w14:paraId="2707A07F" w14:textId="77777777" w:rsidR="002B4D32" w:rsidRPr="006F1C04" w:rsidRDefault="002B4D32" w:rsidP="009925B0">
            <w:pPr>
              <w:ind w:firstLine="0"/>
              <w:jc w:val="center"/>
              <w:rPr>
                <w:b/>
                <w:sz w:val="24"/>
                <w:szCs w:val="24"/>
              </w:rPr>
            </w:pPr>
            <w:r w:rsidRPr="006F1C04">
              <w:rPr>
                <w:b/>
                <w:sz w:val="24"/>
                <w:szCs w:val="24"/>
              </w:rPr>
              <w:t>Примечание</w:t>
            </w:r>
          </w:p>
        </w:tc>
      </w:tr>
      <w:tr w:rsidR="002B4D32" w:rsidRPr="006F1C04" w14:paraId="2707A086" w14:textId="77777777" w:rsidTr="00702844">
        <w:trPr>
          <w:divId w:val="1"/>
          <w:trHeight w:val="236"/>
        </w:trPr>
        <w:tc>
          <w:tcPr>
            <w:tcW w:w="968" w:type="pct"/>
            <w:vMerge w:val="restart"/>
            <w:tcBorders>
              <w:left w:val="single" w:sz="12" w:space="0" w:color="auto"/>
            </w:tcBorders>
            <w:shd w:val="clear" w:color="auto" w:fill="auto"/>
            <w:hideMark/>
          </w:tcPr>
          <w:p w14:paraId="2707A081" w14:textId="77777777" w:rsidR="002B4D32" w:rsidRPr="006F1C04" w:rsidRDefault="002B4D32" w:rsidP="00702844">
            <w:pPr>
              <w:ind w:firstLine="0"/>
              <w:rPr>
                <w:sz w:val="24"/>
                <w:szCs w:val="24"/>
              </w:rPr>
            </w:pPr>
            <w:r w:rsidRPr="006F1C04">
              <w:rPr>
                <w:sz w:val="24"/>
                <w:szCs w:val="24"/>
              </w:rPr>
              <w:t>Поставщик информационных услуг</w:t>
            </w:r>
          </w:p>
        </w:tc>
        <w:tc>
          <w:tcPr>
            <w:tcW w:w="488" w:type="pct"/>
            <w:shd w:val="clear" w:color="auto" w:fill="auto"/>
          </w:tcPr>
          <w:p w14:paraId="2707A082" w14:textId="77777777" w:rsidR="002B4D32" w:rsidRPr="006F1C04" w:rsidRDefault="002B4D32" w:rsidP="00702844">
            <w:pPr>
              <w:ind w:firstLine="0"/>
              <w:rPr>
                <w:sz w:val="24"/>
                <w:szCs w:val="24"/>
              </w:rPr>
            </w:pPr>
            <w:r w:rsidRPr="006F1C04">
              <w:rPr>
                <w:sz w:val="24"/>
                <w:szCs w:val="24"/>
              </w:rPr>
              <w:t>УД-1</w:t>
            </w:r>
          </w:p>
        </w:tc>
        <w:tc>
          <w:tcPr>
            <w:tcW w:w="1671" w:type="pct"/>
            <w:shd w:val="clear" w:color="auto" w:fill="auto"/>
            <w:hideMark/>
          </w:tcPr>
          <w:p w14:paraId="2707A083" w14:textId="77777777" w:rsidR="002B4D32" w:rsidRPr="006F1C04" w:rsidRDefault="002B4D32" w:rsidP="00702844">
            <w:pPr>
              <w:ind w:firstLine="0"/>
              <w:rPr>
                <w:sz w:val="24"/>
                <w:szCs w:val="24"/>
              </w:rPr>
            </w:pPr>
            <w:r w:rsidRPr="006F1C04">
              <w:rPr>
                <w:sz w:val="24"/>
                <w:szCs w:val="24"/>
              </w:rPr>
              <w:t>Запрос на доступ</w:t>
            </w:r>
          </w:p>
        </w:tc>
        <w:tc>
          <w:tcPr>
            <w:tcW w:w="558" w:type="pct"/>
            <w:shd w:val="clear" w:color="auto" w:fill="auto"/>
            <w:hideMark/>
          </w:tcPr>
          <w:p w14:paraId="2707A084" w14:textId="77777777" w:rsidR="002B4D32" w:rsidRPr="006F1C04" w:rsidRDefault="002B4D32" w:rsidP="00702844">
            <w:pPr>
              <w:ind w:firstLine="0"/>
              <w:rPr>
                <w:sz w:val="24"/>
                <w:szCs w:val="24"/>
              </w:rPr>
            </w:pPr>
            <w:r w:rsidRPr="006F1C04">
              <w:rPr>
                <w:sz w:val="24"/>
                <w:szCs w:val="24"/>
              </w:rPr>
              <w:t>О</w:t>
            </w:r>
          </w:p>
        </w:tc>
        <w:tc>
          <w:tcPr>
            <w:tcW w:w="1315" w:type="pct"/>
            <w:shd w:val="clear" w:color="auto" w:fill="auto"/>
          </w:tcPr>
          <w:p w14:paraId="2707A085" w14:textId="77777777" w:rsidR="002B4D32" w:rsidRPr="006F1C04" w:rsidRDefault="002B4D32" w:rsidP="00702844">
            <w:pPr>
              <w:ind w:firstLine="0"/>
              <w:rPr>
                <w:sz w:val="24"/>
                <w:szCs w:val="24"/>
              </w:rPr>
            </w:pPr>
          </w:p>
        </w:tc>
      </w:tr>
      <w:tr w:rsidR="002B4D32" w:rsidRPr="006F1C04" w14:paraId="2707A08C" w14:textId="77777777" w:rsidTr="00702844">
        <w:trPr>
          <w:divId w:val="1"/>
          <w:trHeight w:val="236"/>
        </w:trPr>
        <w:tc>
          <w:tcPr>
            <w:tcW w:w="968" w:type="pct"/>
            <w:vMerge/>
            <w:tcBorders>
              <w:left w:val="single" w:sz="12" w:space="0" w:color="auto"/>
            </w:tcBorders>
            <w:shd w:val="clear" w:color="auto" w:fill="auto"/>
          </w:tcPr>
          <w:p w14:paraId="2707A087" w14:textId="77777777" w:rsidR="002B4D32" w:rsidRPr="006F1C04" w:rsidRDefault="002B4D32" w:rsidP="00702844">
            <w:pPr>
              <w:ind w:firstLine="0"/>
              <w:rPr>
                <w:sz w:val="24"/>
                <w:szCs w:val="24"/>
              </w:rPr>
            </w:pPr>
          </w:p>
        </w:tc>
        <w:tc>
          <w:tcPr>
            <w:tcW w:w="488" w:type="pct"/>
            <w:shd w:val="clear" w:color="auto" w:fill="auto"/>
          </w:tcPr>
          <w:p w14:paraId="2707A088" w14:textId="77777777" w:rsidR="002B4D32" w:rsidRPr="006F1C04" w:rsidRDefault="002B4D32" w:rsidP="00702844">
            <w:pPr>
              <w:ind w:firstLine="0"/>
              <w:rPr>
                <w:sz w:val="24"/>
                <w:szCs w:val="24"/>
              </w:rPr>
            </w:pPr>
            <w:r w:rsidRPr="006F1C04">
              <w:rPr>
                <w:sz w:val="24"/>
                <w:szCs w:val="24"/>
              </w:rPr>
              <w:t>УД-2</w:t>
            </w:r>
          </w:p>
        </w:tc>
        <w:tc>
          <w:tcPr>
            <w:tcW w:w="1671" w:type="pct"/>
            <w:shd w:val="clear" w:color="auto" w:fill="auto"/>
          </w:tcPr>
          <w:p w14:paraId="2707A089" w14:textId="77777777" w:rsidR="002B4D32" w:rsidRPr="006F1C04" w:rsidRDefault="002B4D32" w:rsidP="00702844">
            <w:pPr>
              <w:ind w:firstLine="0"/>
              <w:rPr>
                <w:sz w:val="24"/>
                <w:szCs w:val="24"/>
              </w:rPr>
            </w:pPr>
            <w:r w:rsidRPr="006F1C04">
              <w:rPr>
                <w:sz w:val="24"/>
                <w:szCs w:val="24"/>
              </w:rPr>
              <w:t>Проверить запрос на доступ</w:t>
            </w:r>
          </w:p>
        </w:tc>
        <w:tc>
          <w:tcPr>
            <w:tcW w:w="558" w:type="pct"/>
            <w:shd w:val="clear" w:color="auto" w:fill="auto"/>
          </w:tcPr>
          <w:p w14:paraId="2707A08A" w14:textId="77777777" w:rsidR="002B4D32" w:rsidRPr="006F1C04" w:rsidRDefault="002B4D32" w:rsidP="00702844">
            <w:pPr>
              <w:ind w:firstLine="0"/>
              <w:rPr>
                <w:sz w:val="24"/>
                <w:szCs w:val="24"/>
              </w:rPr>
            </w:pPr>
            <w:r w:rsidRPr="006F1C04">
              <w:rPr>
                <w:sz w:val="24"/>
                <w:szCs w:val="24"/>
              </w:rPr>
              <w:t>О</w:t>
            </w:r>
          </w:p>
        </w:tc>
        <w:tc>
          <w:tcPr>
            <w:tcW w:w="1315" w:type="pct"/>
            <w:shd w:val="clear" w:color="auto" w:fill="auto"/>
          </w:tcPr>
          <w:p w14:paraId="2707A08B" w14:textId="77777777" w:rsidR="002B4D32" w:rsidRPr="006F1C04" w:rsidRDefault="002B4D32" w:rsidP="00702844">
            <w:pPr>
              <w:ind w:firstLine="0"/>
              <w:rPr>
                <w:sz w:val="24"/>
                <w:szCs w:val="24"/>
              </w:rPr>
            </w:pPr>
            <w:r w:rsidRPr="006F1C04">
              <w:rPr>
                <w:sz w:val="24"/>
                <w:szCs w:val="24"/>
              </w:rPr>
              <w:t>Направляет Контролёру доступа содержание запроса для получения решения о доступе</w:t>
            </w:r>
          </w:p>
        </w:tc>
      </w:tr>
      <w:tr w:rsidR="002B4D32" w:rsidRPr="006F1C04" w14:paraId="2707A092" w14:textId="77777777" w:rsidTr="00702844">
        <w:trPr>
          <w:divId w:val="1"/>
          <w:trHeight w:val="236"/>
        </w:trPr>
        <w:tc>
          <w:tcPr>
            <w:tcW w:w="968" w:type="pct"/>
            <w:vMerge/>
            <w:tcBorders>
              <w:left w:val="single" w:sz="12" w:space="0" w:color="auto"/>
            </w:tcBorders>
            <w:shd w:val="clear" w:color="auto" w:fill="auto"/>
          </w:tcPr>
          <w:p w14:paraId="2707A08D" w14:textId="77777777" w:rsidR="002B4D32" w:rsidRPr="006F1C04" w:rsidRDefault="002B4D32" w:rsidP="00702844">
            <w:pPr>
              <w:ind w:firstLine="0"/>
              <w:rPr>
                <w:sz w:val="24"/>
                <w:szCs w:val="24"/>
              </w:rPr>
            </w:pPr>
          </w:p>
        </w:tc>
        <w:tc>
          <w:tcPr>
            <w:tcW w:w="488" w:type="pct"/>
            <w:shd w:val="clear" w:color="auto" w:fill="auto"/>
          </w:tcPr>
          <w:p w14:paraId="2707A08E" w14:textId="77777777" w:rsidR="002B4D32" w:rsidRPr="006F1C04" w:rsidRDefault="002B4D32" w:rsidP="00702844">
            <w:pPr>
              <w:ind w:firstLine="0"/>
              <w:rPr>
                <w:sz w:val="24"/>
                <w:szCs w:val="24"/>
              </w:rPr>
            </w:pPr>
            <w:r w:rsidRPr="006F1C04">
              <w:rPr>
                <w:sz w:val="24"/>
                <w:szCs w:val="24"/>
              </w:rPr>
              <w:t>УД-3</w:t>
            </w:r>
          </w:p>
        </w:tc>
        <w:tc>
          <w:tcPr>
            <w:tcW w:w="1671" w:type="pct"/>
            <w:shd w:val="clear" w:color="auto" w:fill="auto"/>
          </w:tcPr>
          <w:p w14:paraId="2707A08F" w14:textId="77777777" w:rsidR="002B4D32" w:rsidRPr="006F1C04" w:rsidRDefault="002B4D32" w:rsidP="00702844">
            <w:pPr>
              <w:ind w:firstLine="0"/>
              <w:rPr>
                <w:sz w:val="24"/>
                <w:szCs w:val="24"/>
              </w:rPr>
            </w:pPr>
            <w:r w:rsidRPr="006F1C04">
              <w:rPr>
                <w:sz w:val="24"/>
                <w:szCs w:val="24"/>
              </w:rPr>
              <w:t>Запросить информацию о защищаемом ресурсе и контекст</w:t>
            </w:r>
          </w:p>
        </w:tc>
        <w:tc>
          <w:tcPr>
            <w:tcW w:w="558" w:type="pct"/>
            <w:shd w:val="clear" w:color="auto" w:fill="auto"/>
          </w:tcPr>
          <w:p w14:paraId="2707A090" w14:textId="77777777" w:rsidR="002B4D32" w:rsidRPr="006F1C04" w:rsidRDefault="002B4D32" w:rsidP="00702844">
            <w:pPr>
              <w:ind w:firstLine="0"/>
              <w:rPr>
                <w:sz w:val="24"/>
                <w:szCs w:val="24"/>
              </w:rPr>
            </w:pPr>
            <w:r w:rsidRPr="006F1C04">
              <w:rPr>
                <w:sz w:val="24"/>
                <w:szCs w:val="24"/>
              </w:rPr>
              <w:t>О</w:t>
            </w:r>
          </w:p>
        </w:tc>
        <w:tc>
          <w:tcPr>
            <w:tcW w:w="1315" w:type="pct"/>
            <w:shd w:val="clear" w:color="auto" w:fill="auto"/>
          </w:tcPr>
          <w:p w14:paraId="2707A091" w14:textId="77777777" w:rsidR="002B4D32" w:rsidRPr="006F1C04" w:rsidRDefault="002B4D32" w:rsidP="00702844">
            <w:pPr>
              <w:ind w:firstLine="0"/>
              <w:rPr>
                <w:sz w:val="24"/>
                <w:szCs w:val="24"/>
              </w:rPr>
            </w:pPr>
            <w:r w:rsidRPr="006F1C04">
              <w:rPr>
                <w:sz w:val="24"/>
                <w:szCs w:val="24"/>
              </w:rPr>
              <w:t>Передаёт Контролёру доступа информацию, необходимую для решения о доступе</w:t>
            </w:r>
          </w:p>
        </w:tc>
      </w:tr>
      <w:tr w:rsidR="002B4D32" w:rsidRPr="006F1C04" w14:paraId="2707A098" w14:textId="77777777" w:rsidTr="00702844">
        <w:trPr>
          <w:divId w:val="1"/>
          <w:trHeight w:val="236"/>
        </w:trPr>
        <w:tc>
          <w:tcPr>
            <w:tcW w:w="968" w:type="pct"/>
            <w:vMerge/>
            <w:tcBorders>
              <w:left w:val="single" w:sz="12" w:space="0" w:color="auto"/>
            </w:tcBorders>
            <w:shd w:val="clear" w:color="auto" w:fill="auto"/>
          </w:tcPr>
          <w:p w14:paraId="2707A093" w14:textId="77777777" w:rsidR="002B4D32" w:rsidRPr="006F1C04" w:rsidRDefault="002B4D32" w:rsidP="00702844">
            <w:pPr>
              <w:ind w:firstLine="0"/>
              <w:rPr>
                <w:sz w:val="24"/>
                <w:szCs w:val="24"/>
              </w:rPr>
            </w:pPr>
          </w:p>
        </w:tc>
        <w:tc>
          <w:tcPr>
            <w:tcW w:w="488" w:type="pct"/>
            <w:shd w:val="clear" w:color="auto" w:fill="auto"/>
          </w:tcPr>
          <w:p w14:paraId="2707A094" w14:textId="77777777" w:rsidR="002B4D32" w:rsidRPr="006F1C04" w:rsidRDefault="002B4D32" w:rsidP="00702844">
            <w:pPr>
              <w:ind w:firstLine="0"/>
              <w:rPr>
                <w:sz w:val="24"/>
                <w:szCs w:val="24"/>
              </w:rPr>
            </w:pPr>
            <w:r w:rsidRPr="006F1C04">
              <w:rPr>
                <w:sz w:val="24"/>
                <w:szCs w:val="24"/>
              </w:rPr>
              <w:t>УД-4</w:t>
            </w:r>
          </w:p>
        </w:tc>
        <w:tc>
          <w:tcPr>
            <w:tcW w:w="1671" w:type="pct"/>
            <w:shd w:val="clear" w:color="auto" w:fill="auto"/>
          </w:tcPr>
          <w:p w14:paraId="2707A095" w14:textId="77777777" w:rsidR="002B4D32" w:rsidRPr="006F1C04" w:rsidRDefault="002B4D32" w:rsidP="00702844">
            <w:pPr>
              <w:ind w:firstLine="0"/>
              <w:rPr>
                <w:sz w:val="24"/>
                <w:szCs w:val="24"/>
              </w:rPr>
            </w:pPr>
            <w:r w:rsidRPr="006F1C04">
              <w:rPr>
                <w:sz w:val="24"/>
                <w:szCs w:val="24"/>
              </w:rPr>
              <w:t>Разрешить доступ</w:t>
            </w:r>
          </w:p>
        </w:tc>
        <w:tc>
          <w:tcPr>
            <w:tcW w:w="558" w:type="pct"/>
            <w:shd w:val="clear" w:color="auto" w:fill="auto"/>
          </w:tcPr>
          <w:p w14:paraId="2707A096" w14:textId="77777777" w:rsidR="002B4D32" w:rsidRPr="006F1C04" w:rsidRDefault="002B4D32" w:rsidP="00702844">
            <w:pPr>
              <w:ind w:firstLine="0"/>
              <w:rPr>
                <w:sz w:val="24"/>
                <w:szCs w:val="24"/>
              </w:rPr>
            </w:pPr>
            <w:r w:rsidRPr="006F1C04">
              <w:rPr>
                <w:sz w:val="24"/>
                <w:szCs w:val="24"/>
              </w:rPr>
              <w:t>О</w:t>
            </w:r>
          </w:p>
        </w:tc>
        <w:tc>
          <w:tcPr>
            <w:tcW w:w="1315" w:type="pct"/>
            <w:shd w:val="clear" w:color="auto" w:fill="auto"/>
          </w:tcPr>
          <w:p w14:paraId="2707A097" w14:textId="77777777" w:rsidR="002B4D32" w:rsidRPr="006F1C04" w:rsidRDefault="002B4D32" w:rsidP="00702844">
            <w:pPr>
              <w:ind w:firstLine="0"/>
              <w:rPr>
                <w:sz w:val="24"/>
                <w:szCs w:val="24"/>
              </w:rPr>
            </w:pPr>
          </w:p>
        </w:tc>
      </w:tr>
      <w:tr w:rsidR="002B4D32" w:rsidRPr="006F1C04" w14:paraId="2707A09E" w14:textId="77777777" w:rsidTr="00702844">
        <w:trPr>
          <w:divId w:val="1"/>
          <w:trHeight w:val="236"/>
        </w:trPr>
        <w:tc>
          <w:tcPr>
            <w:tcW w:w="968" w:type="pct"/>
            <w:vMerge/>
            <w:tcBorders>
              <w:left w:val="single" w:sz="12" w:space="0" w:color="auto"/>
            </w:tcBorders>
            <w:shd w:val="clear" w:color="auto" w:fill="auto"/>
          </w:tcPr>
          <w:p w14:paraId="2707A099" w14:textId="77777777" w:rsidR="002B4D32" w:rsidRPr="006F1C04" w:rsidRDefault="002B4D32" w:rsidP="00702844">
            <w:pPr>
              <w:ind w:firstLine="0"/>
              <w:rPr>
                <w:sz w:val="24"/>
                <w:szCs w:val="24"/>
              </w:rPr>
            </w:pPr>
          </w:p>
        </w:tc>
        <w:tc>
          <w:tcPr>
            <w:tcW w:w="488" w:type="pct"/>
            <w:shd w:val="clear" w:color="auto" w:fill="auto"/>
          </w:tcPr>
          <w:p w14:paraId="2707A09A" w14:textId="77777777" w:rsidR="002B4D32" w:rsidRPr="006F1C04" w:rsidRDefault="002B4D32" w:rsidP="00702844">
            <w:pPr>
              <w:ind w:firstLine="0"/>
              <w:rPr>
                <w:sz w:val="24"/>
                <w:szCs w:val="24"/>
              </w:rPr>
            </w:pPr>
            <w:r w:rsidRPr="006F1C04">
              <w:rPr>
                <w:sz w:val="24"/>
                <w:szCs w:val="24"/>
              </w:rPr>
              <w:t>УД-5</w:t>
            </w:r>
          </w:p>
        </w:tc>
        <w:tc>
          <w:tcPr>
            <w:tcW w:w="1671" w:type="pct"/>
            <w:shd w:val="clear" w:color="auto" w:fill="auto"/>
          </w:tcPr>
          <w:p w14:paraId="2707A09B" w14:textId="77777777" w:rsidR="002B4D32" w:rsidRPr="006F1C04" w:rsidRDefault="002B4D32" w:rsidP="00702844">
            <w:pPr>
              <w:ind w:firstLine="0"/>
              <w:rPr>
                <w:sz w:val="24"/>
                <w:szCs w:val="24"/>
              </w:rPr>
            </w:pPr>
            <w:r w:rsidRPr="006F1C04">
              <w:rPr>
                <w:sz w:val="24"/>
                <w:szCs w:val="24"/>
              </w:rPr>
              <w:t>Запретить доступ</w:t>
            </w:r>
          </w:p>
        </w:tc>
        <w:tc>
          <w:tcPr>
            <w:tcW w:w="558" w:type="pct"/>
            <w:shd w:val="clear" w:color="auto" w:fill="auto"/>
          </w:tcPr>
          <w:p w14:paraId="2707A09C" w14:textId="77777777" w:rsidR="002B4D32" w:rsidRPr="006F1C04" w:rsidRDefault="002B4D32" w:rsidP="00702844">
            <w:pPr>
              <w:ind w:firstLine="0"/>
              <w:rPr>
                <w:sz w:val="24"/>
                <w:szCs w:val="24"/>
              </w:rPr>
            </w:pPr>
            <w:r w:rsidRPr="006F1C04">
              <w:rPr>
                <w:sz w:val="24"/>
                <w:szCs w:val="24"/>
              </w:rPr>
              <w:t>О</w:t>
            </w:r>
          </w:p>
        </w:tc>
        <w:tc>
          <w:tcPr>
            <w:tcW w:w="1315" w:type="pct"/>
            <w:shd w:val="clear" w:color="auto" w:fill="auto"/>
          </w:tcPr>
          <w:p w14:paraId="2707A09D" w14:textId="77777777" w:rsidR="002B4D32" w:rsidRPr="006F1C04" w:rsidRDefault="002B4D32" w:rsidP="00702844">
            <w:pPr>
              <w:ind w:firstLine="0"/>
              <w:rPr>
                <w:sz w:val="24"/>
                <w:szCs w:val="24"/>
              </w:rPr>
            </w:pPr>
          </w:p>
        </w:tc>
      </w:tr>
      <w:tr w:rsidR="002B4D32" w:rsidRPr="006F1C04" w14:paraId="2707A0A4" w14:textId="77777777" w:rsidTr="00702844">
        <w:trPr>
          <w:divId w:val="1"/>
          <w:trHeight w:val="236"/>
        </w:trPr>
        <w:tc>
          <w:tcPr>
            <w:tcW w:w="968" w:type="pct"/>
            <w:tcBorders>
              <w:left w:val="single" w:sz="12" w:space="0" w:color="auto"/>
            </w:tcBorders>
            <w:shd w:val="clear" w:color="auto" w:fill="auto"/>
          </w:tcPr>
          <w:p w14:paraId="2707A09F" w14:textId="77777777" w:rsidR="002B4D32" w:rsidRPr="006F1C04" w:rsidRDefault="002B4D32" w:rsidP="00702844">
            <w:pPr>
              <w:ind w:firstLine="0"/>
              <w:rPr>
                <w:sz w:val="24"/>
                <w:szCs w:val="24"/>
              </w:rPr>
            </w:pPr>
            <w:r w:rsidRPr="006F1C04">
              <w:rPr>
                <w:sz w:val="24"/>
                <w:szCs w:val="24"/>
              </w:rPr>
              <w:t>Заявитель доступа</w:t>
            </w:r>
          </w:p>
        </w:tc>
        <w:tc>
          <w:tcPr>
            <w:tcW w:w="488" w:type="pct"/>
            <w:shd w:val="clear" w:color="auto" w:fill="auto"/>
          </w:tcPr>
          <w:p w14:paraId="2707A0A0" w14:textId="77777777" w:rsidR="002B4D32" w:rsidRPr="006F1C04" w:rsidRDefault="002B4D32" w:rsidP="00702844">
            <w:pPr>
              <w:ind w:firstLine="0"/>
              <w:rPr>
                <w:sz w:val="24"/>
                <w:szCs w:val="24"/>
              </w:rPr>
            </w:pPr>
            <w:r w:rsidRPr="006F1C04">
              <w:rPr>
                <w:sz w:val="24"/>
                <w:szCs w:val="24"/>
              </w:rPr>
              <w:t>УД-1</w:t>
            </w:r>
          </w:p>
        </w:tc>
        <w:tc>
          <w:tcPr>
            <w:tcW w:w="1671" w:type="pct"/>
            <w:shd w:val="clear" w:color="auto" w:fill="auto"/>
          </w:tcPr>
          <w:p w14:paraId="2707A0A1" w14:textId="77777777" w:rsidR="002B4D32" w:rsidRPr="006F1C04" w:rsidRDefault="002B4D32" w:rsidP="00702844">
            <w:pPr>
              <w:ind w:firstLine="0"/>
              <w:rPr>
                <w:sz w:val="24"/>
                <w:szCs w:val="24"/>
              </w:rPr>
            </w:pPr>
            <w:r w:rsidRPr="006F1C04">
              <w:rPr>
                <w:sz w:val="24"/>
                <w:szCs w:val="24"/>
              </w:rPr>
              <w:t>Запрос на доступ</w:t>
            </w:r>
          </w:p>
        </w:tc>
        <w:tc>
          <w:tcPr>
            <w:tcW w:w="558" w:type="pct"/>
            <w:shd w:val="clear" w:color="auto" w:fill="auto"/>
          </w:tcPr>
          <w:p w14:paraId="2707A0A2" w14:textId="77777777" w:rsidR="002B4D32" w:rsidRPr="006F1C04" w:rsidRDefault="002B4D32" w:rsidP="00702844">
            <w:pPr>
              <w:ind w:firstLine="0"/>
              <w:rPr>
                <w:sz w:val="24"/>
                <w:szCs w:val="24"/>
              </w:rPr>
            </w:pPr>
            <w:r w:rsidRPr="006F1C04">
              <w:rPr>
                <w:sz w:val="24"/>
                <w:szCs w:val="24"/>
              </w:rPr>
              <w:t>О</w:t>
            </w:r>
          </w:p>
        </w:tc>
        <w:tc>
          <w:tcPr>
            <w:tcW w:w="1315" w:type="pct"/>
            <w:shd w:val="clear" w:color="auto" w:fill="auto"/>
          </w:tcPr>
          <w:p w14:paraId="2707A0A3" w14:textId="77777777" w:rsidR="002B4D32" w:rsidRPr="006F1C04" w:rsidRDefault="002B4D32" w:rsidP="00702844">
            <w:pPr>
              <w:ind w:firstLine="0"/>
              <w:rPr>
                <w:sz w:val="24"/>
                <w:szCs w:val="24"/>
              </w:rPr>
            </w:pPr>
            <w:r w:rsidRPr="006F1C04">
              <w:rPr>
                <w:sz w:val="24"/>
                <w:szCs w:val="24"/>
              </w:rPr>
              <w:t>Запрос на предоставление информационной услуги</w:t>
            </w:r>
          </w:p>
        </w:tc>
      </w:tr>
      <w:tr w:rsidR="002B4D32" w:rsidRPr="006F1C04" w14:paraId="2707A0AA" w14:textId="77777777" w:rsidTr="00702844">
        <w:trPr>
          <w:divId w:val="1"/>
          <w:trHeight w:val="236"/>
        </w:trPr>
        <w:tc>
          <w:tcPr>
            <w:tcW w:w="968" w:type="pct"/>
            <w:vMerge w:val="restart"/>
            <w:tcBorders>
              <w:left w:val="single" w:sz="12" w:space="0" w:color="auto"/>
            </w:tcBorders>
            <w:shd w:val="clear" w:color="auto" w:fill="auto"/>
          </w:tcPr>
          <w:p w14:paraId="2707A0A5" w14:textId="77777777" w:rsidR="002B4D32" w:rsidRPr="006F1C04" w:rsidRDefault="002B4D32" w:rsidP="00702844">
            <w:pPr>
              <w:ind w:firstLine="0"/>
              <w:rPr>
                <w:sz w:val="24"/>
                <w:szCs w:val="24"/>
              </w:rPr>
            </w:pPr>
            <w:r w:rsidRPr="006F1C04">
              <w:rPr>
                <w:sz w:val="24"/>
                <w:szCs w:val="24"/>
              </w:rPr>
              <w:t>Контролёр доступа</w:t>
            </w:r>
          </w:p>
        </w:tc>
        <w:tc>
          <w:tcPr>
            <w:tcW w:w="488" w:type="pct"/>
            <w:shd w:val="clear" w:color="auto" w:fill="auto"/>
          </w:tcPr>
          <w:p w14:paraId="2707A0A6" w14:textId="77777777" w:rsidR="002B4D32" w:rsidRPr="006F1C04" w:rsidRDefault="002B4D32" w:rsidP="00702844">
            <w:pPr>
              <w:ind w:firstLine="0"/>
              <w:rPr>
                <w:sz w:val="24"/>
                <w:szCs w:val="24"/>
              </w:rPr>
            </w:pPr>
            <w:r w:rsidRPr="006F1C04">
              <w:rPr>
                <w:sz w:val="24"/>
                <w:szCs w:val="24"/>
              </w:rPr>
              <w:t>УД-2</w:t>
            </w:r>
          </w:p>
        </w:tc>
        <w:tc>
          <w:tcPr>
            <w:tcW w:w="1671" w:type="pct"/>
            <w:shd w:val="clear" w:color="auto" w:fill="auto"/>
          </w:tcPr>
          <w:p w14:paraId="2707A0A7" w14:textId="77777777" w:rsidR="002B4D32" w:rsidRPr="006F1C04" w:rsidRDefault="002B4D32" w:rsidP="00702844">
            <w:pPr>
              <w:ind w:firstLine="0"/>
              <w:rPr>
                <w:sz w:val="24"/>
                <w:szCs w:val="24"/>
              </w:rPr>
            </w:pPr>
            <w:r w:rsidRPr="006F1C04">
              <w:rPr>
                <w:sz w:val="24"/>
                <w:szCs w:val="24"/>
              </w:rPr>
              <w:t>Проверить запрос на доступ</w:t>
            </w:r>
          </w:p>
        </w:tc>
        <w:tc>
          <w:tcPr>
            <w:tcW w:w="558" w:type="pct"/>
            <w:shd w:val="clear" w:color="auto" w:fill="auto"/>
          </w:tcPr>
          <w:p w14:paraId="2707A0A8" w14:textId="77777777" w:rsidR="002B4D32" w:rsidRPr="006F1C04" w:rsidRDefault="002B4D32" w:rsidP="00702844">
            <w:pPr>
              <w:ind w:firstLine="0"/>
              <w:rPr>
                <w:sz w:val="24"/>
                <w:szCs w:val="24"/>
              </w:rPr>
            </w:pPr>
            <w:r w:rsidRPr="006F1C04">
              <w:rPr>
                <w:sz w:val="24"/>
                <w:szCs w:val="24"/>
              </w:rPr>
              <w:t>О</w:t>
            </w:r>
          </w:p>
        </w:tc>
        <w:tc>
          <w:tcPr>
            <w:tcW w:w="1315" w:type="pct"/>
            <w:shd w:val="clear" w:color="auto" w:fill="auto"/>
          </w:tcPr>
          <w:p w14:paraId="2707A0A9" w14:textId="77777777" w:rsidR="002B4D32" w:rsidRPr="006F1C04" w:rsidRDefault="002B4D32" w:rsidP="00702844">
            <w:pPr>
              <w:ind w:firstLine="0"/>
              <w:rPr>
                <w:sz w:val="24"/>
                <w:szCs w:val="24"/>
              </w:rPr>
            </w:pPr>
          </w:p>
        </w:tc>
      </w:tr>
      <w:tr w:rsidR="002B4D32" w:rsidRPr="006F1C04" w14:paraId="2707A0B0" w14:textId="77777777" w:rsidTr="00702844">
        <w:trPr>
          <w:divId w:val="1"/>
          <w:trHeight w:val="236"/>
        </w:trPr>
        <w:tc>
          <w:tcPr>
            <w:tcW w:w="968" w:type="pct"/>
            <w:vMerge/>
            <w:tcBorders>
              <w:left w:val="single" w:sz="12" w:space="0" w:color="auto"/>
            </w:tcBorders>
            <w:shd w:val="clear" w:color="auto" w:fill="auto"/>
          </w:tcPr>
          <w:p w14:paraId="2707A0AB" w14:textId="77777777" w:rsidR="002B4D32" w:rsidRPr="006F1C04" w:rsidRDefault="002B4D32" w:rsidP="00702844">
            <w:pPr>
              <w:ind w:firstLine="0"/>
              <w:rPr>
                <w:sz w:val="24"/>
                <w:szCs w:val="24"/>
              </w:rPr>
            </w:pPr>
          </w:p>
        </w:tc>
        <w:tc>
          <w:tcPr>
            <w:tcW w:w="488" w:type="pct"/>
            <w:shd w:val="clear" w:color="auto" w:fill="auto"/>
          </w:tcPr>
          <w:p w14:paraId="2707A0AC" w14:textId="77777777" w:rsidR="002B4D32" w:rsidRPr="006F1C04" w:rsidRDefault="002B4D32" w:rsidP="00702844">
            <w:pPr>
              <w:ind w:firstLine="0"/>
              <w:rPr>
                <w:sz w:val="24"/>
                <w:szCs w:val="24"/>
              </w:rPr>
            </w:pPr>
            <w:r w:rsidRPr="006F1C04">
              <w:rPr>
                <w:sz w:val="24"/>
                <w:szCs w:val="24"/>
              </w:rPr>
              <w:t>УД-3</w:t>
            </w:r>
          </w:p>
        </w:tc>
        <w:tc>
          <w:tcPr>
            <w:tcW w:w="1671" w:type="pct"/>
            <w:shd w:val="clear" w:color="auto" w:fill="auto"/>
          </w:tcPr>
          <w:p w14:paraId="2707A0AD" w14:textId="77777777" w:rsidR="002B4D32" w:rsidRPr="006F1C04" w:rsidRDefault="002B4D32" w:rsidP="00702844">
            <w:pPr>
              <w:ind w:firstLine="0"/>
              <w:rPr>
                <w:sz w:val="24"/>
                <w:szCs w:val="24"/>
              </w:rPr>
            </w:pPr>
            <w:r w:rsidRPr="006F1C04">
              <w:rPr>
                <w:sz w:val="24"/>
                <w:szCs w:val="24"/>
              </w:rPr>
              <w:t>Запросить информацию о защищаемом ресурсе и контекст</w:t>
            </w:r>
          </w:p>
        </w:tc>
        <w:tc>
          <w:tcPr>
            <w:tcW w:w="558" w:type="pct"/>
            <w:shd w:val="clear" w:color="auto" w:fill="auto"/>
          </w:tcPr>
          <w:p w14:paraId="2707A0AE" w14:textId="77777777" w:rsidR="002B4D32" w:rsidRPr="006F1C04" w:rsidRDefault="002B4D32" w:rsidP="00702844">
            <w:pPr>
              <w:ind w:firstLine="0"/>
              <w:rPr>
                <w:sz w:val="24"/>
                <w:szCs w:val="24"/>
              </w:rPr>
            </w:pPr>
            <w:r w:rsidRPr="006F1C04">
              <w:rPr>
                <w:sz w:val="24"/>
                <w:szCs w:val="24"/>
              </w:rPr>
              <w:t>О</w:t>
            </w:r>
          </w:p>
        </w:tc>
        <w:tc>
          <w:tcPr>
            <w:tcW w:w="1315" w:type="pct"/>
            <w:shd w:val="clear" w:color="auto" w:fill="auto"/>
          </w:tcPr>
          <w:p w14:paraId="2707A0AF" w14:textId="77777777" w:rsidR="002B4D32" w:rsidRPr="006F1C04" w:rsidRDefault="002B4D32" w:rsidP="00702844">
            <w:pPr>
              <w:ind w:firstLine="0"/>
              <w:rPr>
                <w:sz w:val="24"/>
                <w:szCs w:val="24"/>
              </w:rPr>
            </w:pPr>
          </w:p>
        </w:tc>
      </w:tr>
      <w:tr w:rsidR="002B4D32" w:rsidRPr="006F1C04" w14:paraId="2707A0B6" w14:textId="77777777" w:rsidTr="00702844">
        <w:trPr>
          <w:divId w:val="1"/>
          <w:trHeight w:val="236"/>
        </w:trPr>
        <w:tc>
          <w:tcPr>
            <w:tcW w:w="968" w:type="pct"/>
            <w:vMerge/>
            <w:tcBorders>
              <w:left w:val="single" w:sz="12" w:space="0" w:color="auto"/>
            </w:tcBorders>
            <w:shd w:val="clear" w:color="auto" w:fill="auto"/>
          </w:tcPr>
          <w:p w14:paraId="2707A0B1" w14:textId="77777777" w:rsidR="002B4D32" w:rsidRPr="006F1C04" w:rsidRDefault="002B4D32" w:rsidP="00702844">
            <w:pPr>
              <w:ind w:firstLine="0"/>
              <w:rPr>
                <w:sz w:val="24"/>
                <w:szCs w:val="24"/>
              </w:rPr>
            </w:pPr>
          </w:p>
        </w:tc>
        <w:tc>
          <w:tcPr>
            <w:tcW w:w="488" w:type="pct"/>
            <w:shd w:val="clear" w:color="auto" w:fill="auto"/>
          </w:tcPr>
          <w:p w14:paraId="2707A0B2" w14:textId="77777777" w:rsidR="002B4D32" w:rsidRPr="006F1C04" w:rsidRDefault="002B4D32" w:rsidP="00702844">
            <w:pPr>
              <w:ind w:firstLine="0"/>
              <w:rPr>
                <w:sz w:val="24"/>
                <w:szCs w:val="24"/>
              </w:rPr>
            </w:pPr>
            <w:r w:rsidRPr="006F1C04">
              <w:rPr>
                <w:sz w:val="24"/>
                <w:szCs w:val="24"/>
              </w:rPr>
              <w:t>УД-4</w:t>
            </w:r>
          </w:p>
        </w:tc>
        <w:tc>
          <w:tcPr>
            <w:tcW w:w="1671" w:type="pct"/>
            <w:shd w:val="clear" w:color="auto" w:fill="auto"/>
          </w:tcPr>
          <w:p w14:paraId="2707A0B3" w14:textId="77777777" w:rsidR="002B4D32" w:rsidRPr="006F1C04" w:rsidRDefault="002B4D32" w:rsidP="00702844">
            <w:pPr>
              <w:ind w:firstLine="0"/>
              <w:rPr>
                <w:sz w:val="24"/>
                <w:szCs w:val="24"/>
              </w:rPr>
            </w:pPr>
            <w:r w:rsidRPr="006F1C04">
              <w:rPr>
                <w:sz w:val="24"/>
                <w:szCs w:val="24"/>
              </w:rPr>
              <w:t>Разрешить доступ</w:t>
            </w:r>
          </w:p>
        </w:tc>
        <w:tc>
          <w:tcPr>
            <w:tcW w:w="558" w:type="pct"/>
            <w:shd w:val="clear" w:color="auto" w:fill="auto"/>
          </w:tcPr>
          <w:p w14:paraId="2707A0B4" w14:textId="77777777" w:rsidR="002B4D32" w:rsidRPr="006F1C04" w:rsidRDefault="002B4D32" w:rsidP="00702844">
            <w:pPr>
              <w:ind w:firstLine="0"/>
              <w:rPr>
                <w:sz w:val="24"/>
                <w:szCs w:val="24"/>
              </w:rPr>
            </w:pPr>
            <w:r w:rsidRPr="006F1C04">
              <w:rPr>
                <w:sz w:val="24"/>
                <w:szCs w:val="24"/>
              </w:rPr>
              <w:t>О</w:t>
            </w:r>
          </w:p>
        </w:tc>
        <w:tc>
          <w:tcPr>
            <w:tcW w:w="1315" w:type="pct"/>
            <w:shd w:val="clear" w:color="auto" w:fill="auto"/>
          </w:tcPr>
          <w:p w14:paraId="2707A0B5" w14:textId="77777777" w:rsidR="002B4D32" w:rsidRPr="006F1C04" w:rsidRDefault="002B4D32" w:rsidP="00702844">
            <w:pPr>
              <w:ind w:firstLine="0"/>
              <w:rPr>
                <w:sz w:val="24"/>
                <w:szCs w:val="24"/>
              </w:rPr>
            </w:pPr>
          </w:p>
        </w:tc>
      </w:tr>
      <w:tr w:rsidR="002B4D32" w:rsidRPr="006F1C04" w14:paraId="2707A0BC" w14:textId="77777777" w:rsidTr="00702844">
        <w:trPr>
          <w:divId w:val="1"/>
          <w:trHeight w:val="236"/>
        </w:trPr>
        <w:tc>
          <w:tcPr>
            <w:tcW w:w="968" w:type="pct"/>
            <w:vMerge/>
            <w:tcBorders>
              <w:left w:val="single" w:sz="12" w:space="0" w:color="auto"/>
            </w:tcBorders>
            <w:shd w:val="clear" w:color="auto" w:fill="auto"/>
          </w:tcPr>
          <w:p w14:paraId="2707A0B7" w14:textId="77777777" w:rsidR="002B4D32" w:rsidRPr="006F1C04" w:rsidRDefault="002B4D32" w:rsidP="00702844">
            <w:pPr>
              <w:ind w:firstLine="0"/>
              <w:rPr>
                <w:sz w:val="24"/>
                <w:szCs w:val="24"/>
              </w:rPr>
            </w:pPr>
          </w:p>
        </w:tc>
        <w:tc>
          <w:tcPr>
            <w:tcW w:w="488" w:type="pct"/>
            <w:shd w:val="clear" w:color="auto" w:fill="auto"/>
          </w:tcPr>
          <w:p w14:paraId="2707A0B8" w14:textId="77777777" w:rsidR="002B4D32" w:rsidRPr="006F1C04" w:rsidRDefault="002B4D32" w:rsidP="00702844">
            <w:pPr>
              <w:ind w:firstLine="0"/>
              <w:rPr>
                <w:sz w:val="24"/>
                <w:szCs w:val="24"/>
              </w:rPr>
            </w:pPr>
            <w:r w:rsidRPr="006F1C04">
              <w:rPr>
                <w:sz w:val="24"/>
                <w:szCs w:val="24"/>
              </w:rPr>
              <w:t>УД-5</w:t>
            </w:r>
          </w:p>
        </w:tc>
        <w:tc>
          <w:tcPr>
            <w:tcW w:w="1671" w:type="pct"/>
            <w:shd w:val="clear" w:color="auto" w:fill="auto"/>
          </w:tcPr>
          <w:p w14:paraId="2707A0B9" w14:textId="77777777" w:rsidR="002B4D32" w:rsidRPr="006F1C04" w:rsidRDefault="002B4D32" w:rsidP="00702844">
            <w:pPr>
              <w:ind w:firstLine="0"/>
              <w:rPr>
                <w:sz w:val="24"/>
                <w:szCs w:val="24"/>
              </w:rPr>
            </w:pPr>
            <w:r w:rsidRPr="006F1C04">
              <w:rPr>
                <w:sz w:val="24"/>
                <w:szCs w:val="24"/>
              </w:rPr>
              <w:t>Запретить доступ</w:t>
            </w:r>
          </w:p>
        </w:tc>
        <w:tc>
          <w:tcPr>
            <w:tcW w:w="558" w:type="pct"/>
            <w:shd w:val="clear" w:color="auto" w:fill="auto"/>
          </w:tcPr>
          <w:p w14:paraId="2707A0BA" w14:textId="77777777" w:rsidR="002B4D32" w:rsidRPr="006F1C04" w:rsidRDefault="002B4D32" w:rsidP="00702844">
            <w:pPr>
              <w:ind w:firstLine="0"/>
              <w:rPr>
                <w:sz w:val="24"/>
                <w:szCs w:val="24"/>
              </w:rPr>
            </w:pPr>
            <w:r w:rsidRPr="006F1C04">
              <w:rPr>
                <w:sz w:val="24"/>
                <w:szCs w:val="24"/>
              </w:rPr>
              <w:t>О</w:t>
            </w:r>
          </w:p>
        </w:tc>
        <w:tc>
          <w:tcPr>
            <w:tcW w:w="1315" w:type="pct"/>
            <w:shd w:val="clear" w:color="auto" w:fill="auto"/>
          </w:tcPr>
          <w:p w14:paraId="2707A0BB" w14:textId="77777777" w:rsidR="002B4D32" w:rsidRPr="006F1C04" w:rsidRDefault="002B4D32" w:rsidP="00702844">
            <w:pPr>
              <w:ind w:firstLine="0"/>
              <w:rPr>
                <w:sz w:val="24"/>
                <w:szCs w:val="24"/>
              </w:rPr>
            </w:pPr>
          </w:p>
        </w:tc>
      </w:tr>
    </w:tbl>
    <w:p w14:paraId="2707A0BD" w14:textId="77777777" w:rsidR="002B4D32" w:rsidRPr="007B4B61" w:rsidRDefault="002B4D32" w:rsidP="000D3FAC">
      <w:pPr>
        <w:pStyle w:val="32"/>
        <w:divId w:val="1"/>
      </w:pPr>
      <w:bookmarkStart w:id="90" w:name="_Toc363661190"/>
      <w:bookmarkStart w:id="91" w:name="_Toc374963544"/>
      <w:r w:rsidRPr="007B4B61">
        <w:t>Особенности реализации транзакций</w:t>
      </w:r>
      <w:bookmarkEnd w:id="90"/>
      <w:bookmarkEnd w:id="91"/>
    </w:p>
    <w:p w14:paraId="2707A0BE" w14:textId="77777777" w:rsidR="002B4D32" w:rsidRPr="007B4B61" w:rsidRDefault="002B4D32" w:rsidP="00752DA4">
      <w:pPr>
        <w:pStyle w:val="MainTXT"/>
        <w:divId w:val="1"/>
      </w:pPr>
      <w:r w:rsidRPr="007B4B61">
        <w:t xml:space="preserve">Одной из наибольших принципиальных сложностей реализации профиля </w:t>
      </w:r>
      <w:r w:rsidRPr="007B4B61">
        <w:rPr>
          <w:rStyle w:val="afe"/>
          <w:i w:val="0"/>
        </w:rPr>
        <w:t>Управление доступом</w:t>
      </w:r>
      <w:r w:rsidRPr="007B4B61">
        <w:t xml:space="preserve"> является разработка каталогов структурных и функциональных ролей, а также разрешений доступа. </w:t>
      </w:r>
    </w:p>
    <w:p w14:paraId="2707A0BF" w14:textId="77777777" w:rsidR="002B4D32" w:rsidRPr="007B4B61" w:rsidRDefault="002B4D32" w:rsidP="00CA76F1">
      <w:pPr>
        <w:pStyle w:val="MainTXT"/>
        <w:divId w:val="1"/>
      </w:pPr>
      <w:r w:rsidRPr="007B4B61">
        <w:t xml:space="preserve">Чтобы разрешения доступа были полезными «кирпичиками», из которых конструируются функциональные роли, необходимо правильно выбрать уровни защищаемых объектов и действий с этими объектами. Если разрешения определены на слишком низком уровне (например, на уровне столбцов таблиц реляционной базы данных или элементов данных), то эксплуатация системы управления доступом будет очень сложной, и система назначаемых прав доступа окажется уникальной для каждого прикладного компонента. Если разрешения </w:t>
      </w:r>
      <w:r w:rsidRPr="007B4B61">
        <w:lastRenderedPageBreak/>
        <w:t>определены на слишком высоком уровне (например, на уровне подсистемы), то во многих случаях права доступа могут оказаться необоснованно широкими.</w:t>
      </w:r>
    </w:p>
    <w:p w14:paraId="2707A0C0" w14:textId="77777777" w:rsidR="002B4D32" w:rsidRPr="007B4B61" w:rsidRDefault="002B4D32" w:rsidP="00CA76F1">
      <w:pPr>
        <w:pStyle w:val="MainTXT"/>
        <w:divId w:val="1"/>
      </w:pPr>
      <w:r w:rsidRPr="007B4B61">
        <w:t>В качестве отправной точки для разработки каталогов разрешений доступа, в том числе классификаций защищаемых объектов и действий с ними, целесообразно использовать руководство [</w:t>
      </w:r>
      <w:r w:rsidRPr="007B4B61">
        <w:fldChar w:fldCharType="begin"/>
      </w:r>
      <w:r w:rsidRPr="007B4B61">
        <w:instrText xml:space="preserve"> REF _Ref362620629 \r \h </w:instrText>
      </w:r>
      <w:r w:rsidR="007B4B61" w:rsidRPr="007B4B61">
        <w:instrText xml:space="preserve"> \* MERGEFORMAT </w:instrText>
      </w:r>
      <w:r w:rsidRPr="007B4B61">
        <w:fldChar w:fldCharType="separate"/>
      </w:r>
      <w:r w:rsidR="00DE6C52">
        <w:t>4)</w:t>
      </w:r>
      <w:r w:rsidRPr="007B4B61">
        <w:fldChar w:fldCharType="end"/>
      </w:r>
      <w:r w:rsidRPr="007B4B61">
        <w:t>].</w:t>
      </w:r>
    </w:p>
    <w:p w14:paraId="2707A0C1" w14:textId="77777777" w:rsidR="002B4D32" w:rsidRPr="007B4B61" w:rsidRDefault="002B4D32" w:rsidP="00CA76F1">
      <w:pPr>
        <w:pStyle w:val="MainTXT"/>
        <w:divId w:val="1"/>
      </w:pPr>
      <w:r w:rsidRPr="007B4B61">
        <w:t>В качестве основы для каталога структурных ролей можно воспользоваться организационно-распорядительными документами Минздрава РФ, утверждающие номенклатуры специальностей и должностей, а также Общероссийским классификатором занятий ОК 010-93 (в части медицинских работников).</w:t>
      </w:r>
    </w:p>
    <w:p w14:paraId="2707A0C2" w14:textId="77777777" w:rsidR="002B4D32" w:rsidRPr="007B4B61" w:rsidRDefault="002B4D32" w:rsidP="00CA76F1">
      <w:pPr>
        <w:pStyle w:val="MainTXT"/>
        <w:divId w:val="1"/>
      </w:pPr>
      <w:r w:rsidRPr="007B4B61">
        <w:t>В качестве основы для каталога функциональных ролей можно воспользоваться разрешения доступа, описанные в руководстве [</w:t>
      </w:r>
      <w:r w:rsidRPr="007B4B61">
        <w:fldChar w:fldCharType="begin"/>
      </w:r>
      <w:r w:rsidRPr="007B4B61">
        <w:instrText xml:space="preserve"> REF _Ref362620629 \r \h </w:instrText>
      </w:r>
      <w:r w:rsidR="007B4B61" w:rsidRPr="007B4B61">
        <w:instrText xml:space="preserve"> \* MERGEFORMAT </w:instrText>
      </w:r>
      <w:r w:rsidRPr="007B4B61">
        <w:fldChar w:fldCharType="separate"/>
      </w:r>
      <w:r w:rsidR="00DE6C52">
        <w:t>4)</w:t>
      </w:r>
      <w:r w:rsidRPr="007B4B61">
        <w:fldChar w:fldCharType="end"/>
      </w:r>
      <w:r w:rsidRPr="007B4B61">
        <w:t>].</w:t>
      </w:r>
    </w:p>
    <w:p w14:paraId="2707A0C3" w14:textId="77777777" w:rsidR="002B4D32" w:rsidRPr="007B4B61" w:rsidRDefault="002B4D32" w:rsidP="00752DA4">
      <w:pPr>
        <w:pStyle w:val="21"/>
        <w:divId w:val="1"/>
      </w:pPr>
      <w:bookmarkStart w:id="92" w:name="_Ref363138119"/>
      <w:bookmarkStart w:id="93" w:name="_Toc363661191"/>
      <w:bookmarkStart w:id="94" w:name="_Toc374963545"/>
      <w:r w:rsidRPr="007B4B61">
        <w:t>Доступ к медицинским данным</w:t>
      </w:r>
      <w:bookmarkEnd w:id="92"/>
      <w:bookmarkEnd w:id="93"/>
      <w:bookmarkEnd w:id="94"/>
    </w:p>
    <w:p w14:paraId="2707A0C4" w14:textId="77777777" w:rsidR="002B4D32" w:rsidRPr="007B4B61" w:rsidRDefault="002B4D32" w:rsidP="000D3FAC">
      <w:pPr>
        <w:pStyle w:val="32"/>
        <w:divId w:val="1"/>
      </w:pPr>
      <w:bookmarkStart w:id="95" w:name="_Toc363661192"/>
      <w:bookmarkStart w:id="96" w:name="_Toc374963546"/>
      <w:r w:rsidRPr="007B4B61">
        <w:t>Задача профиля</w:t>
      </w:r>
      <w:bookmarkEnd w:id="95"/>
      <w:bookmarkEnd w:id="96"/>
    </w:p>
    <w:p w14:paraId="2707A0C5" w14:textId="77777777" w:rsidR="002B4D32" w:rsidRPr="007B4B61" w:rsidRDefault="002B4D32" w:rsidP="00CA76F1">
      <w:pPr>
        <w:pStyle w:val="MainTXT"/>
        <w:divId w:val="1"/>
      </w:pPr>
      <w:r w:rsidRPr="007B4B61">
        <w:t xml:space="preserve">Интеграционный профиль </w:t>
      </w:r>
      <w:r w:rsidRPr="007B4B61">
        <w:rPr>
          <w:rStyle w:val="afe"/>
          <w:i w:val="0"/>
        </w:rPr>
        <w:t>Доступ к медицинским данным</w:t>
      </w:r>
      <w:r w:rsidRPr="007B4B61">
        <w:t xml:space="preserve"> регламентирует информационное взаимодействие между потребителями и поставщиками содержания первичных медицинских документов, осуществляемое в целях обеспечения доступа медицинских работников, непосредственно участвующих в оказании медицинской помощи, к персональной медицинской информации.</w:t>
      </w:r>
    </w:p>
    <w:p w14:paraId="2707A0C6" w14:textId="77777777" w:rsidR="002B4D32" w:rsidRPr="007B4B61" w:rsidRDefault="002B4D32" w:rsidP="00CA76F1">
      <w:pPr>
        <w:pStyle w:val="MainTXT"/>
        <w:divId w:val="1"/>
      </w:pPr>
      <w:r w:rsidRPr="007B4B61">
        <w:t>Этот профиль используется в первую очередь для взаимодействия между компонентами ЭР и ИЭМК, обеспечивая медицинскому работнику, к которому записался пациент, доступ к его данным, хранящимся в ИЭМК.</w:t>
      </w:r>
    </w:p>
    <w:p w14:paraId="2707A0C7" w14:textId="77777777" w:rsidR="002B4D32" w:rsidRPr="007B4B61" w:rsidRDefault="002B4D32" w:rsidP="009925B0">
      <w:pPr>
        <w:pStyle w:val="32"/>
        <w:divId w:val="1"/>
      </w:pPr>
      <w:bookmarkStart w:id="97" w:name="_Toc363661193"/>
      <w:bookmarkStart w:id="98" w:name="_Toc374963547"/>
      <w:r w:rsidRPr="007B4B61">
        <w:t>Протоколы и стандарты</w:t>
      </w:r>
      <w:bookmarkEnd w:id="97"/>
      <w:bookmarkEnd w:id="98"/>
    </w:p>
    <w:p w14:paraId="2707A0C8" w14:textId="77777777" w:rsidR="002B4D32" w:rsidRPr="007B4B61" w:rsidRDefault="002B4D32" w:rsidP="009925B0">
      <w:pPr>
        <w:pStyle w:val="MainTXT"/>
        <w:keepNext/>
        <w:keepLines/>
        <w:divId w:val="1"/>
      </w:pPr>
      <w:r w:rsidRPr="007B4B61">
        <w:t>В настоящем профиле использованы протоколы и стандарты:</w:t>
      </w:r>
    </w:p>
    <w:p w14:paraId="2707A0C9" w14:textId="7226FED6" w:rsidR="002B4D32" w:rsidRPr="007B4B61" w:rsidRDefault="002B4D32" w:rsidP="009925B0">
      <w:pPr>
        <w:pStyle w:val="1"/>
        <w:keepNext/>
        <w:keepLines/>
        <w:divId w:val="1"/>
        <w:rPr>
          <w:lang w:val="en-US"/>
        </w:rPr>
      </w:pPr>
      <w:r w:rsidRPr="007B4B61">
        <w:rPr>
          <w:lang w:val="en-US"/>
        </w:rPr>
        <w:t>ISO/HL7 27932:2009 Data Exchange Standards -- HL7 Clinical D</w:t>
      </w:r>
      <w:r w:rsidR="00BC6C34">
        <w:rPr>
          <w:lang w:val="en-US"/>
        </w:rPr>
        <w:t>ocument Architecture, Release 2</w:t>
      </w:r>
      <w:r w:rsidR="00BC6C34" w:rsidRPr="00BC6C34">
        <w:rPr>
          <w:lang w:val="en-US"/>
        </w:rPr>
        <w:t>;</w:t>
      </w:r>
    </w:p>
    <w:p w14:paraId="2707A0CA" w14:textId="77777777" w:rsidR="002B4D32" w:rsidRPr="00752DA4" w:rsidRDefault="002B4D32" w:rsidP="009925B0">
      <w:pPr>
        <w:pStyle w:val="1"/>
        <w:divId w:val="1"/>
      </w:pPr>
      <w:r w:rsidRPr="007B4B61">
        <w:t xml:space="preserve">ГОСТ Р 54472-2011 Информатизация здоровья. Передача электронных медицинских карт. </w:t>
      </w:r>
      <w:r w:rsidRPr="007B4B61">
        <w:rPr>
          <w:lang w:val="en-US"/>
        </w:rPr>
        <w:t>Часть 4. Безопасность</w:t>
      </w:r>
      <w:r w:rsidR="00752DA4">
        <w:t>.</w:t>
      </w:r>
    </w:p>
    <w:p w14:paraId="2707A0CB" w14:textId="77777777" w:rsidR="002B4D32" w:rsidRPr="007B4B61" w:rsidRDefault="002B4D32" w:rsidP="000D3FAC">
      <w:pPr>
        <w:pStyle w:val="32"/>
        <w:divId w:val="1"/>
      </w:pPr>
      <w:bookmarkStart w:id="99" w:name="_Toc363661194"/>
      <w:bookmarkStart w:id="100" w:name="_Toc374963548"/>
      <w:r w:rsidRPr="007B4B61">
        <w:lastRenderedPageBreak/>
        <w:t>Результат профиля</w:t>
      </w:r>
      <w:bookmarkEnd w:id="99"/>
      <w:bookmarkEnd w:id="100"/>
    </w:p>
    <w:p w14:paraId="2707A0CC" w14:textId="77777777" w:rsidR="002B4D32" w:rsidRPr="007B4B61" w:rsidRDefault="002B4D32" w:rsidP="00CA76F1">
      <w:pPr>
        <w:pStyle w:val="MainTXT"/>
        <w:divId w:val="1"/>
      </w:pPr>
      <w:r w:rsidRPr="007B4B61">
        <w:t>Результатом выполнения профиля является обновление контекста доступа, позволяющее медицинскому работнику получать доступ к документам медицинской карты пациента, хранящимся в ИЭМК.</w:t>
      </w:r>
    </w:p>
    <w:p w14:paraId="2707A0CD" w14:textId="77777777" w:rsidR="002B4D32" w:rsidRPr="007B4B61" w:rsidRDefault="002B4D32" w:rsidP="000D3FAC">
      <w:pPr>
        <w:pStyle w:val="32"/>
        <w:divId w:val="1"/>
      </w:pPr>
      <w:bookmarkStart w:id="101" w:name="_Toc363661195"/>
      <w:bookmarkStart w:id="102" w:name="_Toc374963549"/>
      <w:r w:rsidRPr="007B4B61">
        <w:t>Действующие лица</w:t>
      </w:r>
      <w:bookmarkEnd w:id="101"/>
      <w:bookmarkEnd w:id="102"/>
    </w:p>
    <w:p w14:paraId="2707A0CE" w14:textId="77777777" w:rsidR="002B4D32" w:rsidRPr="007B4B61" w:rsidRDefault="002B4D32" w:rsidP="00752DA4">
      <w:pPr>
        <w:pStyle w:val="MainTXT"/>
        <w:divId w:val="1"/>
      </w:pPr>
      <w:r w:rsidRPr="007B4B61">
        <w:t xml:space="preserve">Основными действующими лицами интеграционного профиля </w:t>
      </w:r>
      <w:r w:rsidRPr="007B4B61">
        <w:rPr>
          <w:rStyle w:val="afe"/>
          <w:i w:val="0"/>
        </w:rPr>
        <w:t>Доступ к медицинским данным</w:t>
      </w:r>
      <w:r w:rsidRPr="007B4B61">
        <w:t xml:space="preserve"> являются:</w:t>
      </w:r>
    </w:p>
    <w:p w14:paraId="2707A0CF" w14:textId="363E0D89" w:rsidR="002B4D32" w:rsidRPr="007B4B61" w:rsidRDefault="002B4D32" w:rsidP="009925B0">
      <w:pPr>
        <w:pStyle w:val="1"/>
        <w:divId w:val="1"/>
      </w:pPr>
      <w:r w:rsidRPr="007B4B61">
        <w:t>П</w:t>
      </w:r>
      <w:r w:rsidR="009925B0">
        <w:t>оставщик медицинских документов;</w:t>
      </w:r>
    </w:p>
    <w:p w14:paraId="2707A0D0" w14:textId="1329940D" w:rsidR="002B4D32" w:rsidRPr="007B4B61" w:rsidRDefault="009925B0" w:rsidP="009925B0">
      <w:pPr>
        <w:pStyle w:val="1"/>
        <w:divId w:val="1"/>
      </w:pPr>
      <w:r>
        <w:t>Заявитель доступа;</w:t>
      </w:r>
    </w:p>
    <w:p w14:paraId="2707A0D1" w14:textId="77777777" w:rsidR="002B4D32" w:rsidRPr="007B4B61" w:rsidRDefault="002B4D32" w:rsidP="009925B0">
      <w:pPr>
        <w:pStyle w:val="1"/>
        <w:divId w:val="1"/>
      </w:pPr>
      <w:r w:rsidRPr="007B4B61">
        <w:t>Контролёр доступа.</w:t>
      </w:r>
    </w:p>
    <w:p w14:paraId="2707A0D2" w14:textId="77777777" w:rsidR="002B4D32" w:rsidRPr="007B4B61" w:rsidRDefault="002B4D32" w:rsidP="00CA76F1">
      <w:pPr>
        <w:pStyle w:val="MainTXT"/>
        <w:divId w:val="1"/>
      </w:pPr>
      <w:r w:rsidRPr="007B4B61">
        <w:t>Поставщиком медицинских документов является система ИЭМК. Заявителем доступа к медицинским документам является ФЭР. Контролёром доступа является автономный компонент, реализующий функции обработки запросов доступа.</w:t>
      </w:r>
    </w:p>
    <w:p w14:paraId="2707A0D3" w14:textId="77777777" w:rsidR="002B4D32" w:rsidRPr="007B4B61" w:rsidRDefault="002B4D32" w:rsidP="000D3FAC">
      <w:pPr>
        <w:pStyle w:val="32"/>
        <w:divId w:val="1"/>
      </w:pPr>
      <w:bookmarkStart w:id="103" w:name="_Toc363661196"/>
      <w:bookmarkStart w:id="104" w:name="_Toc374963550"/>
      <w:r w:rsidRPr="007B4B61">
        <w:t>Транзакции</w:t>
      </w:r>
      <w:bookmarkEnd w:id="103"/>
      <w:bookmarkEnd w:id="104"/>
    </w:p>
    <w:p w14:paraId="2707A0D4" w14:textId="77777777" w:rsidR="002B4D32" w:rsidRPr="007B4B61" w:rsidRDefault="002B4D32" w:rsidP="00CA76F1">
      <w:pPr>
        <w:pStyle w:val="MainTXT"/>
        <w:divId w:val="1"/>
      </w:pPr>
      <w:r w:rsidRPr="007B4B61">
        <w:t xml:space="preserve">Основной транзакцией интеграционного профиля </w:t>
      </w:r>
      <w:r w:rsidRPr="007B4B61">
        <w:rPr>
          <w:rStyle w:val="afe"/>
          <w:i w:val="0"/>
        </w:rPr>
        <w:t xml:space="preserve">Доступ к медицинским данным </w:t>
      </w:r>
      <w:r w:rsidRPr="007B4B61">
        <w:t xml:space="preserve">является </w:t>
      </w:r>
      <w:r w:rsidRPr="007B4B61">
        <w:rPr>
          <w:rStyle w:val="afe"/>
          <w:i w:val="0"/>
        </w:rPr>
        <w:t>Запрос доступа к ИЭМК</w:t>
      </w:r>
      <w:r w:rsidRPr="007B4B61">
        <w:t>.</w:t>
      </w:r>
    </w:p>
    <w:p w14:paraId="2707A0D5" w14:textId="77777777" w:rsidR="002B4D32" w:rsidRPr="007B4B61" w:rsidRDefault="002B4D32" w:rsidP="00CA76F1">
      <w:pPr>
        <w:pStyle w:val="MainTXT"/>
        <w:divId w:val="1"/>
      </w:pPr>
      <w:r w:rsidRPr="007B4B61">
        <w:rPr>
          <w:rStyle w:val="afe"/>
          <w:i w:val="0"/>
        </w:rPr>
        <w:t>Заявитель доступа</w:t>
      </w:r>
      <w:r w:rsidRPr="007B4B61">
        <w:t xml:space="preserve"> отправляет </w:t>
      </w:r>
      <w:r w:rsidRPr="007B4B61">
        <w:rPr>
          <w:rStyle w:val="afe"/>
          <w:i w:val="0"/>
        </w:rPr>
        <w:t>Контролёру доступа</w:t>
      </w:r>
      <w:r w:rsidRPr="007B4B61">
        <w:t xml:space="preserve"> запрос на предоставление доступа к электронной медицинской карте пациента. Запрос содержит описание контекста доступа, включая идентификацию пациента, к чьей карте должен быть предоставлен доступ, идентификацию медицинского работника, которому должен быть предоставлен доступ, специальность медицинского работника и предполагаемую дату посещения. </w:t>
      </w:r>
      <w:r w:rsidRPr="007B4B61">
        <w:rPr>
          <w:rStyle w:val="afe"/>
          <w:i w:val="0"/>
        </w:rPr>
        <w:t>Контролёр доступа</w:t>
      </w:r>
      <w:r w:rsidRPr="007B4B61">
        <w:t xml:space="preserve"> определяет возможность авторизации доступа к системе ИЭМК и в случае положительного решения отправляет </w:t>
      </w:r>
      <w:r w:rsidRPr="007B4B61">
        <w:rPr>
          <w:rStyle w:val="afe"/>
          <w:i w:val="0"/>
        </w:rPr>
        <w:t>Поставщику медицинских документов</w:t>
      </w:r>
      <w:r w:rsidRPr="007B4B61">
        <w:t xml:space="preserve"> содержание запроса на доступ для включения в контекст доступа данной ИЭМК (рисунок </w:t>
      </w:r>
      <w:r w:rsidRPr="007B4B61">
        <w:fldChar w:fldCharType="begin"/>
      </w:r>
      <w:r w:rsidRPr="007B4B61">
        <w:instrText xml:space="preserve"> REF _Ref362451453 \r \h \t</w:instrText>
      </w:r>
      <w:r w:rsidR="007B4B61" w:rsidRPr="007B4B61">
        <w:instrText xml:space="preserve"> \* MERGEFORMAT </w:instrText>
      </w:r>
      <w:r w:rsidRPr="007B4B61">
        <w:fldChar w:fldCharType="separate"/>
      </w:r>
      <w:r w:rsidR="00DE6C52">
        <w:t>7</w:t>
      </w:r>
      <w:r w:rsidRPr="007B4B61">
        <w:fldChar w:fldCharType="end"/>
      </w:r>
      <w:r w:rsidRPr="007B4B61">
        <w:t>).</w:t>
      </w:r>
    </w:p>
    <w:p w14:paraId="2707A0D6" w14:textId="77777777" w:rsidR="002B4D32" w:rsidRPr="007B4B61" w:rsidRDefault="006A15E7" w:rsidP="002B4D32">
      <w:pPr>
        <w:pStyle w:val="afffffff7"/>
        <w:divId w:val="1"/>
      </w:pPr>
      <w:r>
        <w:rPr>
          <w:lang w:eastAsia="ru-RU"/>
        </w:rPr>
        <w:lastRenderedPageBreak/>
        <w:drawing>
          <wp:inline distT="0" distB="0" distL="0" distR="0" wp14:anchorId="2707A458" wp14:editId="2707A459">
            <wp:extent cx="5135245" cy="4083050"/>
            <wp:effectExtent l="0" t="0" r="8255" b="0"/>
            <wp:docPr id="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35245" cy="4083050"/>
                    </a:xfrm>
                    <a:prstGeom prst="rect">
                      <a:avLst/>
                    </a:prstGeom>
                    <a:noFill/>
                    <a:ln>
                      <a:noFill/>
                    </a:ln>
                  </pic:spPr>
                </pic:pic>
              </a:graphicData>
            </a:graphic>
          </wp:inline>
        </w:drawing>
      </w:r>
    </w:p>
    <w:p w14:paraId="2707A0D7" w14:textId="77777777" w:rsidR="002B4D32" w:rsidRPr="007B4B61" w:rsidRDefault="00752DA4" w:rsidP="002B4D32">
      <w:pPr>
        <w:pStyle w:val="ab"/>
        <w:divId w:val="1"/>
      </w:pPr>
      <w:bookmarkStart w:id="105" w:name="_Ref362451453"/>
      <w:r>
        <w:t> — </w:t>
      </w:r>
      <w:r w:rsidR="002B4D32" w:rsidRPr="007B4B61">
        <w:t>Запрос доступа к ИЭМК</w:t>
      </w:r>
      <w:bookmarkEnd w:id="105"/>
    </w:p>
    <w:p w14:paraId="2707A0D8" w14:textId="77777777" w:rsidR="002B4D32" w:rsidRPr="007B4B61" w:rsidRDefault="002B4D32" w:rsidP="000D3FAC">
      <w:pPr>
        <w:pStyle w:val="32"/>
        <w:divId w:val="1"/>
      </w:pPr>
      <w:bookmarkStart w:id="106" w:name="_Toc363661197"/>
      <w:bookmarkStart w:id="107" w:name="_Toc374963551"/>
      <w:r w:rsidRPr="007B4B61">
        <w:t>Сводные данные о действующих лицах и транзакциях</w:t>
      </w:r>
      <w:bookmarkEnd w:id="106"/>
      <w:bookmarkEnd w:id="107"/>
    </w:p>
    <w:p w14:paraId="2707A0D9" w14:textId="77777777" w:rsidR="002B4D32" w:rsidRPr="007B4B61" w:rsidRDefault="002B4D32" w:rsidP="00752DA4">
      <w:pPr>
        <w:pStyle w:val="MainTXT"/>
        <w:divId w:val="1"/>
      </w:pPr>
      <w:r w:rsidRPr="007B4B61">
        <w:t xml:space="preserve">Сводные данные о действующих лицах и транзакциях интеграционного профиля </w:t>
      </w:r>
      <w:r w:rsidRPr="007B4B61">
        <w:rPr>
          <w:rStyle w:val="afe"/>
          <w:i w:val="0"/>
        </w:rPr>
        <w:t>Запрос доступа к ИЭМК</w:t>
      </w:r>
      <w:r w:rsidRPr="007B4B61">
        <w:t xml:space="preserve"> указаны в таблице </w:t>
      </w:r>
      <w:r w:rsidRPr="007B4B61">
        <w:fldChar w:fldCharType="begin"/>
      </w:r>
      <w:r w:rsidRPr="007B4B61">
        <w:instrText xml:space="preserve"> REF  _Ref362453115 \h \r \t </w:instrText>
      </w:r>
      <w:r w:rsidR="007B4B61" w:rsidRPr="007B4B61">
        <w:instrText xml:space="preserve"> \* MERGEFORMAT </w:instrText>
      </w:r>
      <w:r w:rsidRPr="007B4B61">
        <w:fldChar w:fldCharType="separate"/>
      </w:r>
      <w:r w:rsidR="00DE6C52">
        <w:t>5</w:t>
      </w:r>
      <w:r w:rsidRPr="007B4B61">
        <w:fldChar w:fldCharType="end"/>
      </w:r>
      <w:r w:rsidRPr="007B4B61">
        <w:t>.</w:t>
      </w:r>
    </w:p>
    <w:p w14:paraId="2707A0DA" w14:textId="77777777" w:rsidR="002B4D32" w:rsidRPr="007B4B61" w:rsidRDefault="00752DA4" w:rsidP="00752DA4">
      <w:pPr>
        <w:pStyle w:val="a2"/>
        <w:pageBreakBefore/>
        <w:divId w:val="1"/>
      </w:pPr>
      <w:bookmarkStart w:id="108" w:name="_Ref362453115"/>
      <w:r>
        <w:lastRenderedPageBreak/>
        <w:t> — </w:t>
      </w:r>
      <w:r w:rsidR="002B4D32" w:rsidRPr="007B4B61">
        <w:t>Запрос доступа к ИЭМК – действующие лица и транзакции</w:t>
      </w:r>
      <w:bookmarkEnd w:id="108"/>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700"/>
        <w:gridCol w:w="1496"/>
        <w:gridCol w:w="3098"/>
        <w:gridCol w:w="1312"/>
        <w:gridCol w:w="2390"/>
      </w:tblGrid>
      <w:tr w:rsidR="002B4D32" w:rsidRPr="006F1C04" w14:paraId="2707A0E0" w14:textId="77777777" w:rsidTr="00752DA4">
        <w:trPr>
          <w:divId w:val="1"/>
          <w:trHeight w:val="277"/>
          <w:tblHeader/>
        </w:trPr>
        <w:tc>
          <w:tcPr>
            <w:tcW w:w="968" w:type="pct"/>
            <w:tcBorders>
              <w:top w:val="single" w:sz="12" w:space="0" w:color="auto"/>
              <w:left w:val="single" w:sz="12" w:space="0" w:color="auto"/>
              <w:bottom w:val="single" w:sz="12" w:space="0" w:color="auto"/>
              <w:right w:val="single" w:sz="4" w:space="0" w:color="auto"/>
            </w:tcBorders>
            <w:shd w:val="clear" w:color="auto" w:fill="auto"/>
            <w:vAlign w:val="center"/>
            <w:hideMark/>
          </w:tcPr>
          <w:p w14:paraId="2707A0DB" w14:textId="77777777" w:rsidR="002B4D32" w:rsidRPr="006F1C04" w:rsidRDefault="002B4D32" w:rsidP="009925B0">
            <w:pPr>
              <w:ind w:firstLine="0"/>
              <w:jc w:val="center"/>
              <w:rPr>
                <w:b/>
                <w:sz w:val="24"/>
                <w:szCs w:val="24"/>
              </w:rPr>
            </w:pPr>
            <w:r w:rsidRPr="006F1C04">
              <w:rPr>
                <w:b/>
                <w:sz w:val="24"/>
                <w:szCs w:val="24"/>
              </w:rPr>
              <w:t>Действующее лицо</w:t>
            </w:r>
          </w:p>
        </w:tc>
        <w:tc>
          <w:tcPr>
            <w:tcW w:w="488" w:type="pct"/>
            <w:tcBorders>
              <w:top w:val="single" w:sz="12" w:space="0" w:color="auto"/>
              <w:left w:val="single" w:sz="4" w:space="0" w:color="auto"/>
              <w:bottom w:val="single" w:sz="12" w:space="0" w:color="auto"/>
              <w:right w:val="single" w:sz="4" w:space="0" w:color="auto"/>
            </w:tcBorders>
            <w:shd w:val="clear" w:color="auto" w:fill="auto"/>
            <w:vAlign w:val="center"/>
          </w:tcPr>
          <w:p w14:paraId="2707A0DC" w14:textId="77777777" w:rsidR="002B4D32" w:rsidRPr="006F1C04" w:rsidRDefault="002B4D32" w:rsidP="009925B0">
            <w:pPr>
              <w:ind w:firstLine="0"/>
              <w:jc w:val="center"/>
              <w:rPr>
                <w:b/>
                <w:sz w:val="24"/>
                <w:szCs w:val="24"/>
              </w:rPr>
            </w:pPr>
            <w:r w:rsidRPr="006F1C04">
              <w:rPr>
                <w:b/>
                <w:sz w:val="24"/>
                <w:szCs w:val="24"/>
              </w:rPr>
              <w:t>Код транзакции</w:t>
            </w:r>
          </w:p>
        </w:tc>
        <w:tc>
          <w:tcPr>
            <w:tcW w:w="1671" w:type="pct"/>
            <w:tcBorders>
              <w:top w:val="single" w:sz="12" w:space="0" w:color="auto"/>
              <w:left w:val="single" w:sz="4" w:space="0" w:color="auto"/>
              <w:bottom w:val="single" w:sz="12" w:space="0" w:color="auto"/>
              <w:right w:val="single" w:sz="4" w:space="0" w:color="auto"/>
            </w:tcBorders>
            <w:shd w:val="clear" w:color="auto" w:fill="auto"/>
            <w:vAlign w:val="center"/>
            <w:hideMark/>
          </w:tcPr>
          <w:p w14:paraId="2707A0DD" w14:textId="77777777" w:rsidR="002B4D32" w:rsidRPr="006F1C04" w:rsidRDefault="002B4D32" w:rsidP="009925B0">
            <w:pPr>
              <w:ind w:firstLine="0"/>
              <w:jc w:val="center"/>
              <w:rPr>
                <w:b/>
                <w:sz w:val="24"/>
                <w:szCs w:val="24"/>
              </w:rPr>
            </w:pPr>
            <w:r w:rsidRPr="006F1C04">
              <w:rPr>
                <w:b/>
                <w:sz w:val="24"/>
                <w:szCs w:val="24"/>
              </w:rPr>
              <w:t>Имя транзакции</w:t>
            </w:r>
          </w:p>
        </w:tc>
        <w:tc>
          <w:tcPr>
            <w:tcW w:w="558" w:type="pct"/>
            <w:tcBorders>
              <w:top w:val="single" w:sz="12" w:space="0" w:color="auto"/>
              <w:left w:val="single" w:sz="4" w:space="0" w:color="auto"/>
              <w:bottom w:val="single" w:sz="12" w:space="0" w:color="auto"/>
              <w:right w:val="single" w:sz="4" w:space="0" w:color="auto"/>
            </w:tcBorders>
            <w:shd w:val="clear" w:color="auto" w:fill="auto"/>
            <w:vAlign w:val="center"/>
            <w:hideMark/>
          </w:tcPr>
          <w:p w14:paraId="2707A0DE" w14:textId="77777777" w:rsidR="002B4D32" w:rsidRPr="006F1C04" w:rsidRDefault="002B4D32" w:rsidP="009925B0">
            <w:pPr>
              <w:ind w:firstLine="0"/>
              <w:jc w:val="center"/>
              <w:rPr>
                <w:b/>
                <w:sz w:val="24"/>
                <w:szCs w:val="24"/>
              </w:rPr>
            </w:pPr>
            <w:r w:rsidRPr="006F1C04">
              <w:rPr>
                <w:b/>
                <w:sz w:val="24"/>
                <w:szCs w:val="24"/>
              </w:rPr>
              <w:t>Обяза</w:t>
            </w:r>
            <w:r w:rsidRPr="006F1C04">
              <w:rPr>
                <w:b/>
                <w:sz w:val="24"/>
                <w:szCs w:val="24"/>
              </w:rPr>
              <w:softHyphen/>
              <w:t>тельность</w:t>
            </w:r>
          </w:p>
        </w:tc>
        <w:tc>
          <w:tcPr>
            <w:tcW w:w="1315" w:type="pct"/>
            <w:tcBorders>
              <w:top w:val="single" w:sz="12" w:space="0" w:color="auto"/>
              <w:left w:val="single" w:sz="4" w:space="0" w:color="auto"/>
              <w:bottom w:val="single" w:sz="12" w:space="0" w:color="auto"/>
              <w:right w:val="single" w:sz="12" w:space="0" w:color="auto"/>
            </w:tcBorders>
            <w:shd w:val="clear" w:color="auto" w:fill="auto"/>
            <w:vAlign w:val="center"/>
            <w:hideMark/>
          </w:tcPr>
          <w:p w14:paraId="2707A0DF" w14:textId="77777777" w:rsidR="002B4D32" w:rsidRPr="006F1C04" w:rsidRDefault="002B4D32" w:rsidP="009925B0">
            <w:pPr>
              <w:ind w:firstLine="0"/>
              <w:jc w:val="center"/>
              <w:rPr>
                <w:b/>
                <w:sz w:val="24"/>
                <w:szCs w:val="24"/>
              </w:rPr>
            </w:pPr>
            <w:r w:rsidRPr="006F1C04">
              <w:rPr>
                <w:b/>
                <w:sz w:val="24"/>
                <w:szCs w:val="24"/>
              </w:rPr>
              <w:t>Примечание</w:t>
            </w:r>
          </w:p>
        </w:tc>
      </w:tr>
      <w:tr w:rsidR="002B4D32" w:rsidRPr="006F1C04" w14:paraId="2707A0E6" w14:textId="77777777" w:rsidTr="00752DA4">
        <w:trPr>
          <w:divId w:val="1"/>
          <w:trHeight w:val="236"/>
        </w:trPr>
        <w:tc>
          <w:tcPr>
            <w:tcW w:w="968" w:type="pct"/>
            <w:tcBorders>
              <w:left w:val="single" w:sz="12" w:space="0" w:color="auto"/>
            </w:tcBorders>
            <w:shd w:val="clear" w:color="auto" w:fill="auto"/>
            <w:hideMark/>
          </w:tcPr>
          <w:p w14:paraId="2707A0E1" w14:textId="77777777" w:rsidR="002B4D32" w:rsidRPr="006F1C04" w:rsidRDefault="002B4D32" w:rsidP="00752DA4">
            <w:pPr>
              <w:ind w:firstLine="0"/>
              <w:rPr>
                <w:sz w:val="24"/>
                <w:szCs w:val="24"/>
              </w:rPr>
            </w:pPr>
            <w:r w:rsidRPr="006F1C04">
              <w:rPr>
                <w:sz w:val="24"/>
                <w:szCs w:val="24"/>
              </w:rPr>
              <w:t>Поставщик медицинских документов</w:t>
            </w:r>
          </w:p>
        </w:tc>
        <w:tc>
          <w:tcPr>
            <w:tcW w:w="488" w:type="pct"/>
            <w:shd w:val="clear" w:color="auto" w:fill="auto"/>
          </w:tcPr>
          <w:p w14:paraId="2707A0E2" w14:textId="77777777" w:rsidR="002B4D32" w:rsidRPr="006F1C04" w:rsidRDefault="002B4D32" w:rsidP="00752DA4">
            <w:pPr>
              <w:ind w:firstLine="0"/>
              <w:rPr>
                <w:sz w:val="24"/>
                <w:szCs w:val="24"/>
              </w:rPr>
            </w:pPr>
            <w:r w:rsidRPr="006F1C04">
              <w:rPr>
                <w:sz w:val="24"/>
                <w:szCs w:val="24"/>
              </w:rPr>
              <w:t>ЗД-1</w:t>
            </w:r>
          </w:p>
        </w:tc>
        <w:tc>
          <w:tcPr>
            <w:tcW w:w="1671" w:type="pct"/>
            <w:shd w:val="clear" w:color="auto" w:fill="auto"/>
            <w:hideMark/>
          </w:tcPr>
          <w:p w14:paraId="2707A0E3" w14:textId="77777777" w:rsidR="002B4D32" w:rsidRPr="006F1C04" w:rsidRDefault="002B4D32" w:rsidP="00752DA4">
            <w:pPr>
              <w:ind w:firstLine="0"/>
              <w:rPr>
                <w:sz w:val="24"/>
                <w:szCs w:val="24"/>
              </w:rPr>
            </w:pPr>
            <w:r w:rsidRPr="006F1C04">
              <w:rPr>
                <w:sz w:val="24"/>
                <w:szCs w:val="24"/>
              </w:rPr>
              <w:t>Передать контекст доступа</w:t>
            </w:r>
          </w:p>
        </w:tc>
        <w:tc>
          <w:tcPr>
            <w:tcW w:w="558" w:type="pct"/>
            <w:shd w:val="clear" w:color="auto" w:fill="auto"/>
            <w:hideMark/>
          </w:tcPr>
          <w:p w14:paraId="2707A0E4" w14:textId="77777777" w:rsidR="002B4D32" w:rsidRPr="006F1C04" w:rsidRDefault="002B4D32" w:rsidP="00752DA4">
            <w:pPr>
              <w:ind w:firstLine="0"/>
              <w:rPr>
                <w:sz w:val="24"/>
                <w:szCs w:val="24"/>
              </w:rPr>
            </w:pPr>
            <w:r w:rsidRPr="006F1C04">
              <w:rPr>
                <w:sz w:val="24"/>
                <w:szCs w:val="24"/>
              </w:rPr>
              <w:t>О</w:t>
            </w:r>
          </w:p>
        </w:tc>
        <w:tc>
          <w:tcPr>
            <w:tcW w:w="1315" w:type="pct"/>
            <w:shd w:val="clear" w:color="auto" w:fill="auto"/>
          </w:tcPr>
          <w:p w14:paraId="2707A0E5" w14:textId="77777777" w:rsidR="002B4D32" w:rsidRPr="006F1C04" w:rsidRDefault="002B4D32" w:rsidP="00752DA4">
            <w:pPr>
              <w:ind w:firstLine="0"/>
              <w:rPr>
                <w:sz w:val="24"/>
                <w:szCs w:val="24"/>
              </w:rPr>
            </w:pPr>
            <w:r w:rsidRPr="006F1C04">
              <w:rPr>
                <w:sz w:val="24"/>
                <w:szCs w:val="24"/>
              </w:rPr>
              <w:t>Обновляет уже имеющийся у него контекст доступа к ИЭМК сведениями из полученного контекста</w:t>
            </w:r>
          </w:p>
        </w:tc>
      </w:tr>
      <w:tr w:rsidR="002B4D32" w:rsidRPr="006F1C04" w14:paraId="2707A0EC" w14:textId="77777777" w:rsidTr="00752DA4">
        <w:trPr>
          <w:divId w:val="1"/>
          <w:trHeight w:val="236"/>
        </w:trPr>
        <w:tc>
          <w:tcPr>
            <w:tcW w:w="968" w:type="pct"/>
            <w:tcBorders>
              <w:left w:val="single" w:sz="12" w:space="0" w:color="auto"/>
            </w:tcBorders>
            <w:shd w:val="clear" w:color="auto" w:fill="auto"/>
          </w:tcPr>
          <w:p w14:paraId="2707A0E7" w14:textId="77777777" w:rsidR="002B4D32" w:rsidRPr="006F1C04" w:rsidRDefault="002B4D32" w:rsidP="00752DA4">
            <w:pPr>
              <w:ind w:firstLine="0"/>
              <w:rPr>
                <w:sz w:val="24"/>
                <w:szCs w:val="24"/>
              </w:rPr>
            </w:pPr>
            <w:r w:rsidRPr="006F1C04">
              <w:rPr>
                <w:sz w:val="24"/>
                <w:szCs w:val="24"/>
              </w:rPr>
              <w:t>Заявитель доступа</w:t>
            </w:r>
          </w:p>
        </w:tc>
        <w:tc>
          <w:tcPr>
            <w:tcW w:w="488" w:type="pct"/>
            <w:shd w:val="clear" w:color="auto" w:fill="auto"/>
          </w:tcPr>
          <w:p w14:paraId="2707A0E8" w14:textId="77777777" w:rsidR="002B4D32" w:rsidRPr="006F1C04" w:rsidRDefault="002B4D32" w:rsidP="00752DA4">
            <w:pPr>
              <w:ind w:firstLine="0"/>
              <w:rPr>
                <w:sz w:val="24"/>
                <w:szCs w:val="24"/>
              </w:rPr>
            </w:pPr>
            <w:r w:rsidRPr="006F1C04">
              <w:rPr>
                <w:sz w:val="24"/>
                <w:szCs w:val="24"/>
              </w:rPr>
              <w:t>ЗД-2</w:t>
            </w:r>
          </w:p>
        </w:tc>
        <w:tc>
          <w:tcPr>
            <w:tcW w:w="1671" w:type="pct"/>
            <w:shd w:val="clear" w:color="auto" w:fill="auto"/>
          </w:tcPr>
          <w:p w14:paraId="2707A0E9" w14:textId="77777777" w:rsidR="002B4D32" w:rsidRPr="006F1C04" w:rsidRDefault="002B4D32" w:rsidP="00752DA4">
            <w:pPr>
              <w:ind w:firstLine="0"/>
              <w:rPr>
                <w:sz w:val="24"/>
                <w:szCs w:val="24"/>
              </w:rPr>
            </w:pPr>
            <w:r w:rsidRPr="006F1C04">
              <w:rPr>
                <w:sz w:val="24"/>
                <w:szCs w:val="24"/>
              </w:rPr>
              <w:t>Запрос доступа к ИЭМК</w:t>
            </w:r>
          </w:p>
        </w:tc>
        <w:tc>
          <w:tcPr>
            <w:tcW w:w="558" w:type="pct"/>
            <w:shd w:val="clear" w:color="auto" w:fill="auto"/>
          </w:tcPr>
          <w:p w14:paraId="2707A0EA" w14:textId="77777777" w:rsidR="002B4D32" w:rsidRPr="006F1C04" w:rsidRDefault="002B4D32" w:rsidP="00752DA4">
            <w:pPr>
              <w:ind w:firstLine="0"/>
              <w:rPr>
                <w:sz w:val="24"/>
                <w:szCs w:val="24"/>
              </w:rPr>
            </w:pPr>
            <w:r w:rsidRPr="006F1C04">
              <w:rPr>
                <w:sz w:val="24"/>
                <w:szCs w:val="24"/>
              </w:rPr>
              <w:t>О</w:t>
            </w:r>
          </w:p>
        </w:tc>
        <w:tc>
          <w:tcPr>
            <w:tcW w:w="1315" w:type="pct"/>
            <w:shd w:val="clear" w:color="auto" w:fill="auto"/>
          </w:tcPr>
          <w:p w14:paraId="2707A0EB" w14:textId="77777777" w:rsidR="002B4D32" w:rsidRPr="006F1C04" w:rsidRDefault="002B4D32" w:rsidP="00752DA4">
            <w:pPr>
              <w:ind w:firstLine="0"/>
              <w:rPr>
                <w:sz w:val="24"/>
                <w:szCs w:val="24"/>
              </w:rPr>
            </w:pPr>
            <w:r w:rsidRPr="006F1C04">
              <w:rPr>
                <w:sz w:val="24"/>
                <w:szCs w:val="24"/>
              </w:rPr>
              <w:t>Запрашивает доступ к ИЭМК</w:t>
            </w:r>
          </w:p>
        </w:tc>
      </w:tr>
      <w:tr w:rsidR="002B4D32" w:rsidRPr="006F1C04" w14:paraId="2707A0F2" w14:textId="77777777" w:rsidTr="00752DA4">
        <w:trPr>
          <w:divId w:val="1"/>
          <w:trHeight w:val="236"/>
        </w:trPr>
        <w:tc>
          <w:tcPr>
            <w:tcW w:w="968" w:type="pct"/>
            <w:vMerge w:val="restart"/>
            <w:tcBorders>
              <w:left w:val="single" w:sz="12" w:space="0" w:color="auto"/>
            </w:tcBorders>
            <w:shd w:val="clear" w:color="auto" w:fill="auto"/>
          </w:tcPr>
          <w:p w14:paraId="2707A0ED" w14:textId="77777777" w:rsidR="002B4D32" w:rsidRPr="006F1C04" w:rsidRDefault="002B4D32" w:rsidP="00752DA4">
            <w:pPr>
              <w:ind w:firstLine="0"/>
              <w:rPr>
                <w:sz w:val="24"/>
                <w:szCs w:val="24"/>
              </w:rPr>
            </w:pPr>
            <w:r w:rsidRPr="006F1C04">
              <w:rPr>
                <w:sz w:val="24"/>
                <w:szCs w:val="24"/>
              </w:rPr>
              <w:t>Контролёр доступа</w:t>
            </w:r>
          </w:p>
        </w:tc>
        <w:tc>
          <w:tcPr>
            <w:tcW w:w="488" w:type="pct"/>
            <w:shd w:val="clear" w:color="auto" w:fill="auto"/>
          </w:tcPr>
          <w:p w14:paraId="2707A0EE" w14:textId="77777777" w:rsidR="002B4D32" w:rsidRPr="006F1C04" w:rsidRDefault="002B4D32" w:rsidP="00752DA4">
            <w:pPr>
              <w:ind w:firstLine="0"/>
              <w:rPr>
                <w:sz w:val="24"/>
                <w:szCs w:val="24"/>
              </w:rPr>
            </w:pPr>
            <w:r w:rsidRPr="006F1C04">
              <w:rPr>
                <w:sz w:val="24"/>
                <w:szCs w:val="24"/>
              </w:rPr>
              <w:t>ЗД-1</w:t>
            </w:r>
          </w:p>
        </w:tc>
        <w:tc>
          <w:tcPr>
            <w:tcW w:w="1671" w:type="pct"/>
            <w:shd w:val="clear" w:color="auto" w:fill="auto"/>
          </w:tcPr>
          <w:p w14:paraId="2707A0EF" w14:textId="77777777" w:rsidR="002B4D32" w:rsidRPr="006F1C04" w:rsidRDefault="002B4D32" w:rsidP="00752DA4">
            <w:pPr>
              <w:ind w:firstLine="0"/>
              <w:rPr>
                <w:sz w:val="24"/>
                <w:szCs w:val="24"/>
              </w:rPr>
            </w:pPr>
            <w:r w:rsidRPr="006F1C04">
              <w:rPr>
                <w:sz w:val="24"/>
                <w:szCs w:val="24"/>
              </w:rPr>
              <w:t>Передать контекст доступа</w:t>
            </w:r>
          </w:p>
        </w:tc>
        <w:tc>
          <w:tcPr>
            <w:tcW w:w="558" w:type="pct"/>
            <w:shd w:val="clear" w:color="auto" w:fill="auto"/>
          </w:tcPr>
          <w:p w14:paraId="2707A0F0" w14:textId="77777777" w:rsidR="002B4D32" w:rsidRPr="006F1C04" w:rsidRDefault="002B4D32" w:rsidP="00752DA4">
            <w:pPr>
              <w:ind w:firstLine="0"/>
              <w:rPr>
                <w:sz w:val="24"/>
                <w:szCs w:val="24"/>
              </w:rPr>
            </w:pPr>
            <w:r w:rsidRPr="006F1C04">
              <w:rPr>
                <w:sz w:val="24"/>
                <w:szCs w:val="24"/>
              </w:rPr>
              <w:t>О</w:t>
            </w:r>
          </w:p>
        </w:tc>
        <w:tc>
          <w:tcPr>
            <w:tcW w:w="1315" w:type="pct"/>
            <w:shd w:val="clear" w:color="auto" w:fill="auto"/>
          </w:tcPr>
          <w:p w14:paraId="2707A0F1" w14:textId="77777777" w:rsidR="002B4D32" w:rsidRPr="006F1C04" w:rsidRDefault="002B4D32" w:rsidP="00752DA4">
            <w:pPr>
              <w:ind w:firstLine="0"/>
              <w:rPr>
                <w:sz w:val="24"/>
                <w:szCs w:val="24"/>
              </w:rPr>
            </w:pPr>
            <w:r w:rsidRPr="006F1C04">
              <w:rPr>
                <w:sz w:val="24"/>
                <w:szCs w:val="24"/>
              </w:rPr>
              <w:t>Передает контекст из полученного запроса</w:t>
            </w:r>
          </w:p>
        </w:tc>
      </w:tr>
      <w:tr w:rsidR="002B4D32" w:rsidRPr="006F1C04" w14:paraId="2707A0F8" w14:textId="77777777" w:rsidTr="00752DA4">
        <w:trPr>
          <w:divId w:val="1"/>
          <w:trHeight w:val="236"/>
        </w:trPr>
        <w:tc>
          <w:tcPr>
            <w:tcW w:w="968" w:type="pct"/>
            <w:vMerge/>
            <w:tcBorders>
              <w:left w:val="single" w:sz="12" w:space="0" w:color="auto"/>
            </w:tcBorders>
            <w:shd w:val="clear" w:color="auto" w:fill="auto"/>
          </w:tcPr>
          <w:p w14:paraId="2707A0F3" w14:textId="77777777" w:rsidR="002B4D32" w:rsidRPr="006F1C04" w:rsidRDefault="002B4D32" w:rsidP="00752DA4">
            <w:pPr>
              <w:ind w:firstLine="0"/>
              <w:rPr>
                <w:sz w:val="24"/>
                <w:szCs w:val="24"/>
              </w:rPr>
            </w:pPr>
          </w:p>
        </w:tc>
        <w:tc>
          <w:tcPr>
            <w:tcW w:w="488" w:type="pct"/>
            <w:shd w:val="clear" w:color="auto" w:fill="auto"/>
          </w:tcPr>
          <w:p w14:paraId="2707A0F4" w14:textId="77777777" w:rsidR="002B4D32" w:rsidRPr="006F1C04" w:rsidRDefault="002B4D32" w:rsidP="00752DA4">
            <w:pPr>
              <w:ind w:firstLine="0"/>
              <w:rPr>
                <w:sz w:val="24"/>
                <w:szCs w:val="24"/>
              </w:rPr>
            </w:pPr>
            <w:r w:rsidRPr="006F1C04">
              <w:rPr>
                <w:sz w:val="24"/>
                <w:szCs w:val="24"/>
              </w:rPr>
              <w:t>ЗД-2</w:t>
            </w:r>
          </w:p>
        </w:tc>
        <w:tc>
          <w:tcPr>
            <w:tcW w:w="1671" w:type="pct"/>
            <w:shd w:val="clear" w:color="auto" w:fill="auto"/>
          </w:tcPr>
          <w:p w14:paraId="2707A0F5" w14:textId="77777777" w:rsidR="002B4D32" w:rsidRPr="006F1C04" w:rsidRDefault="002B4D32" w:rsidP="00752DA4">
            <w:pPr>
              <w:ind w:firstLine="0"/>
              <w:rPr>
                <w:sz w:val="24"/>
                <w:szCs w:val="24"/>
              </w:rPr>
            </w:pPr>
            <w:r w:rsidRPr="006F1C04">
              <w:rPr>
                <w:sz w:val="24"/>
                <w:szCs w:val="24"/>
              </w:rPr>
              <w:t>Запрос доступа к ИЭМК</w:t>
            </w:r>
          </w:p>
        </w:tc>
        <w:tc>
          <w:tcPr>
            <w:tcW w:w="558" w:type="pct"/>
            <w:shd w:val="clear" w:color="auto" w:fill="auto"/>
          </w:tcPr>
          <w:p w14:paraId="2707A0F6" w14:textId="77777777" w:rsidR="002B4D32" w:rsidRPr="006F1C04" w:rsidRDefault="002B4D32" w:rsidP="00752DA4">
            <w:pPr>
              <w:ind w:firstLine="0"/>
              <w:rPr>
                <w:sz w:val="24"/>
                <w:szCs w:val="24"/>
              </w:rPr>
            </w:pPr>
            <w:r w:rsidRPr="006F1C04">
              <w:rPr>
                <w:sz w:val="24"/>
                <w:szCs w:val="24"/>
              </w:rPr>
              <w:t>О</w:t>
            </w:r>
          </w:p>
        </w:tc>
        <w:tc>
          <w:tcPr>
            <w:tcW w:w="1315" w:type="pct"/>
            <w:shd w:val="clear" w:color="auto" w:fill="auto"/>
          </w:tcPr>
          <w:p w14:paraId="2707A0F7" w14:textId="77777777" w:rsidR="002B4D32" w:rsidRPr="006F1C04" w:rsidRDefault="002B4D32" w:rsidP="00752DA4">
            <w:pPr>
              <w:ind w:firstLine="0"/>
              <w:rPr>
                <w:sz w:val="24"/>
                <w:szCs w:val="24"/>
              </w:rPr>
            </w:pPr>
          </w:p>
        </w:tc>
      </w:tr>
    </w:tbl>
    <w:p w14:paraId="2707A0F9" w14:textId="77777777" w:rsidR="002B4D32" w:rsidRPr="007B4B61" w:rsidRDefault="002B4D32" w:rsidP="000D3FAC">
      <w:pPr>
        <w:pStyle w:val="32"/>
        <w:divId w:val="1"/>
      </w:pPr>
      <w:bookmarkStart w:id="109" w:name="_Toc363661198"/>
      <w:bookmarkStart w:id="110" w:name="_Toc374963552"/>
      <w:r w:rsidRPr="007B4B61">
        <w:t>Особенности реализации транзакций</w:t>
      </w:r>
      <w:bookmarkEnd w:id="109"/>
      <w:bookmarkEnd w:id="110"/>
    </w:p>
    <w:p w14:paraId="2707A0FA" w14:textId="77777777" w:rsidR="002B4D32" w:rsidRPr="007B4B61" w:rsidRDefault="002B4D32" w:rsidP="009925B0">
      <w:pPr>
        <w:pStyle w:val="41"/>
        <w:divId w:val="1"/>
      </w:pPr>
      <w:bookmarkStart w:id="111" w:name="_Toc363661199"/>
      <w:r w:rsidRPr="007B4B61">
        <w:t>Предоставление доступа к ИЭМК</w:t>
      </w:r>
      <w:bookmarkEnd w:id="111"/>
    </w:p>
    <w:p w14:paraId="2707A0FB" w14:textId="143D1311" w:rsidR="002B4D32" w:rsidRPr="007B4B61" w:rsidRDefault="002B4D32" w:rsidP="00CA76F1">
      <w:pPr>
        <w:pStyle w:val="MainTXT"/>
        <w:divId w:val="1"/>
      </w:pPr>
      <w:r w:rsidRPr="007B4B61">
        <w:t>Доступ к заявленной ИЭМК не входит в данный интеграционный профиль. Запрос доступа является</w:t>
      </w:r>
      <w:r w:rsidR="00BC6C34">
        <w:t>,</w:t>
      </w:r>
      <w:r w:rsidRPr="007B4B61">
        <w:t xml:space="preserve"> по сути</w:t>
      </w:r>
      <w:r w:rsidR="00BC6C34">
        <w:t>,</w:t>
      </w:r>
      <w:r w:rsidRPr="007B4B61">
        <w:t xml:space="preserve"> намерением доступа и служит только для обновления контекста доступа к данной ИЭМК. Реальный доступ будет предоставлен (или не предоставлен) позже, когда медицинский работник, указанный в запросе доступа, не обратится непосредственно к </w:t>
      </w:r>
      <w:r w:rsidRPr="007B4B61">
        <w:rPr>
          <w:rStyle w:val="afe"/>
          <w:i w:val="0"/>
        </w:rPr>
        <w:t>Поставщику медицинских документов</w:t>
      </w:r>
      <w:r w:rsidRPr="007B4B61">
        <w:t>.</w:t>
      </w:r>
    </w:p>
    <w:p w14:paraId="2707A0FC" w14:textId="77777777" w:rsidR="002B4D32" w:rsidRPr="007B4B61" w:rsidRDefault="002B4D32" w:rsidP="009925B0">
      <w:pPr>
        <w:pStyle w:val="41"/>
        <w:divId w:val="1"/>
      </w:pPr>
      <w:bookmarkStart w:id="112" w:name="_Toc363661200"/>
      <w:r w:rsidRPr="007B4B61">
        <w:t>Структура передаваемой информации</w:t>
      </w:r>
      <w:bookmarkEnd w:id="112"/>
    </w:p>
    <w:p w14:paraId="2707A0FD" w14:textId="77777777" w:rsidR="002B4D32" w:rsidRPr="007B4B61" w:rsidRDefault="002B4D32" w:rsidP="00CA76F1">
      <w:pPr>
        <w:pStyle w:val="MainTXT"/>
        <w:divId w:val="1"/>
      </w:pPr>
      <w:r w:rsidRPr="007B4B61">
        <w:t>Структура содержательной части запроса доступа должна соответствовать части заголовка медицинского документа, описанного в стандарте ISO/HL7 27932 [</w:t>
      </w:r>
      <w:r w:rsidRPr="007B4B61">
        <w:fldChar w:fldCharType="begin"/>
      </w:r>
      <w:r w:rsidRPr="007B4B61">
        <w:instrText xml:space="preserve"> REF _Ref362367427 \r \h </w:instrText>
      </w:r>
      <w:r w:rsidR="007B4B61" w:rsidRPr="007B4B61">
        <w:instrText xml:space="preserve"> \* MERGEFORMAT </w:instrText>
      </w:r>
      <w:r w:rsidRPr="007B4B61">
        <w:fldChar w:fldCharType="separate"/>
      </w:r>
      <w:r w:rsidR="00DE6C52">
        <w:t>2)</w:t>
      </w:r>
      <w:r w:rsidRPr="007B4B61">
        <w:fldChar w:fldCharType="end"/>
      </w:r>
      <w:r w:rsidRPr="007B4B61">
        <w:t>].</w:t>
      </w:r>
    </w:p>
    <w:p w14:paraId="2707A0FE" w14:textId="77777777" w:rsidR="002B4D32" w:rsidRPr="007B4B61" w:rsidRDefault="002B4D32" w:rsidP="00752DA4">
      <w:pPr>
        <w:pStyle w:val="21"/>
        <w:divId w:val="1"/>
      </w:pPr>
      <w:bookmarkStart w:id="113" w:name="_Ref363138165"/>
      <w:bookmarkStart w:id="114" w:name="_Toc363661201"/>
      <w:bookmarkStart w:id="115" w:name="_Toc374963553"/>
      <w:r w:rsidRPr="007B4B61">
        <w:t>Передача персональных медицинских данных</w:t>
      </w:r>
      <w:bookmarkEnd w:id="113"/>
      <w:bookmarkEnd w:id="114"/>
      <w:bookmarkEnd w:id="115"/>
    </w:p>
    <w:p w14:paraId="2707A0FF" w14:textId="77777777" w:rsidR="002B4D32" w:rsidRPr="007B4B61" w:rsidRDefault="002B4D32" w:rsidP="000D3FAC">
      <w:pPr>
        <w:pStyle w:val="32"/>
        <w:divId w:val="1"/>
      </w:pPr>
      <w:bookmarkStart w:id="116" w:name="_Toc363661202"/>
      <w:bookmarkStart w:id="117" w:name="_Toc374963554"/>
      <w:r w:rsidRPr="007B4B61">
        <w:t>Задача профиля</w:t>
      </w:r>
      <w:bookmarkEnd w:id="116"/>
      <w:bookmarkEnd w:id="117"/>
    </w:p>
    <w:p w14:paraId="2707A100" w14:textId="77777777" w:rsidR="002B4D32" w:rsidRPr="007B4B61" w:rsidRDefault="002B4D32" w:rsidP="00CA76F1">
      <w:pPr>
        <w:pStyle w:val="MainTXT"/>
        <w:divId w:val="1"/>
      </w:pPr>
      <w:r w:rsidRPr="007B4B61">
        <w:t xml:space="preserve">Интеграционный профиль </w:t>
      </w:r>
      <w:r w:rsidRPr="007B4B61">
        <w:rPr>
          <w:rStyle w:val="afe"/>
          <w:i w:val="0"/>
        </w:rPr>
        <w:t xml:space="preserve">Передача ПМД </w:t>
      </w:r>
      <w:r w:rsidRPr="007B4B61">
        <w:t xml:space="preserve">регламентирует информационное взаимодействие между потребителями и поставщиками содержания первичных медицинских документов, осуществляемое в целях </w:t>
      </w:r>
      <w:r w:rsidRPr="007B4B61">
        <w:lastRenderedPageBreak/>
        <w:t>вторичного использования медицинских данных, медицинской статистики и обеспечения принятия управленческих решений.</w:t>
      </w:r>
    </w:p>
    <w:p w14:paraId="2707A101" w14:textId="77777777" w:rsidR="002B4D32" w:rsidRPr="007B4B61" w:rsidRDefault="002B4D32" w:rsidP="000D3FAC">
      <w:pPr>
        <w:pStyle w:val="32"/>
        <w:divId w:val="1"/>
      </w:pPr>
      <w:bookmarkStart w:id="118" w:name="_Toc363661203"/>
      <w:bookmarkStart w:id="119" w:name="_Toc374963555"/>
      <w:r w:rsidRPr="007B4B61">
        <w:t>Протоколы и стандарты</w:t>
      </w:r>
      <w:bookmarkEnd w:id="118"/>
      <w:bookmarkEnd w:id="119"/>
    </w:p>
    <w:p w14:paraId="2707A102" w14:textId="77777777" w:rsidR="002B4D32" w:rsidRPr="007B4B61" w:rsidRDefault="002B4D32" w:rsidP="00752DA4">
      <w:pPr>
        <w:pStyle w:val="MainTXT"/>
        <w:divId w:val="1"/>
      </w:pPr>
      <w:r w:rsidRPr="007B4B61">
        <w:t>В настоящем профиле использованы следующие протоколы, стандарты и регламенты:</w:t>
      </w:r>
    </w:p>
    <w:p w14:paraId="2707A103" w14:textId="598C1748" w:rsidR="002B4D32" w:rsidRPr="007B4B61" w:rsidRDefault="002B4D32" w:rsidP="009925B0">
      <w:pPr>
        <w:pStyle w:val="1"/>
        <w:divId w:val="1"/>
        <w:rPr>
          <w:lang w:val="en-US"/>
        </w:rPr>
      </w:pPr>
      <w:bookmarkStart w:id="120" w:name="_Ref362360608"/>
      <w:r w:rsidRPr="007B4B61">
        <w:rPr>
          <w:lang w:val="en-US"/>
        </w:rPr>
        <w:t>ISO/HL7 27931:2009 Data Exchange Standards -- Health Level Seven Version 2.5 -- An application protocol for electronic data exchange in healthcare environments</w:t>
      </w:r>
      <w:bookmarkEnd w:id="120"/>
      <w:r w:rsidR="00BC6C34" w:rsidRPr="00BC6C34">
        <w:rPr>
          <w:lang w:val="en-US"/>
        </w:rPr>
        <w:t>;</w:t>
      </w:r>
    </w:p>
    <w:p w14:paraId="2707A104" w14:textId="5A4D6A4C" w:rsidR="002B4D32" w:rsidRPr="007B4B61" w:rsidRDefault="002B4D32" w:rsidP="009925B0">
      <w:pPr>
        <w:pStyle w:val="1"/>
        <w:divId w:val="1"/>
        <w:rPr>
          <w:lang w:val="en-US"/>
        </w:rPr>
      </w:pPr>
      <w:bookmarkStart w:id="121" w:name="_Ref362367427"/>
      <w:r w:rsidRPr="007B4B61">
        <w:rPr>
          <w:lang w:val="en-US"/>
        </w:rPr>
        <w:t>ISO/HL7 27932:2009 Data Exchange Standards -- HL7 Clinical Document Architecture, Release 2</w:t>
      </w:r>
      <w:bookmarkEnd w:id="121"/>
      <w:r w:rsidR="00BC6C34" w:rsidRPr="00BC6C34">
        <w:rPr>
          <w:lang w:val="en-US"/>
        </w:rPr>
        <w:t>;</w:t>
      </w:r>
    </w:p>
    <w:p w14:paraId="2707A105" w14:textId="4E529436" w:rsidR="002B4D32" w:rsidRPr="007B4B61" w:rsidRDefault="002B4D32" w:rsidP="009925B0">
      <w:pPr>
        <w:pStyle w:val="1"/>
        <w:divId w:val="1"/>
      </w:pPr>
      <w:r w:rsidRPr="007B4B61">
        <w:rPr>
          <w:lang w:val="en-US"/>
        </w:rPr>
        <w:t>ISO/TS 22220:2011 Health informatics -- Identification of subjects of health care (</w:t>
      </w:r>
      <w:r w:rsidRPr="007B4B61">
        <w:t>Информатизация</w:t>
      </w:r>
      <w:r w:rsidRPr="007B4B61">
        <w:rPr>
          <w:lang w:val="en-US"/>
        </w:rPr>
        <w:t xml:space="preserve"> </w:t>
      </w:r>
      <w:r w:rsidRPr="007B4B61">
        <w:t>здоровья</w:t>
      </w:r>
      <w:r w:rsidRPr="007B4B61">
        <w:rPr>
          <w:lang w:val="en-US"/>
        </w:rPr>
        <w:t xml:space="preserve">. </w:t>
      </w:r>
      <w:r w:rsidRPr="007B4B61">
        <w:t>Идентификаци</w:t>
      </w:r>
      <w:r w:rsidR="00BC6C34">
        <w:t>я субъектов медицинской помощи);</w:t>
      </w:r>
    </w:p>
    <w:p w14:paraId="2707A106" w14:textId="17CAFCD9" w:rsidR="002B4D32" w:rsidRPr="007B4B61" w:rsidRDefault="002B4D32" w:rsidP="009925B0">
      <w:pPr>
        <w:pStyle w:val="1"/>
        <w:divId w:val="1"/>
      </w:pPr>
      <w:r w:rsidRPr="007B4B61">
        <w:t>ГОСТ Р 55036-2012 Информати</w:t>
      </w:r>
      <w:r w:rsidR="00BC6C34">
        <w:t>зация здоровья. Псевдонимизация;</w:t>
      </w:r>
    </w:p>
    <w:p w14:paraId="2707A107" w14:textId="4335AED9" w:rsidR="002B4D32" w:rsidRPr="007B4B61" w:rsidRDefault="002B4D32" w:rsidP="009925B0">
      <w:pPr>
        <w:pStyle w:val="1"/>
        <w:divId w:val="1"/>
      </w:pPr>
      <w:bookmarkStart w:id="122" w:name="ФОМС_79"/>
      <w:bookmarkStart w:id="123" w:name="ФОМС_79_Общие_принципы"/>
      <w:bookmarkStart w:id="124" w:name="_Ref302754343"/>
      <w:r w:rsidRPr="007B4B61">
        <w:t>Общие принципы построения и функционирования информационных систем и порядок информационного взаимодействия в сфере обязательного медицинского страхования, утверждённые приказом ФОМС от 07 апреля 2011 года №79</w:t>
      </w:r>
      <w:bookmarkEnd w:id="122"/>
      <w:r w:rsidRPr="007B4B61">
        <w:t xml:space="preserve"> (с изменениями, утверждёнными приказом ФОМС от 22 августа 2011 г. №154)</w:t>
      </w:r>
      <w:bookmarkEnd w:id="123"/>
      <w:bookmarkEnd w:id="124"/>
      <w:r w:rsidR="00BC6C34">
        <w:t>;</w:t>
      </w:r>
    </w:p>
    <w:p w14:paraId="2707A108" w14:textId="77777777" w:rsidR="002B4D32" w:rsidRPr="007B4B61" w:rsidRDefault="002B4D32" w:rsidP="009925B0">
      <w:pPr>
        <w:pStyle w:val="1"/>
        <w:divId w:val="1"/>
        <w:rPr>
          <w:lang w:val="en-US"/>
        </w:rPr>
      </w:pPr>
      <w:bookmarkStart w:id="125" w:name="_Ref362362934"/>
      <w:r w:rsidRPr="007B4B61">
        <w:rPr>
          <w:lang w:val="en-US"/>
        </w:rPr>
        <w:t>ASTM E2553–07 Standard Guide for Implementation of a Voluntary Universal Healthcare Identification System.</w:t>
      </w:r>
      <w:bookmarkEnd w:id="125"/>
    </w:p>
    <w:p w14:paraId="2707A109" w14:textId="77777777" w:rsidR="002B4D32" w:rsidRPr="007B4B61" w:rsidRDefault="002B4D32" w:rsidP="000D3FAC">
      <w:pPr>
        <w:pStyle w:val="32"/>
        <w:divId w:val="1"/>
      </w:pPr>
      <w:bookmarkStart w:id="126" w:name="_Toc363661204"/>
      <w:bookmarkStart w:id="127" w:name="_Toc374963556"/>
      <w:r w:rsidRPr="007B4B61">
        <w:t>Результат профиля</w:t>
      </w:r>
      <w:bookmarkEnd w:id="126"/>
      <w:bookmarkEnd w:id="127"/>
    </w:p>
    <w:p w14:paraId="2707A10A" w14:textId="77777777" w:rsidR="002B4D32" w:rsidRPr="007B4B61" w:rsidRDefault="002B4D32" w:rsidP="00CA76F1">
      <w:pPr>
        <w:pStyle w:val="MainTXT"/>
        <w:divId w:val="1"/>
      </w:pPr>
      <w:r w:rsidRPr="007B4B61">
        <w:t>Результатом выполнения профиля является передача персональных медицинских данных в целях вторичного использования.</w:t>
      </w:r>
    </w:p>
    <w:p w14:paraId="2707A10B" w14:textId="77777777" w:rsidR="002B4D32" w:rsidRPr="007B4B61" w:rsidRDefault="002B4D32" w:rsidP="000D3FAC">
      <w:pPr>
        <w:pStyle w:val="32"/>
        <w:divId w:val="1"/>
      </w:pPr>
      <w:bookmarkStart w:id="128" w:name="_Toc363661205"/>
      <w:bookmarkStart w:id="129" w:name="_Toc374963557"/>
      <w:r w:rsidRPr="007B4B61">
        <w:lastRenderedPageBreak/>
        <w:t xml:space="preserve">Идентификация пациентов, мест оказания медицинской помощи, </w:t>
      </w:r>
      <w:r w:rsidR="00752DA4">
        <w:br/>
      </w:r>
      <w:r w:rsidRPr="007B4B61">
        <w:t>врачей, медицинских документов</w:t>
      </w:r>
      <w:bookmarkEnd w:id="128"/>
      <w:bookmarkEnd w:id="129"/>
    </w:p>
    <w:p w14:paraId="2707A10C" w14:textId="77777777" w:rsidR="002B4D32" w:rsidRPr="009925B0" w:rsidRDefault="002B4D32" w:rsidP="009925B0">
      <w:pPr>
        <w:pStyle w:val="41"/>
        <w:divId w:val="1"/>
      </w:pPr>
      <w:bookmarkStart w:id="130" w:name="_Toc363661206"/>
      <w:r w:rsidRPr="009925B0">
        <w:t>Идентификация пациентов</w:t>
      </w:r>
      <w:bookmarkEnd w:id="130"/>
    </w:p>
    <w:p w14:paraId="2707A10D" w14:textId="77777777" w:rsidR="002B4D32" w:rsidRPr="007B4B61" w:rsidRDefault="002B4D32" w:rsidP="00CA76F1">
      <w:pPr>
        <w:pStyle w:val="MainTXT"/>
        <w:divId w:val="1"/>
      </w:pPr>
      <w:r w:rsidRPr="007B4B61">
        <w:t>Передача персональных медицинских данных в целях вторичного использования требует особого внимания к разработке процедуры псевдонимизации. Алгоритмическая псевдонимизация, используемая в Едином регистре застрахованных лиц ОМС [</w:t>
      </w:r>
      <w:r w:rsidRPr="007B4B61">
        <w:fldChar w:fldCharType="begin"/>
      </w:r>
      <w:r w:rsidRPr="007B4B61">
        <w:instrText xml:space="preserve"> REF ФОМС_79_Общие_принципы \r \h </w:instrText>
      </w:r>
      <w:r w:rsidR="007B4B61" w:rsidRPr="007B4B61">
        <w:instrText xml:space="preserve"> \* MERGEFORMAT </w:instrText>
      </w:r>
      <w:r w:rsidRPr="007B4B61">
        <w:fldChar w:fldCharType="separate"/>
      </w:r>
      <w:r w:rsidR="00DE6C52">
        <w:t>5)</w:t>
      </w:r>
      <w:r w:rsidRPr="007B4B61">
        <w:fldChar w:fldCharType="end"/>
      </w:r>
      <w:r w:rsidRPr="007B4B61">
        <w:t>], может рассматриваться только как первый этап псевдонимизации, используемой в данном профиле. Для повышения безопасности персональных медицинских данных их потребители должны оперировать собственными, произвольно назначаемыми идентификаторами пациентов. Связь этих идентификаторов с персональными медицинскими данными должна осуществляться поставщиком медицинских данных.</w:t>
      </w:r>
    </w:p>
    <w:p w14:paraId="2707A10E" w14:textId="77777777" w:rsidR="002B4D32" w:rsidRPr="007B4B61" w:rsidRDefault="002B4D32" w:rsidP="00CA76F1">
      <w:pPr>
        <w:pStyle w:val="MainTXT"/>
        <w:divId w:val="1"/>
      </w:pPr>
      <w:r w:rsidRPr="007B4B61">
        <w:t xml:space="preserve">Для генерации таких идентификаторов целесообразно использовать службу псевдонимизации, разработанную на основе рекомендаций </w:t>
      </w:r>
      <w:r w:rsidRPr="007B4B61">
        <w:rPr>
          <w:lang w:val="en-US"/>
        </w:rPr>
        <w:t>ASTM</w:t>
      </w:r>
      <w:r w:rsidRPr="007B4B61">
        <w:t xml:space="preserve"> </w:t>
      </w:r>
      <w:r w:rsidRPr="007B4B61">
        <w:rPr>
          <w:lang w:val="en-US"/>
        </w:rPr>
        <w:t>E</w:t>
      </w:r>
      <w:r w:rsidRPr="007B4B61">
        <w:t>2553–07 [</w:t>
      </w:r>
      <w:r w:rsidRPr="007B4B61">
        <w:fldChar w:fldCharType="begin"/>
      </w:r>
      <w:r w:rsidRPr="007B4B61">
        <w:instrText xml:space="preserve"> REF _Ref362362934 \r \h </w:instrText>
      </w:r>
      <w:r w:rsidR="007B4B61" w:rsidRPr="007B4B61">
        <w:instrText xml:space="preserve"> \* MERGEFORMAT </w:instrText>
      </w:r>
      <w:r w:rsidRPr="007B4B61">
        <w:fldChar w:fldCharType="separate"/>
      </w:r>
      <w:r w:rsidR="00DE6C52">
        <w:t>6)</w:t>
      </w:r>
      <w:r w:rsidRPr="007B4B61">
        <w:fldChar w:fldCharType="end"/>
      </w:r>
      <w:r w:rsidRPr="007B4B61">
        <w:t>].</w:t>
      </w:r>
    </w:p>
    <w:p w14:paraId="2707A10F" w14:textId="77777777" w:rsidR="002B4D32" w:rsidRPr="007B4B61" w:rsidRDefault="002B4D32" w:rsidP="000D3FAC">
      <w:pPr>
        <w:pStyle w:val="32"/>
        <w:divId w:val="1"/>
      </w:pPr>
      <w:bookmarkStart w:id="131" w:name="_Toc363661207"/>
      <w:bookmarkStart w:id="132" w:name="_Toc374963558"/>
      <w:r w:rsidRPr="007B4B61">
        <w:t>Идентификация мест оказания медицинской помощи</w:t>
      </w:r>
      <w:bookmarkEnd w:id="131"/>
      <w:bookmarkEnd w:id="132"/>
    </w:p>
    <w:p w14:paraId="2707A110" w14:textId="77777777" w:rsidR="002B4D32" w:rsidRPr="007B4B61" w:rsidRDefault="002B4D32" w:rsidP="00CA76F1">
      <w:pPr>
        <w:pStyle w:val="MainTXT"/>
        <w:divId w:val="1"/>
      </w:pPr>
      <w:r w:rsidRPr="007B4B61">
        <w:t>Для унифицированной идентификации мест оказания медицинской помощи целесообразно использовать структуру, соответствующую типу данных PL, описанному в стандарте ISO/HL7 27931 [</w:t>
      </w:r>
      <w:r w:rsidRPr="007B4B61">
        <w:fldChar w:fldCharType="begin"/>
      </w:r>
      <w:r w:rsidRPr="007B4B61">
        <w:instrText xml:space="preserve"> REF _Ref362360608 \r \h </w:instrText>
      </w:r>
      <w:r w:rsidR="007B4B61" w:rsidRPr="007B4B61">
        <w:instrText xml:space="preserve"> \* MERGEFORMAT </w:instrText>
      </w:r>
      <w:r w:rsidRPr="007B4B61">
        <w:fldChar w:fldCharType="separate"/>
      </w:r>
      <w:r w:rsidR="00DE6C52">
        <w:t>1)</w:t>
      </w:r>
      <w:r w:rsidRPr="007B4B61">
        <w:fldChar w:fldCharType="end"/>
      </w:r>
      <w:r w:rsidRPr="007B4B61">
        <w:t>].</w:t>
      </w:r>
    </w:p>
    <w:p w14:paraId="2707A111" w14:textId="77777777" w:rsidR="002B4D32" w:rsidRPr="007B4B61" w:rsidRDefault="002B4D32" w:rsidP="000D3FAC">
      <w:pPr>
        <w:pStyle w:val="32"/>
        <w:divId w:val="1"/>
      </w:pPr>
      <w:bookmarkStart w:id="133" w:name="_Toc363661208"/>
      <w:bookmarkStart w:id="134" w:name="_Toc374963559"/>
      <w:r w:rsidRPr="007B4B61">
        <w:t>Идентификация врачей и других медицинских работников</w:t>
      </w:r>
      <w:bookmarkEnd w:id="133"/>
      <w:bookmarkEnd w:id="134"/>
    </w:p>
    <w:p w14:paraId="2707A112" w14:textId="77777777" w:rsidR="002B4D32" w:rsidRPr="007B4B61" w:rsidRDefault="002B4D32" w:rsidP="00CA76F1">
      <w:pPr>
        <w:pStyle w:val="MainTXT"/>
        <w:divId w:val="1"/>
      </w:pPr>
      <w:r w:rsidRPr="007B4B61">
        <w:t>Идентификация врачей и других медицинских работников должна осуществляться в соответствии с положениями подраздела 1.2.4.</w:t>
      </w:r>
    </w:p>
    <w:p w14:paraId="2707A113" w14:textId="77777777" w:rsidR="002B4D32" w:rsidRPr="007B4B61" w:rsidRDefault="002B4D32" w:rsidP="000D3FAC">
      <w:pPr>
        <w:pStyle w:val="32"/>
        <w:divId w:val="1"/>
      </w:pPr>
      <w:bookmarkStart w:id="135" w:name="_Toc363661209"/>
      <w:bookmarkStart w:id="136" w:name="_Toc374963560"/>
      <w:r w:rsidRPr="007B4B61">
        <w:t>Идентификация медицинских документов</w:t>
      </w:r>
      <w:bookmarkEnd w:id="135"/>
      <w:bookmarkEnd w:id="136"/>
    </w:p>
    <w:p w14:paraId="2707A114" w14:textId="77777777" w:rsidR="002B4D32" w:rsidRPr="007B4B61" w:rsidRDefault="002B4D32" w:rsidP="00CA76F1">
      <w:pPr>
        <w:pStyle w:val="MainTXT"/>
        <w:divId w:val="1"/>
      </w:pPr>
      <w:r w:rsidRPr="007B4B61">
        <w:t>Предложения по идентификации медицинских документов см. в подразделе</w:t>
      </w:r>
      <w:r w:rsidR="000D3FAC">
        <w:t xml:space="preserve"> </w:t>
      </w:r>
      <w:r w:rsidR="000D3FAC">
        <w:fldChar w:fldCharType="begin"/>
      </w:r>
      <w:r w:rsidR="000D3FAC">
        <w:instrText xml:space="preserve"> REF _Ref367365196 \r \h </w:instrText>
      </w:r>
      <w:r w:rsidR="000D3FAC">
        <w:fldChar w:fldCharType="separate"/>
      </w:r>
      <w:r w:rsidR="00DE6C52">
        <w:t>10.9.5</w:t>
      </w:r>
      <w:r w:rsidR="000D3FAC">
        <w:fldChar w:fldCharType="end"/>
      </w:r>
      <w:r w:rsidRPr="007B4B61">
        <w:t>.</w:t>
      </w:r>
    </w:p>
    <w:p w14:paraId="2707A115" w14:textId="77777777" w:rsidR="002B4D32" w:rsidRPr="007B4B61" w:rsidRDefault="002B4D32" w:rsidP="000D3FAC">
      <w:pPr>
        <w:pStyle w:val="32"/>
        <w:divId w:val="1"/>
      </w:pPr>
      <w:bookmarkStart w:id="137" w:name="_Toc363661210"/>
      <w:bookmarkStart w:id="138" w:name="_Toc374963561"/>
      <w:r w:rsidRPr="007B4B61">
        <w:lastRenderedPageBreak/>
        <w:t>Действующие лица</w:t>
      </w:r>
      <w:bookmarkEnd w:id="137"/>
      <w:bookmarkEnd w:id="138"/>
    </w:p>
    <w:p w14:paraId="2707A116" w14:textId="77777777" w:rsidR="002B4D32" w:rsidRPr="007B4B61" w:rsidRDefault="002B4D32" w:rsidP="00CA76F1">
      <w:pPr>
        <w:pStyle w:val="MainTXT"/>
        <w:divId w:val="1"/>
      </w:pPr>
      <w:r w:rsidRPr="007B4B61">
        <w:t xml:space="preserve">Основными действующими лицами интеграционного профиля </w:t>
      </w:r>
      <w:r w:rsidRPr="007B4B61">
        <w:rPr>
          <w:rStyle w:val="afe"/>
          <w:i w:val="0"/>
        </w:rPr>
        <w:t>Передача ПМД</w:t>
      </w:r>
      <w:r w:rsidRPr="007B4B61">
        <w:t xml:space="preserve"> являются:</w:t>
      </w:r>
    </w:p>
    <w:p w14:paraId="2707A117" w14:textId="6E2B888D" w:rsidR="002B4D32" w:rsidRPr="007B4B61" w:rsidRDefault="002B4D32" w:rsidP="009925B0">
      <w:pPr>
        <w:pStyle w:val="1"/>
        <w:divId w:val="1"/>
      </w:pPr>
      <w:r w:rsidRPr="007B4B61">
        <w:t>Постав</w:t>
      </w:r>
      <w:r w:rsidR="009925B0">
        <w:t>щик медицинских документов;</w:t>
      </w:r>
    </w:p>
    <w:p w14:paraId="2707A118" w14:textId="1FEB4FC8" w:rsidR="002B4D32" w:rsidRPr="007B4B61" w:rsidRDefault="002B4D32" w:rsidP="009925B0">
      <w:pPr>
        <w:pStyle w:val="1"/>
        <w:divId w:val="1"/>
      </w:pPr>
      <w:r w:rsidRPr="007B4B61">
        <w:t>Потребитель медицинских документов</w:t>
      </w:r>
      <w:r w:rsidR="009925B0">
        <w:t>;</w:t>
      </w:r>
    </w:p>
    <w:p w14:paraId="2707A119" w14:textId="77777777" w:rsidR="002B4D32" w:rsidRPr="007B4B61" w:rsidRDefault="002B4D32" w:rsidP="009925B0">
      <w:pPr>
        <w:pStyle w:val="1"/>
        <w:divId w:val="1"/>
      </w:pPr>
      <w:r w:rsidRPr="007B4B61">
        <w:t>Служба псевдонимизации.</w:t>
      </w:r>
    </w:p>
    <w:p w14:paraId="2707A11A" w14:textId="77777777" w:rsidR="002B4D32" w:rsidRPr="007B4B61" w:rsidRDefault="002B4D32" w:rsidP="00CA76F1">
      <w:pPr>
        <w:pStyle w:val="MainTXT"/>
        <w:divId w:val="1"/>
      </w:pPr>
      <w:r w:rsidRPr="007B4B61">
        <w:t>Поставщиком медицинских документов является система ИЭМК. Потребителем (псевдонимизированных) медицинских документов являются Информационно-аналитическая система (ИАС) и информационные системы научных медицинских организаций. Служба псевдонимизации является автономным компонентом, основное назначение которого – генерация уникальных идентификаторов.</w:t>
      </w:r>
    </w:p>
    <w:p w14:paraId="2707A11B" w14:textId="77777777" w:rsidR="002B4D32" w:rsidRPr="007B4B61" w:rsidRDefault="002B4D32" w:rsidP="000D3FAC">
      <w:pPr>
        <w:pStyle w:val="32"/>
        <w:divId w:val="1"/>
      </w:pPr>
      <w:bookmarkStart w:id="139" w:name="_Toc363661211"/>
      <w:bookmarkStart w:id="140" w:name="_Toc374963562"/>
      <w:r w:rsidRPr="007B4B61">
        <w:t>Транзакции</w:t>
      </w:r>
      <w:bookmarkEnd w:id="139"/>
      <w:bookmarkEnd w:id="140"/>
    </w:p>
    <w:p w14:paraId="2707A11C" w14:textId="77777777" w:rsidR="002B4D32" w:rsidRPr="007B4B61" w:rsidRDefault="002B4D32" w:rsidP="00752DA4">
      <w:pPr>
        <w:pStyle w:val="MainTXT"/>
        <w:divId w:val="1"/>
      </w:pPr>
      <w:r w:rsidRPr="007B4B61">
        <w:t xml:space="preserve">Основными транзакциями интеграционного профиля </w:t>
      </w:r>
      <w:r w:rsidRPr="007B4B61">
        <w:rPr>
          <w:rStyle w:val="afe"/>
          <w:i w:val="0"/>
        </w:rPr>
        <w:t>Передача ПМД</w:t>
      </w:r>
      <w:r w:rsidRPr="007B4B61">
        <w:t xml:space="preserve"> являются:</w:t>
      </w:r>
    </w:p>
    <w:p w14:paraId="2707A11D" w14:textId="701728C8" w:rsidR="002B4D32" w:rsidRPr="007B4B61" w:rsidRDefault="002B4D32" w:rsidP="009925B0">
      <w:pPr>
        <w:pStyle w:val="1"/>
        <w:divId w:val="1"/>
      </w:pPr>
      <w:r w:rsidRPr="007B4B61">
        <w:t>управление под</w:t>
      </w:r>
      <w:r w:rsidR="009925B0">
        <w:t>пиской на медицинские документы;</w:t>
      </w:r>
    </w:p>
    <w:p w14:paraId="2707A11E" w14:textId="77777777" w:rsidR="002B4D32" w:rsidRPr="007B4B61" w:rsidRDefault="002B4D32" w:rsidP="009925B0">
      <w:pPr>
        <w:pStyle w:val="1"/>
        <w:divId w:val="1"/>
      </w:pPr>
      <w:r w:rsidRPr="007B4B61">
        <w:t>передача медицинских документов.</w:t>
      </w:r>
    </w:p>
    <w:p w14:paraId="2707A11F" w14:textId="77777777" w:rsidR="002B4D32" w:rsidRPr="007B4B61" w:rsidRDefault="002B4D32" w:rsidP="000D3FAC">
      <w:pPr>
        <w:pStyle w:val="32"/>
        <w:divId w:val="1"/>
      </w:pPr>
      <w:bookmarkStart w:id="141" w:name="_Toc363661212"/>
      <w:bookmarkStart w:id="142" w:name="_Toc374963563"/>
      <w:r w:rsidRPr="007B4B61">
        <w:t>Управление подпиской на медицинские документы</w:t>
      </w:r>
      <w:bookmarkEnd w:id="141"/>
      <w:bookmarkEnd w:id="142"/>
    </w:p>
    <w:p w14:paraId="2707A120" w14:textId="77777777" w:rsidR="002B4D32" w:rsidRPr="007B4B61" w:rsidRDefault="002B4D32" w:rsidP="00CA76F1">
      <w:pPr>
        <w:pStyle w:val="MainTXT"/>
        <w:divId w:val="1"/>
      </w:pPr>
      <w:r w:rsidRPr="007B4B61">
        <w:rPr>
          <w:rStyle w:val="afe"/>
          <w:i w:val="0"/>
        </w:rPr>
        <w:t>Потребитель медицинских документов</w:t>
      </w:r>
      <w:r w:rsidRPr="007B4B61">
        <w:t xml:space="preserve"> отправляет </w:t>
      </w:r>
      <w:r w:rsidRPr="007B4B61">
        <w:rPr>
          <w:rStyle w:val="afe"/>
          <w:i w:val="0"/>
        </w:rPr>
        <w:t>Поставщику медицинских документов</w:t>
      </w:r>
      <w:r w:rsidRPr="007B4B61">
        <w:t xml:space="preserve"> запрос </w:t>
      </w:r>
      <w:r w:rsidRPr="007B4B61">
        <w:rPr>
          <w:rStyle w:val="afe"/>
          <w:i w:val="0"/>
        </w:rPr>
        <w:t>подписаться на МД</w:t>
      </w:r>
      <w:r w:rsidRPr="007B4B61">
        <w:t xml:space="preserve">, в котором указаны условия передачи медицинских документов, включая признак обезличивания и режим передачи (оперативный или пакетный). Потребитель медицинских документов может прекратить подписку (рисунок </w:t>
      </w:r>
      <w:r w:rsidRPr="007B4B61">
        <w:fldChar w:fldCharType="begin"/>
      </w:r>
      <w:r w:rsidRPr="007B4B61">
        <w:instrText xml:space="preserve"> REF _Ref362363710 \r \h \t</w:instrText>
      </w:r>
      <w:r w:rsidR="007B4B61" w:rsidRPr="007B4B61">
        <w:instrText xml:space="preserve"> \* MERGEFORMAT </w:instrText>
      </w:r>
      <w:r w:rsidRPr="007B4B61">
        <w:fldChar w:fldCharType="separate"/>
      </w:r>
      <w:r w:rsidR="00DE6C52">
        <w:t>8</w:t>
      </w:r>
      <w:r w:rsidRPr="007B4B61">
        <w:fldChar w:fldCharType="end"/>
      </w:r>
      <w:r w:rsidRPr="007B4B61">
        <w:t>).</w:t>
      </w:r>
    </w:p>
    <w:p w14:paraId="2707A121" w14:textId="77777777" w:rsidR="002B4D32" w:rsidRPr="007B4B61" w:rsidRDefault="006A15E7" w:rsidP="002B4D32">
      <w:pPr>
        <w:pStyle w:val="afffffff7"/>
        <w:divId w:val="1"/>
      </w:pPr>
      <w:r>
        <w:rPr>
          <w:lang w:eastAsia="ru-RU"/>
        </w:rPr>
        <w:lastRenderedPageBreak/>
        <w:drawing>
          <wp:inline distT="0" distB="0" distL="0" distR="0" wp14:anchorId="2707A45A" wp14:editId="2707A45B">
            <wp:extent cx="4274185" cy="3976370"/>
            <wp:effectExtent l="0" t="0" r="0" b="508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74185" cy="3976370"/>
                    </a:xfrm>
                    <a:prstGeom prst="rect">
                      <a:avLst/>
                    </a:prstGeom>
                    <a:noFill/>
                    <a:ln>
                      <a:noFill/>
                    </a:ln>
                  </pic:spPr>
                </pic:pic>
              </a:graphicData>
            </a:graphic>
          </wp:inline>
        </w:drawing>
      </w:r>
    </w:p>
    <w:p w14:paraId="2707A122" w14:textId="77777777" w:rsidR="002B4D32" w:rsidRPr="007B4B61" w:rsidRDefault="000245D7" w:rsidP="002B4D32">
      <w:pPr>
        <w:pStyle w:val="ab"/>
        <w:divId w:val="1"/>
      </w:pPr>
      <w:bookmarkStart w:id="143" w:name="_Ref362363710"/>
      <w:r>
        <w:t> — </w:t>
      </w:r>
      <w:r w:rsidR="002B4D32" w:rsidRPr="007B4B61">
        <w:t>Управление подпиской на медицинские документы</w:t>
      </w:r>
      <w:bookmarkEnd w:id="143"/>
    </w:p>
    <w:p w14:paraId="2707A123" w14:textId="77777777" w:rsidR="002B4D32" w:rsidRPr="007B4B61" w:rsidRDefault="002B4D32" w:rsidP="000D3FAC">
      <w:pPr>
        <w:pStyle w:val="32"/>
        <w:divId w:val="1"/>
      </w:pPr>
      <w:bookmarkStart w:id="144" w:name="_Toc363661213"/>
      <w:bookmarkStart w:id="145" w:name="_Toc374963564"/>
      <w:r w:rsidRPr="007B4B61">
        <w:t>Передача медицинских документов</w:t>
      </w:r>
      <w:bookmarkEnd w:id="144"/>
      <w:bookmarkEnd w:id="145"/>
    </w:p>
    <w:p w14:paraId="2707A124" w14:textId="77777777" w:rsidR="002B4D32" w:rsidRPr="007B4B61" w:rsidRDefault="002B4D32" w:rsidP="00CA76F1">
      <w:pPr>
        <w:pStyle w:val="MainTXT"/>
        <w:divId w:val="1"/>
      </w:pPr>
      <w:r w:rsidRPr="007B4B61">
        <w:t xml:space="preserve">Если у </w:t>
      </w:r>
      <w:r w:rsidRPr="007B4B61">
        <w:rPr>
          <w:rStyle w:val="afe"/>
          <w:i w:val="0"/>
        </w:rPr>
        <w:t>Поставщика медицинских документов</w:t>
      </w:r>
      <w:r w:rsidRPr="007B4B61">
        <w:t xml:space="preserve"> появился медицинский документ, который удовлетворяет условиям подписки, то выполняются </w:t>
      </w:r>
      <w:r w:rsidR="00FD77FC">
        <w:t>следующие транзакции (Р</w:t>
      </w:r>
      <w:r w:rsidRPr="007B4B61">
        <w:t xml:space="preserve">исунок </w:t>
      </w:r>
      <w:r w:rsidRPr="007B4B61">
        <w:fldChar w:fldCharType="begin"/>
      </w:r>
      <w:r w:rsidRPr="007B4B61">
        <w:instrText xml:space="preserve"> REF _Ref362365331 \r \h \t</w:instrText>
      </w:r>
      <w:r w:rsidR="007B4B61" w:rsidRPr="007B4B61">
        <w:instrText xml:space="preserve"> \* MERGEFORMAT </w:instrText>
      </w:r>
      <w:r w:rsidRPr="007B4B61">
        <w:fldChar w:fldCharType="separate"/>
      </w:r>
      <w:r w:rsidR="00DE6C52">
        <w:t>9</w:t>
      </w:r>
      <w:r w:rsidRPr="007B4B61">
        <w:fldChar w:fldCharType="end"/>
      </w:r>
      <w:r w:rsidR="007D4483" w:rsidRPr="007D4483">
        <w:t xml:space="preserve">, </w:t>
      </w:r>
      <w:r w:rsidR="007D4483">
        <w:fldChar w:fldCharType="begin"/>
      </w:r>
      <w:r w:rsidR="007D4483">
        <w:instrText xml:space="preserve"> REF _Ref367362285 \n \h </w:instrText>
      </w:r>
      <w:r w:rsidR="007D4483">
        <w:fldChar w:fldCharType="separate"/>
      </w:r>
      <w:r w:rsidR="00DE6C52">
        <w:t>Рисунок 10</w:t>
      </w:r>
      <w:r w:rsidR="007D4483">
        <w:fldChar w:fldCharType="end"/>
      </w:r>
      <w:r w:rsidRPr="007B4B61">
        <w:t>):</w:t>
      </w:r>
    </w:p>
    <w:p w14:paraId="2707A125" w14:textId="77777777" w:rsidR="002B4D32" w:rsidRPr="007B4B61" w:rsidRDefault="002B4D32" w:rsidP="009925B0">
      <w:pPr>
        <w:pStyle w:val="1"/>
        <w:divId w:val="1"/>
      </w:pPr>
      <w:r w:rsidRPr="007B4B61">
        <w:t xml:space="preserve">Если для данного подписчика пациент, указанный в документе, является новым, то </w:t>
      </w:r>
      <w:r w:rsidRPr="007B4B61">
        <w:rPr>
          <w:rStyle w:val="afe"/>
          <w:i w:val="0"/>
        </w:rPr>
        <w:t>Поставщик медицинских документов</w:t>
      </w:r>
      <w:r w:rsidRPr="007B4B61">
        <w:t xml:space="preserve"> запрашивает у </w:t>
      </w:r>
      <w:r w:rsidRPr="007B4B61">
        <w:rPr>
          <w:rStyle w:val="afe"/>
          <w:i w:val="0"/>
        </w:rPr>
        <w:t>Службы псевдонимизации</w:t>
      </w:r>
      <w:r w:rsidRPr="007B4B61">
        <w:t xml:space="preserve"> новый идентификатор для данного </w:t>
      </w:r>
      <w:r w:rsidRPr="007B4B61">
        <w:rPr>
          <w:rStyle w:val="afe"/>
          <w:i w:val="0"/>
        </w:rPr>
        <w:t>Потребителя медицинских документов</w:t>
      </w:r>
      <w:r w:rsidRPr="007B4B61">
        <w:t xml:space="preserve"> и привязывает вновь полученный идентификатор к пациенту. </w:t>
      </w:r>
    </w:p>
    <w:p w14:paraId="2707A126" w14:textId="77777777" w:rsidR="002B4D32" w:rsidRPr="007B4B61" w:rsidRDefault="002B4D32" w:rsidP="009925B0">
      <w:pPr>
        <w:pStyle w:val="1"/>
        <w:divId w:val="1"/>
      </w:pPr>
      <w:r w:rsidRPr="007B4B61">
        <w:rPr>
          <w:rStyle w:val="afe"/>
          <w:i w:val="0"/>
        </w:rPr>
        <w:t>Поставщик медицинских документов</w:t>
      </w:r>
      <w:r w:rsidRPr="007B4B61">
        <w:t xml:space="preserve"> отправляет </w:t>
      </w:r>
      <w:r w:rsidRPr="007B4B61">
        <w:rPr>
          <w:rStyle w:val="afe"/>
          <w:i w:val="0"/>
        </w:rPr>
        <w:t>Потребителю медицинских документов</w:t>
      </w:r>
      <w:r w:rsidRPr="007B4B61">
        <w:t xml:space="preserve"> псевдонимизированную копию документа, в которой исходный идентификатор пациента заменен на идентификатор, ранее запрошенный для данного </w:t>
      </w:r>
      <w:r w:rsidRPr="007B4B61">
        <w:rPr>
          <w:rStyle w:val="afe"/>
          <w:i w:val="0"/>
        </w:rPr>
        <w:t>Потребителя медицинских документов</w:t>
      </w:r>
      <w:r w:rsidRPr="007B4B61">
        <w:t>.</w:t>
      </w:r>
    </w:p>
    <w:p w14:paraId="2707A127" w14:textId="77777777" w:rsidR="002B4D32" w:rsidRPr="007B4B61" w:rsidRDefault="006A15E7" w:rsidP="002B4D32">
      <w:pPr>
        <w:pStyle w:val="afffffff7"/>
        <w:divId w:val="1"/>
      </w:pPr>
      <w:r>
        <w:rPr>
          <w:lang w:eastAsia="ru-RU"/>
        </w:rPr>
        <w:lastRenderedPageBreak/>
        <w:drawing>
          <wp:inline distT="0" distB="0" distL="0" distR="0" wp14:anchorId="2707A45C" wp14:editId="2707A45D">
            <wp:extent cx="5433060" cy="2845888"/>
            <wp:effectExtent l="0" t="0" r="0" b="0"/>
            <wp:docPr id="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bwMode="auto">
                    <a:xfrm>
                      <a:off x="0" y="0"/>
                      <a:ext cx="5433060" cy="2845888"/>
                    </a:xfrm>
                    <a:prstGeom prst="rect">
                      <a:avLst/>
                    </a:prstGeom>
                    <a:noFill/>
                    <a:ln>
                      <a:noFill/>
                    </a:ln>
                  </pic:spPr>
                </pic:pic>
              </a:graphicData>
            </a:graphic>
          </wp:inline>
        </w:drawing>
      </w:r>
    </w:p>
    <w:p w14:paraId="2707A128" w14:textId="77777777" w:rsidR="002B4D32" w:rsidRDefault="000245D7" w:rsidP="002B4D32">
      <w:pPr>
        <w:pStyle w:val="ab"/>
        <w:divId w:val="1"/>
        <w:rPr>
          <w:lang w:val="en-US"/>
        </w:rPr>
      </w:pPr>
      <w:bookmarkStart w:id="146" w:name="_Ref362365331"/>
      <w:r>
        <w:t> — </w:t>
      </w:r>
      <w:r w:rsidR="002B4D32" w:rsidRPr="007B4B61">
        <w:t>Передача медицинского документа</w:t>
      </w:r>
      <w:bookmarkEnd w:id="146"/>
    </w:p>
    <w:p w14:paraId="2707A129" w14:textId="77777777" w:rsidR="007D4483" w:rsidRDefault="007D4483" w:rsidP="007D4483">
      <w:pPr>
        <w:divId w:val="1"/>
        <w:rPr>
          <w:lang w:val="en-US"/>
        </w:rPr>
      </w:pPr>
    </w:p>
    <w:p w14:paraId="2707A12A" w14:textId="77777777" w:rsidR="007D4483" w:rsidRDefault="007D4483" w:rsidP="007D4483">
      <w:pPr>
        <w:keepNext/>
        <w:ind w:firstLine="0"/>
        <w:jc w:val="center"/>
        <w:divId w:val="1"/>
        <w:rPr>
          <w:lang w:val="en-US"/>
        </w:rPr>
      </w:pPr>
      <w:r>
        <w:rPr>
          <w:noProof/>
          <w:lang w:eastAsia="ru-RU"/>
        </w:rPr>
        <w:drawing>
          <wp:inline distT="0" distB="0" distL="0" distR="0" wp14:anchorId="2707A45E" wp14:editId="2707A45F">
            <wp:extent cx="6210300" cy="34544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редача псевдонимизированного документа (новый пациент).jpg"/>
                    <pic:cNvPicPr/>
                  </pic:nvPicPr>
                  <pic:blipFill>
                    <a:blip r:embed="rId25">
                      <a:extLst>
                        <a:ext uri="{28A0092B-C50C-407E-A947-70E740481C1C}">
                          <a14:useLocalDpi xmlns:a14="http://schemas.microsoft.com/office/drawing/2010/main" val="0"/>
                        </a:ext>
                      </a:extLst>
                    </a:blip>
                    <a:stretch>
                      <a:fillRect/>
                    </a:stretch>
                  </pic:blipFill>
                  <pic:spPr>
                    <a:xfrm>
                      <a:off x="0" y="0"/>
                      <a:ext cx="6210300" cy="3454400"/>
                    </a:xfrm>
                    <a:prstGeom prst="rect">
                      <a:avLst/>
                    </a:prstGeom>
                  </pic:spPr>
                </pic:pic>
              </a:graphicData>
            </a:graphic>
          </wp:inline>
        </w:drawing>
      </w:r>
    </w:p>
    <w:p w14:paraId="2707A12B" w14:textId="77777777" w:rsidR="007D4483" w:rsidRPr="007D4483" w:rsidRDefault="007D4483" w:rsidP="007D4483">
      <w:pPr>
        <w:pStyle w:val="ab"/>
        <w:divId w:val="1"/>
      </w:pPr>
      <w:r>
        <w:t> </w:t>
      </w:r>
      <w:bookmarkStart w:id="147" w:name="_Ref367362285"/>
      <w:r>
        <w:t>— </w:t>
      </w:r>
      <w:r w:rsidRPr="007B4B61">
        <w:t>Передача медицинского документа</w:t>
      </w:r>
      <w:r w:rsidRPr="007D4483">
        <w:t xml:space="preserve"> </w:t>
      </w:r>
      <w:r>
        <w:t>для нового пациента</w:t>
      </w:r>
      <w:bookmarkEnd w:id="147"/>
    </w:p>
    <w:p w14:paraId="2707A12C" w14:textId="77777777" w:rsidR="002B4D32" w:rsidRPr="007B4B61" w:rsidRDefault="002B4D32" w:rsidP="000D3FAC">
      <w:pPr>
        <w:pStyle w:val="32"/>
        <w:divId w:val="1"/>
      </w:pPr>
      <w:bookmarkStart w:id="148" w:name="_Toc363661214"/>
      <w:bookmarkStart w:id="149" w:name="_Toc374963565"/>
      <w:r w:rsidRPr="007B4B61">
        <w:t>Сводные данные о действующих лицах и транзакциях</w:t>
      </w:r>
      <w:bookmarkEnd w:id="148"/>
      <w:bookmarkEnd w:id="149"/>
    </w:p>
    <w:p w14:paraId="2707A12D" w14:textId="77777777" w:rsidR="002B4D32" w:rsidRPr="007B4B61" w:rsidRDefault="002B4D32" w:rsidP="00CA76F1">
      <w:pPr>
        <w:pStyle w:val="MainTXT"/>
        <w:divId w:val="1"/>
      </w:pPr>
      <w:r w:rsidRPr="007B4B61">
        <w:t xml:space="preserve">Сводные данные о действующих лицах и транзакциях интеграционного профиля </w:t>
      </w:r>
      <w:r w:rsidRPr="007B4B61">
        <w:rPr>
          <w:rStyle w:val="afe"/>
          <w:i w:val="0"/>
        </w:rPr>
        <w:t>Передача ПМД</w:t>
      </w:r>
      <w:r w:rsidRPr="007B4B61">
        <w:t xml:space="preserve"> указаны в таблице </w:t>
      </w:r>
      <w:r w:rsidR="00826C54">
        <w:fldChar w:fldCharType="begin"/>
      </w:r>
      <w:r w:rsidR="00826C54">
        <w:instrText xml:space="preserve"> REF _Ref367362760 \n \h </w:instrText>
      </w:r>
      <w:r w:rsidR="00826C54">
        <w:fldChar w:fldCharType="separate"/>
      </w:r>
      <w:r w:rsidR="00DE6C52">
        <w:t>Таблица 6</w:t>
      </w:r>
      <w:r w:rsidR="00826C54">
        <w:fldChar w:fldCharType="end"/>
      </w:r>
      <w:r w:rsidRPr="007B4B61">
        <w:t>.</w:t>
      </w:r>
    </w:p>
    <w:p w14:paraId="2707A12E" w14:textId="77777777" w:rsidR="002B4D32" w:rsidRPr="007B4B61" w:rsidRDefault="000245D7" w:rsidP="00D82F37">
      <w:pPr>
        <w:pStyle w:val="a2"/>
        <w:pageBreakBefore/>
        <w:divId w:val="1"/>
      </w:pPr>
      <w:r>
        <w:lastRenderedPageBreak/>
        <w:t> </w:t>
      </w:r>
      <w:bookmarkStart w:id="150" w:name="_Ref367362760"/>
      <w:r>
        <w:t>— </w:t>
      </w:r>
      <w:r w:rsidR="002B4D32" w:rsidRPr="007B4B61">
        <w:t>Передача ПМД – действующие лица и транзакции</w:t>
      </w:r>
      <w:bookmarkEnd w:id="150"/>
      <w:r w:rsidR="002B4D32" w:rsidRPr="007B4B61">
        <w:t xml:space="preserve"> </w:t>
      </w:r>
    </w:p>
    <w:tbl>
      <w:tblPr>
        <w:tblW w:w="5018"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092"/>
        <w:gridCol w:w="1419"/>
        <w:gridCol w:w="3122"/>
        <w:gridCol w:w="1021"/>
        <w:gridCol w:w="2378"/>
      </w:tblGrid>
      <w:tr w:rsidR="002B4D32" w:rsidRPr="006F1C04" w14:paraId="2707A134" w14:textId="77777777" w:rsidTr="00AC3752">
        <w:trPr>
          <w:divId w:val="1"/>
          <w:trHeight w:val="277"/>
          <w:tblHeader/>
        </w:trPr>
        <w:tc>
          <w:tcPr>
            <w:tcW w:w="1043" w:type="pct"/>
            <w:tcBorders>
              <w:top w:val="single" w:sz="12" w:space="0" w:color="auto"/>
              <w:left w:val="single" w:sz="12" w:space="0" w:color="auto"/>
              <w:bottom w:val="single" w:sz="12" w:space="0" w:color="auto"/>
              <w:right w:val="single" w:sz="4" w:space="0" w:color="auto"/>
            </w:tcBorders>
            <w:shd w:val="clear" w:color="auto" w:fill="auto"/>
            <w:vAlign w:val="center"/>
            <w:hideMark/>
          </w:tcPr>
          <w:p w14:paraId="2707A12F" w14:textId="77777777" w:rsidR="002B4D32" w:rsidRPr="006F1C04" w:rsidRDefault="002B4D32" w:rsidP="009925B0">
            <w:pPr>
              <w:ind w:firstLine="0"/>
              <w:jc w:val="center"/>
              <w:rPr>
                <w:b/>
                <w:sz w:val="24"/>
                <w:szCs w:val="24"/>
              </w:rPr>
            </w:pPr>
            <w:r w:rsidRPr="006F1C04">
              <w:rPr>
                <w:b/>
                <w:sz w:val="24"/>
                <w:szCs w:val="24"/>
              </w:rPr>
              <w:t>Действующее лицо</w:t>
            </w:r>
          </w:p>
        </w:tc>
        <w:tc>
          <w:tcPr>
            <w:tcW w:w="707" w:type="pct"/>
            <w:tcBorders>
              <w:top w:val="single" w:sz="12" w:space="0" w:color="auto"/>
              <w:left w:val="single" w:sz="4" w:space="0" w:color="auto"/>
              <w:bottom w:val="single" w:sz="12" w:space="0" w:color="auto"/>
              <w:right w:val="single" w:sz="4" w:space="0" w:color="auto"/>
            </w:tcBorders>
            <w:shd w:val="clear" w:color="auto" w:fill="auto"/>
            <w:vAlign w:val="center"/>
          </w:tcPr>
          <w:p w14:paraId="2707A130" w14:textId="77777777" w:rsidR="002B4D32" w:rsidRPr="006F1C04" w:rsidRDefault="002B4D32" w:rsidP="009925B0">
            <w:pPr>
              <w:ind w:firstLine="0"/>
              <w:jc w:val="center"/>
              <w:rPr>
                <w:b/>
                <w:sz w:val="24"/>
                <w:szCs w:val="24"/>
              </w:rPr>
            </w:pPr>
            <w:r w:rsidRPr="006F1C04">
              <w:rPr>
                <w:b/>
                <w:sz w:val="24"/>
                <w:szCs w:val="24"/>
              </w:rPr>
              <w:t>Код транзакции</w:t>
            </w:r>
          </w:p>
        </w:tc>
        <w:tc>
          <w:tcPr>
            <w:tcW w:w="1556" w:type="pct"/>
            <w:tcBorders>
              <w:top w:val="single" w:sz="12" w:space="0" w:color="auto"/>
              <w:left w:val="single" w:sz="4" w:space="0" w:color="auto"/>
              <w:bottom w:val="single" w:sz="12" w:space="0" w:color="auto"/>
              <w:right w:val="single" w:sz="4" w:space="0" w:color="auto"/>
            </w:tcBorders>
            <w:shd w:val="clear" w:color="auto" w:fill="auto"/>
            <w:vAlign w:val="center"/>
            <w:hideMark/>
          </w:tcPr>
          <w:p w14:paraId="2707A131" w14:textId="77777777" w:rsidR="002B4D32" w:rsidRPr="006F1C04" w:rsidRDefault="002B4D32" w:rsidP="009925B0">
            <w:pPr>
              <w:ind w:firstLine="0"/>
              <w:jc w:val="center"/>
              <w:rPr>
                <w:b/>
                <w:sz w:val="24"/>
                <w:szCs w:val="24"/>
              </w:rPr>
            </w:pPr>
            <w:r w:rsidRPr="006F1C04">
              <w:rPr>
                <w:b/>
                <w:sz w:val="24"/>
                <w:szCs w:val="24"/>
              </w:rPr>
              <w:t>Имя транзакции</w:t>
            </w:r>
          </w:p>
        </w:tc>
        <w:tc>
          <w:tcPr>
            <w:tcW w:w="509" w:type="pct"/>
            <w:tcBorders>
              <w:top w:val="single" w:sz="12" w:space="0" w:color="auto"/>
              <w:left w:val="single" w:sz="4" w:space="0" w:color="auto"/>
              <w:bottom w:val="single" w:sz="12" w:space="0" w:color="auto"/>
              <w:right w:val="single" w:sz="4" w:space="0" w:color="auto"/>
            </w:tcBorders>
            <w:shd w:val="clear" w:color="auto" w:fill="auto"/>
            <w:vAlign w:val="center"/>
            <w:hideMark/>
          </w:tcPr>
          <w:p w14:paraId="2707A132" w14:textId="77777777" w:rsidR="002B4D32" w:rsidRPr="006F1C04" w:rsidRDefault="002B4D32" w:rsidP="009925B0">
            <w:pPr>
              <w:ind w:firstLine="0"/>
              <w:jc w:val="center"/>
              <w:rPr>
                <w:b/>
                <w:sz w:val="24"/>
                <w:szCs w:val="24"/>
              </w:rPr>
            </w:pPr>
            <w:r w:rsidRPr="006F1C04">
              <w:rPr>
                <w:b/>
                <w:sz w:val="24"/>
                <w:szCs w:val="24"/>
              </w:rPr>
              <w:t>Обяза</w:t>
            </w:r>
            <w:r w:rsidRPr="006F1C04">
              <w:rPr>
                <w:b/>
                <w:sz w:val="24"/>
                <w:szCs w:val="24"/>
              </w:rPr>
              <w:softHyphen/>
              <w:t>тельность</w:t>
            </w:r>
          </w:p>
        </w:tc>
        <w:tc>
          <w:tcPr>
            <w:tcW w:w="1185" w:type="pct"/>
            <w:tcBorders>
              <w:top w:val="single" w:sz="12" w:space="0" w:color="auto"/>
              <w:left w:val="single" w:sz="4" w:space="0" w:color="auto"/>
              <w:bottom w:val="single" w:sz="12" w:space="0" w:color="auto"/>
              <w:right w:val="single" w:sz="12" w:space="0" w:color="auto"/>
            </w:tcBorders>
            <w:shd w:val="clear" w:color="auto" w:fill="auto"/>
            <w:vAlign w:val="center"/>
            <w:hideMark/>
          </w:tcPr>
          <w:p w14:paraId="2707A133" w14:textId="77777777" w:rsidR="002B4D32" w:rsidRPr="006F1C04" w:rsidRDefault="002B4D32" w:rsidP="009925B0">
            <w:pPr>
              <w:ind w:firstLine="0"/>
              <w:jc w:val="center"/>
              <w:rPr>
                <w:b/>
                <w:sz w:val="24"/>
                <w:szCs w:val="24"/>
              </w:rPr>
            </w:pPr>
            <w:r w:rsidRPr="006F1C04">
              <w:rPr>
                <w:b/>
                <w:sz w:val="24"/>
                <w:szCs w:val="24"/>
              </w:rPr>
              <w:t>Примечание</w:t>
            </w:r>
          </w:p>
        </w:tc>
      </w:tr>
      <w:tr w:rsidR="007806BE" w:rsidRPr="006F1C04" w14:paraId="2707A13A" w14:textId="77777777" w:rsidTr="007806BE">
        <w:trPr>
          <w:divId w:val="1"/>
          <w:trHeight w:val="236"/>
        </w:trPr>
        <w:tc>
          <w:tcPr>
            <w:tcW w:w="1043" w:type="pct"/>
            <w:vMerge w:val="restart"/>
            <w:tcBorders>
              <w:left w:val="single" w:sz="12" w:space="0" w:color="auto"/>
            </w:tcBorders>
            <w:shd w:val="clear" w:color="auto" w:fill="auto"/>
            <w:hideMark/>
          </w:tcPr>
          <w:p w14:paraId="2707A135" w14:textId="77777777" w:rsidR="007806BE" w:rsidRPr="006F1C04" w:rsidRDefault="007806BE" w:rsidP="00D82F37">
            <w:pPr>
              <w:ind w:firstLine="0"/>
              <w:rPr>
                <w:sz w:val="24"/>
                <w:szCs w:val="24"/>
              </w:rPr>
            </w:pPr>
            <w:r w:rsidRPr="006F1C04">
              <w:rPr>
                <w:sz w:val="24"/>
                <w:szCs w:val="24"/>
              </w:rPr>
              <w:t>Поставщик медицинских документов</w:t>
            </w:r>
          </w:p>
        </w:tc>
        <w:tc>
          <w:tcPr>
            <w:tcW w:w="707" w:type="pct"/>
            <w:shd w:val="clear" w:color="auto" w:fill="auto"/>
          </w:tcPr>
          <w:p w14:paraId="2707A136" w14:textId="77777777" w:rsidR="007806BE" w:rsidRPr="006F1C04" w:rsidRDefault="007806BE" w:rsidP="00FD77FC">
            <w:pPr>
              <w:ind w:firstLine="0"/>
              <w:rPr>
                <w:sz w:val="24"/>
                <w:szCs w:val="24"/>
              </w:rPr>
            </w:pPr>
            <w:r w:rsidRPr="006F1C04">
              <w:rPr>
                <w:sz w:val="24"/>
                <w:szCs w:val="24"/>
              </w:rPr>
              <w:t>ПМД-1.1</w:t>
            </w:r>
          </w:p>
        </w:tc>
        <w:tc>
          <w:tcPr>
            <w:tcW w:w="1556" w:type="pct"/>
            <w:shd w:val="clear" w:color="auto" w:fill="auto"/>
          </w:tcPr>
          <w:p w14:paraId="2707A137" w14:textId="77777777" w:rsidR="007806BE" w:rsidRPr="006F1C04" w:rsidRDefault="007806BE" w:rsidP="00FD77FC">
            <w:pPr>
              <w:ind w:firstLine="0"/>
              <w:rPr>
                <w:sz w:val="24"/>
                <w:szCs w:val="24"/>
              </w:rPr>
            </w:pPr>
            <w:r w:rsidRPr="006F1C04">
              <w:rPr>
                <w:sz w:val="24"/>
                <w:szCs w:val="24"/>
              </w:rPr>
              <w:t>Проверка уровня конфиденциальности документа</w:t>
            </w:r>
          </w:p>
        </w:tc>
        <w:tc>
          <w:tcPr>
            <w:tcW w:w="509" w:type="pct"/>
            <w:shd w:val="clear" w:color="auto" w:fill="auto"/>
          </w:tcPr>
          <w:p w14:paraId="2707A138" w14:textId="77777777" w:rsidR="007806BE" w:rsidRPr="006F1C04" w:rsidRDefault="007806BE" w:rsidP="00FD77FC">
            <w:pPr>
              <w:ind w:firstLine="0"/>
              <w:rPr>
                <w:sz w:val="24"/>
                <w:szCs w:val="24"/>
              </w:rPr>
            </w:pPr>
            <w:r w:rsidRPr="006F1C04">
              <w:rPr>
                <w:sz w:val="24"/>
                <w:szCs w:val="24"/>
              </w:rPr>
              <w:t>О</w:t>
            </w:r>
          </w:p>
        </w:tc>
        <w:tc>
          <w:tcPr>
            <w:tcW w:w="1185" w:type="pct"/>
            <w:shd w:val="clear" w:color="auto" w:fill="auto"/>
          </w:tcPr>
          <w:p w14:paraId="2707A139" w14:textId="77777777" w:rsidR="007806BE" w:rsidRPr="006F1C04" w:rsidRDefault="007806BE" w:rsidP="00FD77FC">
            <w:pPr>
              <w:ind w:firstLine="0"/>
              <w:rPr>
                <w:sz w:val="24"/>
                <w:szCs w:val="24"/>
              </w:rPr>
            </w:pPr>
          </w:p>
        </w:tc>
      </w:tr>
      <w:tr w:rsidR="007806BE" w:rsidRPr="006F1C04" w14:paraId="2707A140" w14:textId="77777777" w:rsidTr="00AC3752">
        <w:trPr>
          <w:divId w:val="1"/>
          <w:trHeight w:val="236"/>
        </w:trPr>
        <w:tc>
          <w:tcPr>
            <w:tcW w:w="1043" w:type="pct"/>
            <w:vMerge/>
            <w:tcBorders>
              <w:left w:val="single" w:sz="12" w:space="0" w:color="auto"/>
            </w:tcBorders>
            <w:shd w:val="clear" w:color="auto" w:fill="auto"/>
          </w:tcPr>
          <w:p w14:paraId="2707A13B" w14:textId="77777777" w:rsidR="007806BE" w:rsidRPr="006F1C04" w:rsidRDefault="007806BE" w:rsidP="00D82F37">
            <w:pPr>
              <w:ind w:firstLine="0"/>
              <w:rPr>
                <w:sz w:val="24"/>
                <w:szCs w:val="24"/>
              </w:rPr>
            </w:pPr>
          </w:p>
        </w:tc>
        <w:tc>
          <w:tcPr>
            <w:tcW w:w="707" w:type="pct"/>
            <w:shd w:val="clear" w:color="auto" w:fill="auto"/>
          </w:tcPr>
          <w:p w14:paraId="2707A13C" w14:textId="77777777" w:rsidR="007806BE" w:rsidRPr="006F1C04" w:rsidRDefault="007806BE" w:rsidP="00D82F37">
            <w:pPr>
              <w:ind w:firstLine="0"/>
              <w:rPr>
                <w:sz w:val="24"/>
                <w:szCs w:val="24"/>
              </w:rPr>
            </w:pPr>
            <w:r w:rsidRPr="006F1C04">
              <w:rPr>
                <w:sz w:val="24"/>
                <w:szCs w:val="24"/>
              </w:rPr>
              <w:t>ПМД-1.1.1</w:t>
            </w:r>
          </w:p>
        </w:tc>
        <w:tc>
          <w:tcPr>
            <w:tcW w:w="1556" w:type="pct"/>
            <w:shd w:val="clear" w:color="auto" w:fill="auto"/>
          </w:tcPr>
          <w:p w14:paraId="2707A13D" w14:textId="77777777" w:rsidR="007806BE" w:rsidRPr="006F1C04" w:rsidRDefault="007806BE" w:rsidP="00D82F37">
            <w:pPr>
              <w:ind w:firstLine="0"/>
              <w:rPr>
                <w:sz w:val="24"/>
                <w:szCs w:val="24"/>
              </w:rPr>
            </w:pPr>
            <w:r w:rsidRPr="006F1C04">
              <w:rPr>
                <w:sz w:val="24"/>
                <w:szCs w:val="24"/>
              </w:rPr>
              <w:t>Запросить уникальный идентификатор</w:t>
            </w:r>
          </w:p>
        </w:tc>
        <w:tc>
          <w:tcPr>
            <w:tcW w:w="509" w:type="pct"/>
            <w:shd w:val="clear" w:color="auto" w:fill="auto"/>
          </w:tcPr>
          <w:p w14:paraId="2707A13E" w14:textId="77777777" w:rsidR="007806BE" w:rsidRPr="006F1C04" w:rsidRDefault="007806BE" w:rsidP="00D82F37">
            <w:pPr>
              <w:ind w:firstLine="0"/>
              <w:rPr>
                <w:sz w:val="24"/>
                <w:szCs w:val="24"/>
              </w:rPr>
            </w:pPr>
            <w:r w:rsidRPr="006F1C04">
              <w:rPr>
                <w:sz w:val="24"/>
                <w:szCs w:val="24"/>
              </w:rPr>
              <w:t>О</w:t>
            </w:r>
          </w:p>
        </w:tc>
        <w:tc>
          <w:tcPr>
            <w:tcW w:w="1185" w:type="pct"/>
            <w:shd w:val="clear" w:color="auto" w:fill="auto"/>
          </w:tcPr>
          <w:p w14:paraId="2707A13F" w14:textId="77777777" w:rsidR="007806BE" w:rsidRPr="006F1C04" w:rsidRDefault="007806BE" w:rsidP="00D82F37">
            <w:pPr>
              <w:ind w:firstLine="0"/>
              <w:rPr>
                <w:sz w:val="24"/>
                <w:szCs w:val="24"/>
              </w:rPr>
            </w:pPr>
            <w:r w:rsidRPr="006F1C04">
              <w:rPr>
                <w:sz w:val="24"/>
                <w:szCs w:val="24"/>
              </w:rPr>
              <w:t>Идентификатор запрашивается для конкретного пациента и конкретного подписчика</w:t>
            </w:r>
          </w:p>
        </w:tc>
      </w:tr>
      <w:tr w:rsidR="007806BE" w:rsidRPr="006F1C04" w14:paraId="2707A146" w14:textId="77777777" w:rsidTr="00AC3752">
        <w:trPr>
          <w:divId w:val="1"/>
          <w:trHeight w:val="236"/>
        </w:trPr>
        <w:tc>
          <w:tcPr>
            <w:tcW w:w="1043" w:type="pct"/>
            <w:vMerge/>
            <w:tcBorders>
              <w:left w:val="single" w:sz="12" w:space="0" w:color="auto"/>
            </w:tcBorders>
            <w:shd w:val="clear" w:color="auto" w:fill="auto"/>
          </w:tcPr>
          <w:p w14:paraId="2707A141" w14:textId="77777777" w:rsidR="007806BE" w:rsidRPr="006F1C04" w:rsidRDefault="007806BE" w:rsidP="00D82F37">
            <w:pPr>
              <w:ind w:firstLine="0"/>
              <w:rPr>
                <w:sz w:val="24"/>
                <w:szCs w:val="24"/>
              </w:rPr>
            </w:pPr>
          </w:p>
        </w:tc>
        <w:tc>
          <w:tcPr>
            <w:tcW w:w="707" w:type="pct"/>
            <w:shd w:val="clear" w:color="auto" w:fill="auto"/>
          </w:tcPr>
          <w:p w14:paraId="2707A142" w14:textId="77777777" w:rsidR="007806BE" w:rsidRPr="006F1C04" w:rsidRDefault="007806BE" w:rsidP="00D82F37">
            <w:pPr>
              <w:ind w:firstLine="0"/>
              <w:rPr>
                <w:sz w:val="24"/>
                <w:szCs w:val="24"/>
              </w:rPr>
            </w:pPr>
            <w:r w:rsidRPr="006F1C04">
              <w:rPr>
                <w:sz w:val="24"/>
                <w:szCs w:val="24"/>
              </w:rPr>
              <w:t>ПМД-1.2</w:t>
            </w:r>
          </w:p>
        </w:tc>
        <w:tc>
          <w:tcPr>
            <w:tcW w:w="1556" w:type="pct"/>
            <w:shd w:val="clear" w:color="auto" w:fill="auto"/>
          </w:tcPr>
          <w:p w14:paraId="2707A143" w14:textId="77777777" w:rsidR="007806BE" w:rsidRPr="006F1C04" w:rsidRDefault="007806BE" w:rsidP="00D82F37">
            <w:pPr>
              <w:ind w:firstLine="0"/>
              <w:rPr>
                <w:sz w:val="24"/>
                <w:szCs w:val="24"/>
              </w:rPr>
            </w:pPr>
            <w:r w:rsidRPr="006F1C04">
              <w:rPr>
                <w:sz w:val="24"/>
                <w:szCs w:val="24"/>
              </w:rPr>
              <w:t>Передать медицинский документ</w:t>
            </w:r>
          </w:p>
        </w:tc>
        <w:tc>
          <w:tcPr>
            <w:tcW w:w="509" w:type="pct"/>
            <w:shd w:val="clear" w:color="auto" w:fill="auto"/>
          </w:tcPr>
          <w:p w14:paraId="2707A144" w14:textId="77777777" w:rsidR="007806BE" w:rsidRPr="006F1C04" w:rsidRDefault="007806BE" w:rsidP="00D82F37">
            <w:pPr>
              <w:ind w:firstLine="0"/>
              <w:rPr>
                <w:sz w:val="24"/>
                <w:szCs w:val="24"/>
              </w:rPr>
            </w:pPr>
            <w:r w:rsidRPr="006F1C04">
              <w:rPr>
                <w:sz w:val="24"/>
                <w:szCs w:val="24"/>
              </w:rPr>
              <w:t>О</w:t>
            </w:r>
          </w:p>
        </w:tc>
        <w:tc>
          <w:tcPr>
            <w:tcW w:w="1185" w:type="pct"/>
            <w:shd w:val="clear" w:color="auto" w:fill="auto"/>
          </w:tcPr>
          <w:p w14:paraId="2707A145" w14:textId="77777777" w:rsidR="007806BE" w:rsidRPr="006F1C04" w:rsidRDefault="007806BE" w:rsidP="00D82F37">
            <w:pPr>
              <w:ind w:firstLine="0"/>
              <w:rPr>
                <w:sz w:val="24"/>
                <w:szCs w:val="24"/>
              </w:rPr>
            </w:pPr>
          </w:p>
        </w:tc>
      </w:tr>
      <w:tr w:rsidR="007806BE" w:rsidRPr="006F1C04" w14:paraId="2707A14C" w14:textId="77777777" w:rsidTr="00AC3752">
        <w:trPr>
          <w:divId w:val="1"/>
          <w:trHeight w:val="236"/>
        </w:trPr>
        <w:tc>
          <w:tcPr>
            <w:tcW w:w="1043" w:type="pct"/>
            <w:vMerge/>
            <w:tcBorders>
              <w:left w:val="single" w:sz="12" w:space="0" w:color="auto"/>
            </w:tcBorders>
            <w:shd w:val="clear" w:color="auto" w:fill="auto"/>
          </w:tcPr>
          <w:p w14:paraId="2707A147" w14:textId="77777777" w:rsidR="007806BE" w:rsidRPr="006F1C04" w:rsidRDefault="007806BE" w:rsidP="00D82F37">
            <w:pPr>
              <w:ind w:firstLine="0"/>
              <w:rPr>
                <w:sz w:val="24"/>
                <w:szCs w:val="24"/>
              </w:rPr>
            </w:pPr>
          </w:p>
        </w:tc>
        <w:tc>
          <w:tcPr>
            <w:tcW w:w="707" w:type="pct"/>
            <w:shd w:val="clear" w:color="auto" w:fill="auto"/>
          </w:tcPr>
          <w:p w14:paraId="2707A148" w14:textId="77777777" w:rsidR="007806BE" w:rsidRPr="006F1C04" w:rsidRDefault="007806BE" w:rsidP="00D82F37">
            <w:pPr>
              <w:ind w:firstLine="0"/>
              <w:rPr>
                <w:sz w:val="24"/>
                <w:szCs w:val="24"/>
              </w:rPr>
            </w:pPr>
            <w:r w:rsidRPr="006F1C04">
              <w:rPr>
                <w:sz w:val="24"/>
                <w:szCs w:val="24"/>
              </w:rPr>
              <w:t>ПМД-1.2.4</w:t>
            </w:r>
          </w:p>
        </w:tc>
        <w:tc>
          <w:tcPr>
            <w:tcW w:w="1556" w:type="pct"/>
            <w:shd w:val="clear" w:color="auto" w:fill="auto"/>
          </w:tcPr>
          <w:p w14:paraId="2707A149" w14:textId="77777777" w:rsidR="007806BE" w:rsidRPr="006F1C04" w:rsidRDefault="007806BE" w:rsidP="00D82F37">
            <w:pPr>
              <w:ind w:firstLine="0"/>
              <w:rPr>
                <w:sz w:val="24"/>
                <w:szCs w:val="24"/>
              </w:rPr>
            </w:pPr>
            <w:r w:rsidRPr="006F1C04">
              <w:rPr>
                <w:sz w:val="24"/>
                <w:szCs w:val="24"/>
              </w:rPr>
              <w:t>Передать псевдонимизированный документ</w:t>
            </w:r>
          </w:p>
        </w:tc>
        <w:tc>
          <w:tcPr>
            <w:tcW w:w="509" w:type="pct"/>
            <w:shd w:val="clear" w:color="auto" w:fill="auto"/>
          </w:tcPr>
          <w:p w14:paraId="2707A14A" w14:textId="77777777" w:rsidR="007806BE" w:rsidRPr="006F1C04" w:rsidRDefault="007806BE" w:rsidP="00D82F37">
            <w:pPr>
              <w:ind w:firstLine="0"/>
              <w:rPr>
                <w:sz w:val="24"/>
                <w:szCs w:val="24"/>
              </w:rPr>
            </w:pPr>
            <w:r w:rsidRPr="006F1C04">
              <w:rPr>
                <w:sz w:val="24"/>
                <w:szCs w:val="24"/>
              </w:rPr>
              <w:t>О</w:t>
            </w:r>
          </w:p>
        </w:tc>
        <w:tc>
          <w:tcPr>
            <w:tcW w:w="1185" w:type="pct"/>
            <w:shd w:val="clear" w:color="auto" w:fill="auto"/>
          </w:tcPr>
          <w:p w14:paraId="2707A14B" w14:textId="77777777" w:rsidR="007806BE" w:rsidRPr="006F1C04" w:rsidRDefault="007806BE" w:rsidP="00D82F37">
            <w:pPr>
              <w:ind w:firstLine="0"/>
              <w:rPr>
                <w:sz w:val="24"/>
                <w:szCs w:val="24"/>
              </w:rPr>
            </w:pPr>
          </w:p>
        </w:tc>
      </w:tr>
      <w:tr w:rsidR="007806BE" w:rsidRPr="006F1C04" w14:paraId="2707A152" w14:textId="77777777" w:rsidTr="00AC3752">
        <w:trPr>
          <w:divId w:val="1"/>
          <w:trHeight w:val="236"/>
        </w:trPr>
        <w:tc>
          <w:tcPr>
            <w:tcW w:w="1043" w:type="pct"/>
            <w:tcBorders>
              <w:left w:val="single" w:sz="12" w:space="0" w:color="auto"/>
            </w:tcBorders>
            <w:shd w:val="clear" w:color="auto" w:fill="auto"/>
          </w:tcPr>
          <w:p w14:paraId="2707A14D" w14:textId="77777777" w:rsidR="007806BE" w:rsidRPr="006F1C04" w:rsidRDefault="007806BE" w:rsidP="00D82F37">
            <w:pPr>
              <w:ind w:firstLine="0"/>
              <w:rPr>
                <w:sz w:val="24"/>
                <w:szCs w:val="24"/>
              </w:rPr>
            </w:pPr>
            <w:r w:rsidRPr="006F1C04">
              <w:rPr>
                <w:sz w:val="24"/>
                <w:szCs w:val="24"/>
              </w:rPr>
              <w:t>Потребитель медицинских документов</w:t>
            </w:r>
          </w:p>
        </w:tc>
        <w:tc>
          <w:tcPr>
            <w:tcW w:w="707" w:type="pct"/>
            <w:shd w:val="clear" w:color="auto" w:fill="auto"/>
          </w:tcPr>
          <w:p w14:paraId="2707A14E" w14:textId="77777777" w:rsidR="007806BE" w:rsidRPr="006F1C04" w:rsidRDefault="007806BE" w:rsidP="00D82F37">
            <w:pPr>
              <w:ind w:firstLine="0"/>
              <w:rPr>
                <w:sz w:val="24"/>
                <w:szCs w:val="24"/>
              </w:rPr>
            </w:pPr>
            <w:r w:rsidRPr="006F1C04">
              <w:rPr>
                <w:sz w:val="24"/>
                <w:szCs w:val="24"/>
              </w:rPr>
              <w:t>ПМД-1</w:t>
            </w:r>
          </w:p>
        </w:tc>
        <w:tc>
          <w:tcPr>
            <w:tcW w:w="1556" w:type="pct"/>
            <w:shd w:val="clear" w:color="auto" w:fill="auto"/>
          </w:tcPr>
          <w:p w14:paraId="2707A14F" w14:textId="77777777" w:rsidR="007806BE" w:rsidRPr="006F1C04" w:rsidRDefault="007806BE" w:rsidP="007806BE">
            <w:pPr>
              <w:ind w:firstLine="0"/>
              <w:rPr>
                <w:sz w:val="24"/>
                <w:szCs w:val="24"/>
              </w:rPr>
            </w:pPr>
            <w:r w:rsidRPr="006F1C04">
              <w:rPr>
                <w:sz w:val="24"/>
                <w:szCs w:val="24"/>
              </w:rPr>
              <w:t>Запросить медицинский документ</w:t>
            </w:r>
          </w:p>
        </w:tc>
        <w:tc>
          <w:tcPr>
            <w:tcW w:w="509" w:type="pct"/>
            <w:shd w:val="clear" w:color="auto" w:fill="auto"/>
          </w:tcPr>
          <w:p w14:paraId="2707A150" w14:textId="77777777" w:rsidR="007806BE" w:rsidRPr="006F1C04" w:rsidRDefault="007806BE" w:rsidP="00D82F37">
            <w:pPr>
              <w:ind w:firstLine="0"/>
              <w:rPr>
                <w:sz w:val="24"/>
                <w:szCs w:val="24"/>
              </w:rPr>
            </w:pPr>
            <w:r w:rsidRPr="006F1C04">
              <w:rPr>
                <w:sz w:val="24"/>
                <w:szCs w:val="24"/>
              </w:rPr>
              <w:t>О</w:t>
            </w:r>
          </w:p>
        </w:tc>
        <w:tc>
          <w:tcPr>
            <w:tcW w:w="1185" w:type="pct"/>
            <w:shd w:val="clear" w:color="auto" w:fill="auto"/>
          </w:tcPr>
          <w:p w14:paraId="2707A151" w14:textId="77777777" w:rsidR="007806BE" w:rsidRPr="006F1C04" w:rsidRDefault="007806BE" w:rsidP="00D82F37">
            <w:pPr>
              <w:ind w:firstLine="0"/>
              <w:rPr>
                <w:sz w:val="24"/>
                <w:szCs w:val="24"/>
              </w:rPr>
            </w:pPr>
          </w:p>
        </w:tc>
      </w:tr>
      <w:tr w:rsidR="007806BE" w:rsidRPr="006F1C04" w14:paraId="2707A158" w14:textId="77777777" w:rsidTr="00AC3752">
        <w:trPr>
          <w:divId w:val="1"/>
          <w:trHeight w:val="236"/>
        </w:trPr>
        <w:tc>
          <w:tcPr>
            <w:tcW w:w="1043" w:type="pct"/>
            <w:tcBorders>
              <w:left w:val="single" w:sz="12" w:space="0" w:color="auto"/>
            </w:tcBorders>
            <w:shd w:val="clear" w:color="auto" w:fill="auto"/>
          </w:tcPr>
          <w:p w14:paraId="2707A153" w14:textId="77777777" w:rsidR="007806BE" w:rsidRPr="006F1C04" w:rsidRDefault="007806BE" w:rsidP="00D82F37">
            <w:pPr>
              <w:ind w:firstLine="0"/>
              <w:rPr>
                <w:sz w:val="24"/>
                <w:szCs w:val="24"/>
              </w:rPr>
            </w:pPr>
            <w:r w:rsidRPr="006F1C04">
              <w:rPr>
                <w:sz w:val="24"/>
                <w:szCs w:val="24"/>
              </w:rPr>
              <w:t>Служба псевдонимизации</w:t>
            </w:r>
          </w:p>
        </w:tc>
        <w:tc>
          <w:tcPr>
            <w:tcW w:w="707" w:type="pct"/>
            <w:shd w:val="clear" w:color="auto" w:fill="auto"/>
          </w:tcPr>
          <w:p w14:paraId="2707A154" w14:textId="77777777" w:rsidR="007806BE" w:rsidRPr="006F1C04" w:rsidRDefault="007806BE" w:rsidP="00D82F37">
            <w:pPr>
              <w:ind w:firstLine="0"/>
              <w:rPr>
                <w:sz w:val="24"/>
                <w:szCs w:val="24"/>
              </w:rPr>
            </w:pPr>
            <w:r w:rsidRPr="006F1C04">
              <w:rPr>
                <w:sz w:val="24"/>
                <w:szCs w:val="24"/>
              </w:rPr>
              <w:t>ПМД-1.2</w:t>
            </w:r>
          </w:p>
        </w:tc>
        <w:tc>
          <w:tcPr>
            <w:tcW w:w="1556" w:type="pct"/>
            <w:shd w:val="clear" w:color="auto" w:fill="auto"/>
          </w:tcPr>
          <w:p w14:paraId="2707A155" w14:textId="77777777" w:rsidR="007806BE" w:rsidRPr="006F1C04" w:rsidRDefault="007806BE" w:rsidP="00D82F37">
            <w:pPr>
              <w:ind w:firstLine="0"/>
              <w:rPr>
                <w:sz w:val="24"/>
                <w:szCs w:val="24"/>
              </w:rPr>
            </w:pPr>
            <w:r w:rsidRPr="006F1C04">
              <w:rPr>
                <w:sz w:val="24"/>
                <w:szCs w:val="24"/>
              </w:rPr>
              <w:t>Запросить уникальный идентификатор</w:t>
            </w:r>
          </w:p>
        </w:tc>
        <w:tc>
          <w:tcPr>
            <w:tcW w:w="509" w:type="pct"/>
            <w:shd w:val="clear" w:color="auto" w:fill="auto"/>
          </w:tcPr>
          <w:p w14:paraId="2707A156" w14:textId="77777777" w:rsidR="007806BE" w:rsidRPr="006F1C04" w:rsidRDefault="007806BE" w:rsidP="00D82F37">
            <w:pPr>
              <w:ind w:firstLine="0"/>
              <w:rPr>
                <w:sz w:val="24"/>
                <w:szCs w:val="24"/>
              </w:rPr>
            </w:pPr>
            <w:r w:rsidRPr="006F1C04">
              <w:rPr>
                <w:sz w:val="24"/>
                <w:szCs w:val="24"/>
              </w:rPr>
              <w:t>О</w:t>
            </w:r>
          </w:p>
        </w:tc>
        <w:tc>
          <w:tcPr>
            <w:tcW w:w="1185" w:type="pct"/>
            <w:shd w:val="clear" w:color="auto" w:fill="auto"/>
          </w:tcPr>
          <w:p w14:paraId="2707A157" w14:textId="77777777" w:rsidR="007806BE" w:rsidRPr="006F1C04" w:rsidRDefault="007806BE" w:rsidP="00D82F37">
            <w:pPr>
              <w:ind w:firstLine="0"/>
              <w:rPr>
                <w:sz w:val="24"/>
                <w:szCs w:val="24"/>
              </w:rPr>
            </w:pPr>
          </w:p>
        </w:tc>
      </w:tr>
    </w:tbl>
    <w:p w14:paraId="2707A159" w14:textId="77777777" w:rsidR="00D82F37" w:rsidRDefault="00D82F37" w:rsidP="00D82F37">
      <w:pPr>
        <w:pStyle w:val="MainTXT"/>
        <w:divId w:val="1"/>
      </w:pPr>
      <w:bookmarkStart w:id="151" w:name="_Toc363661215"/>
    </w:p>
    <w:p w14:paraId="2707A15A" w14:textId="77777777" w:rsidR="002B4D32" w:rsidRPr="007B4B61" w:rsidRDefault="002B4D32" w:rsidP="000D3FAC">
      <w:pPr>
        <w:pStyle w:val="32"/>
        <w:divId w:val="1"/>
      </w:pPr>
      <w:bookmarkStart w:id="152" w:name="_Toc374963566"/>
      <w:r w:rsidRPr="007B4B61">
        <w:t>Особенности реализации транзакций</w:t>
      </w:r>
      <w:bookmarkEnd w:id="151"/>
      <w:bookmarkEnd w:id="152"/>
    </w:p>
    <w:p w14:paraId="2707A15B" w14:textId="77777777" w:rsidR="002B4D32" w:rsidRPr="007B4B61" w:rsidRDefault="002B4D32" w:rsidP="009925B0">
      <w:pPr>
        <w:pStyle w:val="41"/>
        <w:divId w:val="1"/>
      </w:pPr>
      <w:bookmarkStart w:id="153" w:name="_Toc363661216"/>
      <w:r w:rsidRPr="007B4B61">
        <w:t>Структура передаваемой информации</w:t>
      </w:r>
      <w:bookmarkEnd w:id="153"/>
    </w:p>
    <w:p w14:paraId="2707A15C" w14:textId="77777777" w:rsidR="002B4D32" w:rsidRPr="007B4B61" w:rsidRDefault="002B4D32" w:rsidP="00CA76F1">
      <w:pPr>
        <w:pStyle w:val="MainTXT"/>
        <w:divId w:val="1"/>
      </w:pPr>
      <w:r w:rsidRPr="007B4B61">
        <w:t>Структура передаваемого медицинского документа должна соответствовать стандарту ISO/HL7 27932 [</w:t>
      </w:r>
      <w:r w:rsidRPr="007B4B61">
        <w:fldChar w:fldCharType="begin"/>
      </w:r>
      <w:r w:rsidRPr="007B4B61">
        <w:instrText xml:space="preserve"> REF _Ref362367427 \r \h </w:instrText>
      </w:r>
      <w:r w:rsidR="007B4B61" w:rsidRPr="007B4B61">
        <w:instrText xml:space="preserve"> \* MERGEFORMAT </w:instrText>
      </w:r>
      <w:r w:rsidRPr="007B4B61">
        <w:fldChar w:fldCharType="separate"/>
      </w:r>
      <w:r w:rsidR="00DE6C52">
        <w:t>2)</w:t>
      </w:r>
      <w:r w:rsidRPr="007B4B61">
        <w:fldChar w:fldCharType="end"/>
      </w:r>
      <w:r w:rsidRPr="007B4B61">
        <w:t xml:space="preserve">]. </w:t>
      </w:r>
    </w:p>
    <w:p w14:paraId="2707A15D" w14:textId="77777777" w:rsidR="002B4D32" w:rsidRPr="007B4B61" w:rsidRDefault="002B4D32" w:rsidP="009925B0">
      <w:pPr>
        <w:pStyle w:val="41"/>
        <w:divId w:val="1"/>
      </w:pPr>
      <w:bookmarkStart w:id="154" w:name="_Toc363661217"/>
      <w:r w:rsidRPr="007B4B61">
        <w:t>Конфиденциальность информации</w:t>
      </w:r>
      <w:bookmarkEnd w:id="154"/>
    </w:p>
    <w:p w14:paraId="2707A15E" w14:textId="77777777" w:rsidR="002B4D32" w:rsidRPr="007B4B61" w:rsidRDefault="002B4D32" w:rsidP="00CA76F1">
      <w:pPr>
        <w:pStyle w:val="MainTXT"/>
        <w:divId w:val="1"/>
      </w:pPr>
      <w:r w:rsidRPr="007B4B61">
        <w:t xml:space="preserve">Информация, передаваемая в транзакциях интеграционного профиля </w:t>
      </w:r>
      <w:r w:rsidRPr="007B4B61">
        <w:rPr>
          <w:rStyle w:val="afe"/>
          <w:i w:val="0"/>
        </w:rPr>
        <w:t>Передача ПМД</w:t>
      </w:r>
      <w:r w:rsidRPr="007B4B61">
        <w:t xml:space="preserve">, содержит идентификацию медицинских работников. Поэтому </w:t>
      </w:r>
      <w:r w:rsidRPr="007B4B61">
        <w:rPr>
          <w:rStyle w:val="afe"/>
          <w:i w:val="0"/>
        </w:rPr>
        <w:t>Поставщик медицинских документов</w:t>
      </w:r>
      <w:r w:rsidRPr="007B4B61">
        <w:t xml:space="preserve"> должен регистрировать факты отправки, получения и обработки таких данных. </w:t>
      </w:r>
      <w:r w:rsidRPr="007B4B61">
        <w:rPr>
          <w:rStyle w:val="afe"/>
          <w:i w:val="0"/>
        </w:rPr>
        <w:t xml:space="preserve">Поставщик медицинских документов </w:t>
      </w:r>
      <w:r w:rsidRPr="007B4B61">
        <w:t xml:space="preserve">и </w:t>
      </w:r>
      <w:r w:rsidRPr="007B4B61">
        <w:rPr>
          <w:rStyle w:val="afe"/>
          <w:i w:val="0"/>
        </w:rPr>
        <w:t>Потребитель медицинских документов</w:t>
      </w:r>
      <w:r w:rsidRPr="007B4B61">
        <w:t xml:space="preserve"> должны выполнять и другие требования действующего законодательства о персональных данных и защите информации.</w:t>
      </w:r>
    </w:p>
    <w:p w14:paraId="2707A15F" w14:textId="77777777" w:rsidR="002B4D32" w:rsidRPr="007B4B61" w:rsidRDefault="002B4D32" w:rsidP="000D3FAC">
      <w:pPr>
        <w:pStyle w:val="32"/>
        <w:divId w:val="1"/>
      </w:pPr>
      <w:bookmarkStart w:id="155" w:name="_Toc363661218"/>
      <w:bookmarkStart w:id="156" w:name="_Toc374963567"/>
      <w:r w:rsidRPr="007B4B61">
        <w:lastRenderedPageBreak/>
        <w:t>Передача изменений в медицинских документах</w:t>
      </w:r>
      <w:bookmarkEnd w:id="155"/>
      <w:bookmarkEnd w:id="156"/>
    </w:p>
    <w:p w14:paraId="2707A160" w14:textId="77777777" w:rsidR="002B4D32" w:rsidRPr="007B4B61" w:rsidRDefault="002B4D32" w:rsidP="00CA76F1">
      <w:pPr>
        <w:pStyle w:val="MainTXT"/>
        <w:divId w:val="1"/>
      </w:pPr>
      <w:r w:rsidRPr="007B4B61">
        <w:t>Согласно стандарту ISO/HL7 27932 [</w:t>
      </w:r>
      <w:r w:rsidRPr="007B4B61">
        <w:fldChar w:fldCharType="begin"/>
      </w:r>
      <w:r w:rsidRPr="007B4B61">
        <w:instrText xml:space="preserve"> REF _Ref362367427 \r \h </w:instrText>
      </w:r>
      <w:r w:rsidR="007B4B61" w:rsidRPr="007B4B61">
        <w:instrText xml:space="preserve"> \* MERGEFORMAT </w:instrText>
      </w:r>
      <w:r w:rsidRPr="007B4B61">
        <w:fldChar w:fldCharType="separate"/>
      </w:r>
      <w:r w:rsidR="00DE6C52">
        <w:t>2)</w:t>
      </w:r>
      <w:r w:rsidRPr="007B4B61">
        <w:fldChar w:fldCharType="end"/>
      </w:r>
      <w:r w:rsidRPr="007B4B61">
        <w:t xml:space="preserve">], в дополнение к ранее переданному медицинскому документу может быть передан документ, дополняющий или заменяющий его. Соответствующая информация содержится в метаданных (заголовке) передаваемого документа. </w:t>
      </w:r>
      <w:r w:rsidRPr="007B4B61">
        <w:rPr>
          <w:rStyle w:val="afe"/>
          <w:i w:val="0"/>
        </w:rPr>
        <w:t>Потребитель медицинских документов</w:t>
      </w:r>
      <w:r w:rsidRPr="007B4B61">
        <w:t xml:space="preserve"> должен учитывать возможность передачи документа дополнения или замены. (Документ замены</w:t>
      </w:r>
      <w:r w:rsidR="00FD77FC">
        <w:t>,</w:t>
      </w:r>
      <w:r w:rsidRPr="007B4B61">
        <w:t xml:space="preserve"> может</w:t>
      </w:r>
      <w:r w:rsidR="00FD77FC">
        <w:t>,</w:t>
      </w:r>
      <w:r w:rsidRPr="007B4B61">
        <w:t xml:space="preserve"> в том числе отменять заменяемый документ.)</w:t>
      </w:r>
    </w:p>
    <w:p w14:paraId="2707A161" w14:textId="77777777" w:rsidR="002B4D32" w:rsidRPr="007B4B61" w:rsidRDefault="002B4D32" w:rsidP="00AC429A">
      <w:pPr>
        <w:pStyle w:val="21"/>
        <w:divId w:val="1"/>
      </w:pPr>
      <w:bookmarkStart w:id="157" w:name="_Ref363138252"/>
      <w:bookmarkStart w:id="158" w:name="_Toc363661219"/>
      <w:bookmarkStart w:id="159" w:name="_Toc374963568"/>
      <w:r w:rsidRPr="007B4B61">
        <w:t>Передача направлений на консультацию и диагностические исследования</w:t>
      </w:r>
      <w:bookmarkEnd w:id="157"/>
      <w:bookmarkEnd w:id="158"/>
      <w:bookmarkEnd w:id="159"/>
    </w:p>
    <w:p w14:paraId="2707A162" w14:textId="77777777" w:rsidR="002B4D32" w:rsidRPr="007B4B61" w:rsidRDefault="002B4D32" w:rsidP="000D3FAC">
      <w:pPr>
        <w:pStyle w:val="32"/>
        <w:divId w:val="1"/>
      </w:pPr>
      <w:bookmarkStart w:id="160" w:name="_Toc363661220"/>
      <w:bookmarkStart w:id="161" w:name="_Toc374963569"/>
      <w:r w:rsidRPr="007B4B61">
        <w:t>Задача профиля</w:t>
      </w:r>
      <w:bookmarkEnd w:id="160"/>
      <w:bookmarkEnd w:id="161"/>
    </w:p>
    <w:p w14:paraId="2707A163" w14:textId="77777777" w:rsidR="002B4D32" w:rsidRPr="007B4B61" w:rsidRDefault="002B4D32" w:rsidP="00CA76F1">
      <w:pPr>
        <w:pStyle w:val="MainTXT"/>
        <w:divId w:val="1"/>
      </w:pPr>
      <w:r w:rsidRPr="007B4B61">
        <w:t xml:space="preserve">Интеграционный профиль </w:t>
      </w:r>
      <w:r w:rsidRPr="007B4B61">
        <w:rPr>
          <w:rStyle w:val="afe"/>
          <w:i w:val="0"/>
        </w:rPr>
        <w:t>Передача направлений</w:t>
      </w:r>
      <w:r w:rsidRPr="007B4B61">
        <w:t xml:space="preserve"> регламентирует информационное взаимодействие между потребителями и поставщиками направлений на консультацию и диагностические исследования, используемое для целей записи на приём к врачам-специалистам, записи в диагностические кабинеты и ведения очередей на плановую госпитализацию.</w:t>
      </w:r>
    </w:p>
    <w:p w14:paraId="2707A164" w14:textId="77777777" w:rsidR="002B4D32" w:rsidRPr="007B4B61" w:rsidRDefault="002B4D32" w:rsidP="000D3FAC">
      <w:pPr>
        <w:pStyle w:val="32"/>
        <w:divId w:val="1"/>
      </w:pPr>
      <w:bookmarkStart w:id="162" w:name="_Toc363661221"/>
      <w:bookmarkStart w:id="163" w:name="_Toc374963570"/>
      <w:r w:rsidRPr="007B4B61">
        <w:t>Протоколы и стандарты</w:t>
      </w:r>
      <w:bookmarkEnd w:id="162"/>
      <w:bookmarkEnd w:id="163"/>
    </w:p>
    <w:p w14:paraId="2707A165" w14:textId="77777777" w:rsidR="002B4D32" w:rsidRPr="007B4B61" w:rsidRDefault="002B4D32" w:rsidP="00CA76F1">
      <w:pPr>
        <w:pStyle w:val="MainTXT"/>
        <w:divId w:val="1"/>
      </w:pPr>
      <w:r w:rsidRPr="007B4B61">
        <w:t>В настоящем профиле использованы протоколы и стандарты:</w:t>
      </w:r>
    </w:p>
    <w:p w14:paraId="2707A166" w14:textId="77777777" w:rsidR="002B4D32" w:rsidRPr="007B4B61" w:rsidRDefault="002B4D32" w:rsidP="009925B0">
      <w:pPr>
        <w:pStyle w:val="1"/>
        <w:divId w:val="1"/>
        <w:rPr>
          <w:lang w:val="en-US"/>
        </w:rPr>
      </w:pPr>
      <w:bookmarkStart w:id="164" w:name="_Ref362279770"/>
      <w:r w:rsidRPr="007B4B61">
        <w:rPr>
          <w:lang w:val="en-US"/>
        </w:rPr>
        <w:t xml:space="preserve">ISO/HL7 27931:2009 Data Exchange Standards </w:t>
      </w:r>
      <w:r w:rsidR="00AC429A" w:rsidRPr="00AC429A">
        <w:rPr>
          <w:lang w:val="en-US"/>
        </w:rPr>
        <w:t>—</w:t>
      </w:r>
      <w:r w:rsidRPr="007B4B61">
        <w:rPr>
          <w:lang w:val="en-US"/>
        </w:rPr>
        <w:t xml:space="preserve"> Health Level Seven Version 2.5 </w:t>
      </w:r>
      <w:r w:rsidR="00AC429A" w:rsidRPr="00AC429A">
        <w:rPr>
          <w:lang w:val="en-US"/>
        </w:rPr>
        <w:t>—</w:t>
      </w:r>
      <w:r w:rsidRPr="007B4B61">
        <w:rPr>
          <w:lang w:val="en-US"/>
        </w:rPr>
        <w:t xml:space="preserve"> An application protocol for electronic data exchange in healthcare environments</w:t>
      </w:r>
      <w:bookmarkEnd w:id="164"/>
      <w:r w:rsidR="00AC429A" w:rsidRPr="00AC429A">
        <w:rPr>
          <w:lang w:val="en-US"/>
        </w:rPr>
        <w:t>;</w:t>
      </w:r>
    </w:p>
    <w:p w14:paraId="2707A167" w14:textId="77777777" w:rsidR="002B4D32" w:rsidRPr="007B4B61" w:rsidRDefault="002B4D32" w:rsidP="009925B0">
      <w:pPr>
        <w:pStyle w:val="1"/>
        <w:divId w:val="1"/>
      </w:pPr>
      <w:r w:rsidRPr="007B4B61">
        <w:rPr>
          <w:lang w:val="en-US"/>
        </w:rPr>
        <w:t>ISO/TS 27527:2010 Health informatics — Provider identification (</w:t>
      </w:r>
      <w:r w:rsidRPr="007B4B61">
        <w:t>Информатизация</w:t>
      </w:r>
      <w:r w:rsidRPr="007B4B61">
        <w:rPr>
          <w:lang w:val="en-US"/>
        </w:rPr>
        <w:t xml:space="preserve"> </w:t>
      </w:r>
      <w:r w:rsidRPr="007B4B61">
        <w:t>здоровья</w:t>
      </w:r>
      <w:r w:rsidRPr="007B4B61">
        <w:rPr>
          <w:lang w:val="en-US"/>
        </w:rPr>
        <w:t xml:space="preserve">. </w:t>
      </w:r>
      <w:r w:rsidRPr="007B4B61">
        <w:t>Идентификация поставщиков медицинской помощи)</w:t>
      </w:r>
      <w:r w:rsidR="00AC429A">
        <w:t>;</w:t>
      </w:r>
    </w:p>
    <w:p w14:paraId="2707A168" w14:textId="77777777" w:rsidR="002B4D32" w:rsidRPr="007B4B61" w:rsidRDefault="002B4D32" w:rsidP="009925B0">
      <w:pPr>
        <w:pStyle w:val="1"/>
        <w:divId w:val="1"/>
        <w:rPr>
          <w:lang w:val="en-US"/>
        </w:rPr>
      </w:pPr>
      <w:r w:rsidRPr="007B4B61">
        <w:rPr>
          <w:lang w:val="en-US"/>
        </w:rPr>
        <w:t xml:space="preserve">ISO/HL7 27932:2009 Data Exchange Standards </w:t>
      </w:r>
      <w:r w:rsidR="00AC429A" w:rsidRPr="00AC429A">
        <w:rPr>
          <w:lang w:val="en-US"/>
        </w:rPr>
        <w:t>—</w:t>
      </w:r>
      <w:r w:rsidRPr="007B4B61">
        <w:rPr>
          <w:lang w:val="en-US"/>
        </w:rPr>
        <w:t xml:space="preserve"> HL7 Clinical Document Architecture, Release 2</w:t>
      </w:r>
      <w:r w:rsidR="00AC429A" w:rsidRPr="00AC429A">
        <w:rPr>
          <w:lang w:val="en-US"/>
        </w:rPr>
        <w:t>;</w:t>
      </w:r>
    </w:p>
    <w:p w14:paraId="2707A169" w14:textId="77777777" w:rsidR="002B4D32" w:rsidRPr="007B4B61" w:rsidRDefault="002B4D32" w:rsidP="009925B0">
      <w:pPr>
        <w:pStyle w:val="1"/>
        <w:divId w:val="1"/>
        <w:rPr>
          <w:lang w:val="en-US"/>
        </w:rPr>
      </w:pPr>
      <w:bookmarkStart w:id="165" w:name="_Ref362270806"/>
      <w:r w:rsidRPr="007B4B61">
        <w:rPr>
          <w:lang w:val="en-US"/>
        </w:rPr>
        <w:lastRenderedPageBreak/>
        <w:t xml:space="preserve">ISO/TS 22220:2011 Health informatics </w:t>
      </w:r>
      <w:r w:rsidR="00AC429A" w:rsidRPr="00AC429A">
        <w:rPr>
          <w:lang w:val="en-US"/>
        </w:rPr>
        <w:t>—</w:t>
      </w:r>
      <w:r w:rsidRPr="007B4B61">
        <w:rPr>
          <w:lang w:val="en-US"/>
        </w:rPr>
        <w:t xml:space="preserve"> Identification of subjects of health care (</w:t>
      </w:r>
      <w:r w:rsidRPr="007B4B61">
        <w:t>Информатизация</w:t>
      </w:r>
      <w:r w:rsidRPr="007B4B61">
        <w:rPr>
          <w:lang w:val="en-US"/>
        </w:rPr>
        <w:t xml:space="preserve"> </w:t>
      </w:r>
      <w:r w:rsidRPr="007B4B61">
        <w:t>здоровья</w:t>
      </w:r>
      <w:r w:rsidRPr="007B4B61">
        <w:rPr>
          <w:lang w:val="en-US"/>
        </w:rPr>
        <w:t xml:space="preserve">. </w:t>
      </w:r>
      <w:r w:rsidRPr="007B4B61">
        <w:t>Идентификация</w:t>
      </w:r>
      <w:r w:rsidRPr="007B4B61">
        <w:rPr>
          <w:lang w:val="en-US"/>
        </w:rPr>
        <w:t xml:space="preserve"> </w:t>
      </w:r>
      <w:r w:rsidRPr="007B4B61">
        <w:t>субъектов</w:t>
      </w:r>
      <w:r w:rsidRPr="007B4B61">
        <w:rPr>
          <w:lang w:val="en-US"/>
        </w:rPr>
        <w:t xml:space="preserve"> </w:t>
      </w:r>
      <w:r w:rsidRPr="007B4B61">
        <w:t>медицинской</w:t>
      </w:r>
      <w:r w:rsidRPr="007B4B61">
        <w:rPr>
          <w:lang w:val="en-US"/>
        </w:rPr>
        <w:t xml:space="preserve"> </w:t>
      </w:r>
      <w:r w:rsidRPr="007B4B61">
        <w:t>помощи</w:t>
      </w:r>
      <w:r w:rsidRPr="007B4B61">
        <w:rPr>
          <w:lang w:val="en-US"/>
        </w:rPr>
        <w:t>)</w:t>
      </w:r>
      <w:bookmarkEnd w:id="165"/>
      <w:r w:rsidR="00AC429A" w:rsidRPr="00AC429A">
        <w:rPr>
          <w:lang w:val="en-US"/>
        </w:rPr>
        <w:t>.</w:t>
      </w:r>
    </w:p>
    <w:p w14:paraId="2707A16A" w14:textId="77777777" w:rsidR="002B4D32" w:rsidRPr="007B4B61" w:rsidRDefault="002B4D32" w:rsidP="000D3FAC">
      <w:pPr>
        <w:pStyle w:val="32"/>
        <w:divId w:val="1"/>
      </w:pPr>
      <w:bookmarkStart w:id="166" w:name="_Toc363661222"/>
      <w:bookmarkStart w:id="167" w:name="_Toc374963571"/>
      <w:r w:rsidRPr="007B4B61">
        <w:t>Результат профиля</w:t>
      </w:r>
      <w:bookmarkEnd w:id="166"/>
      <w:bookmarkEnd w:id="167"/>
    </w:p>
    <w:p w14:paraId="2707A16B" w14:textId="77777777" w:rsidR="002B4D32" w:rsidRPr="007B4B61" w:rsidRDefault="002B4D32" w:rsidP="00CA76F1">
      <w:pPr>
        <w:pStyle w:val="MainTXT"/>
        <w:divId w:val="1"/>
      </w:pPr>
      <w:r w:rsidRPr="007B4B61">
        <w:t>Результатом выполнения профиля является передача направления, требующего записи пациента на приём или постановки в очередь ожидания.</w:t>
      </w:r>
    </w:p>
    <w:p w14:paraId="2707A16C" w14:textId="77777777" w:rsidR="002B4D32" w:rsidRPr="007B4B61" w:rsidRDefault="002B4D32" w:rsidP="000D3FAC">
      <w:pPr>
        <w:pStyle w:val="32"/>
        <w:divId w:val="1"/>
      </w:pPr>
      <w:bookmarkStart w:id="168" w:name="_Toc363661223"/>
      <w:bookmarkStart w:id="169" w:name="_Toc374963572"/>
      <w:r w:rsidRPr="007B4B61">
        <w:t xml:space="preserve">Существующая система идентификации пациентов, медицинских </w:t>
      </w:r>
      <w:r w:rsidR="00AC429A">
        <w:br/>
      </w:r>
      <w:r w:rsidRPr="007B4B61">
        <w:t>организаций, врачей, направлений и причин направлений</w:t>
      </w:r>
      <w:bookmarkEnd w:id="168"/>
      <w:bookmarkEnd w:id="169"/>
    </w:p>
    <w:p w14:paraId="2707A16D" w14:textId="77777777" w:rsidR="002B4D32" w:rsidRPr="007B4B61" w:rsidRDefault="002B4D32" w:rsidP="00CA76F1">
      <w:pPr>
        <w:pStyle w:val="MainTXT"/>
        <w:divId w:val="1"/>
      </w:pPr>
      <w:r w:rsidRPr="007B4B61">
        <w:t>В большинстве случаев для направлений используются формы первичной медицинской документации, утвержденные приказом Министерства здравоохранения СССР от 04.10.1980 г. №</w:t>
      </w:r>
      <w:r w:rsidR="00AC429A">
        <w:t> </w:t>
      </w:r>
      <w:r w:rsidRPr="007B4B61">
        <w:t>1030 (всего около 15 форм). В этих формах предусмотрена идентификация медицинской организации по названию, а пациента – по фамилии, имени, отчеству, возрасту или дате рождения, номеру медицинской карты. В качестве дополнительной идентифицирующей информации используется также указание места лечения (в стационаре) – отделение, палата.</w:t>
      </w:r>
    </w:p>
    <w:p w14:paraId="2707A16E" w14:textId="77777777" w:rsidR="002B4D32" w:rsidRPr="007B4B61" w:rsidRDefault="002B4D32" w:rsidP="00CA76F1">
      <w:pPr>
        <w:pStyle w:val="MainTXT"/>
        <w:divId w:val="1"/>
      </w:pPr>
      <w:r w:rsidRPr="007B4B61">
        <w:t>Для направлений на госпитализацию, обследование, консультацию должна использоваться учётная форма № 057/у-04, утвержденная приказом Минздравсоцразвития России от 22 ноября 2004 г. № 255. В этой форме предусмотрены следующие идентифицирующие атрибуты:</w:t>
      </w:r>
    </w:p>
    <w:p w14:paraId="2707A16F" w14:textId="77777777" w:rsidR="002B4D32" w:rsidRPr="007B4B61" w:rsidRDefault="002B4D32" w:rsidP="009925B0">
      <w:pPr>
        <w:pStyle w:val="1"/>
        <w:divId w:val="1"/>
      </w:pPr>
      <w:r w:rsidRPr="007B4B61">
        <w:t>Направившая медицинская организация:</w:t>
      </w:r>
    </w:p>
    <w:p w14:paraId="2707A170" w14:textId="057264A9" w:rsidR="002B4D32" w:rsidRPr="009925B0" w:rsidRDefault="009925B0" w:rsidP="009925B0">
      <w:pPr>
        <w:pStyle w:val="22"/>
        <w:divId w:val="1"/>
      </w:pPr>
      <w:r w:rsidRPr="009925B0">
        <w:t>наименование;</w:t>
      </w:r>
    </w:p>
    <w:p w14:paraId="2707A171" w14:textId="718D0571" w:rsidR="002B4D32" w:rsidRPr="009925B0" w:rsidRDefault="009925B0" w:rsidP="009925B0">
      <w:pPr>
        <w:pStyle w:val="22"/>
        <w:divId w:val="1"/>
      </w:pPr>
      <w:r w:rsidRPr="009925B0">
        <w:t>адрес;</w:t>
      </w:r>
    </w:p>
    <w:p w14:paraId="2707A172" w14:textId="66ACC2D4" w:rsidR="002B4D32" w:rsidRPr="009925B0" w:rsidRDefault="009925B0" w:rsidP="009925B0">
      <w:pPr>
        <w:pStyle w:val="22"/>
        <w:divId w:val="1"/>
      </w:pPr>
      <w:r w:rsidRPr="009925B0">
        <w:t>код ОГРН.</w:t>
      </w:r>
    </w:p>
    <w:p w14:paraId="2707A173" w14:textId="56163146" w:rsidR="002B4D32" w:rsidRPr="007B4B61" w:rsidRDefault="002B4D32" w:rsidP="009925B0">
      <w:pPr>
        <w:pStyle w:val="1"/>
        <w:divId w:val="1"/>
      </w:pPr>
      <w:r w:rsidRPr="007B4B61">
        <w:t>Напра</w:t>
      </w:r>
      <w:r w:rsidR="00AC429A">
        <w:t xml:space="preserve">вляемая медицинская организация — </w:t>
      </w:r>
      <w:r w:rsidR="006F1C04">
        <w:t>наименование;</w:t>
      </w:r>
    </w:p>
    <w:p w14:paraId="2707A174" w14:textId="77777777" w:rsidR="002B4D32" w:rsidRPr="007B4B61" w:rsidRDefault="002B4D32" w:rsidP="009925B0">
      <w:pPr>
        <w:pStyle w:val="1"/>
        <w:divId w:val="1"/>
      </w:pPr>
      <w:r w:rsidRPr="007B4B61">
        <w:t>Пациент:</w:t>
      </w:r>
    </w:p>
    <w:p w14:paraId="2707A175" w14:textId="77777777" w:rsidR="002B4D32" w:rsidRPr="007B4B61" w:rsidRDefault="002B4D32" w:rsidP="009925B0">
      <w:pPr>
        <w:pStyle w:val="22"/>
        <w:divId w:val="1"/>
      </w:pPr>
      <w:r w:rsidRPr="007B4B61">
        <w:t>номер страхового полиса ОМС;</w:t>
      </w:r>
    </w:p>
    <w:p w14:paraId="2707A176" w14:textId="77777777" w:rsidR="002B4D32" w:rsidRPr="007B4B61" w:rsidRDefault="002B4D32" w:rsidP="009925B0">
      <w:pPr>
        <w:pStyle w:val="22"/>
        <w:divId w:val="1"/>
      </w:pPr>
      <w:r w:rsidRPr="007B4B61">
        <w:t>фамилия, имя, отчество;</w:t>
      </w:r>
    </w:p>
    <w:p w14:paraId="2707A177" w14:textId="77777777" w:rsidR="002B4D32" w:rsidRPr="007B4B61" w:rsidRDefault="002B4D32" w:rsidP="009925B0">
      <w:pPr>
        <w:pStyle w:val="22"/>
        <w:divId w:val="1"/>
      </w:pPr>
      <w:r w:rsidRPr="007B4B61">
        <w:lastRenderedPageBreak/>
        <w:t>дата рождения;</w:t>
      </w:r>
    </w:p>
    <w:p w14:paraId="2707A178" w14:textId="77777777" w:rsidR="002B4D32" w:rsidRPr="007B4B61" w:rsidRDefault="002B4D32" w:rsidP="009925B0">
      <w:pPr>
        <w:pStyle w:val="22"/>
        <w:divId w:val="1"/>
      </w:pPr>
      <w:r w:rsidRPr="007B4B61">
        <w:t>адрес постоянного места жительства;</w:t>
      </w:r>
    </w:p>
    <w:p w14:paraId="2707A179" w14:textId="77777777" w:rsidR="002B4D32" w:rsidRPr="007B4B61" w:rsidRDefault="002B4D32" w:rsidP="009925B0">
      <w:pPr>
        <w:pStyle w:val="22"/>
        <w:divId w:val="1"/>
      </w:pPr>
      <w:r w:rsidRPr="007B4B61">
        <w:t>место работы, должность;</w:t>
      </w:r>
    </w:p>
    <w:p w14:paraId="2707A17A" w14:textId="77777777" w:rsidR="002B4D32" w:rsidRPr="007B4B61" w:rsidRDefault="002B4D32" w:rsidP="009925B0">
      <w:pPr>
        <w:pStyle w:val="1"/>
        <w:divId w:val="1"/>
      </w:pPr>
      <w:r w:rsidRPr="007B4B61">
        <w:t>Направивший врач</w:t>
      </w:r>
      <w:r w:rsidR="00AC429A">
        <w:t xml:space="preserve"> — </w:t>
      </w:r>
      <w:r w:rsidRPr="007B4B61">
        <w:t>должность, ФИО.</w:t>
      </w:r>
    </w:p>
    <w:p w14:paraId="2707A17B" w14:textId="77777777" w:rsidR="002B4D32" w:rsidRPr="007B4B61" w:rsidRDefault="002B4D32" w:rsidP="00CA76F1">
      <w:pPr>
        <w:pStyle w:val="MainTXT"/>
        <w:divId w:val="1"/>
      </w:pPr>
      <w:r w:rsidRPr="007B4B61">
        <w:t>Часть этих атрибутов может не заполняться для не идентифицированных или неточно идентифицированных пациентов, а также для новорожденных.</w:t>
      </w:r>
    </w:p>
    <w:p w14:paraId="2707A17C" w14:textId="77777777" w:rsidR="002B4D32" w:rsidRPr="007B4B61" w:rsidRDefault="002B4D32" w:rsidP="00CA76F1">
      <w:pPr>
        <w:pStyle w:val="MainTXT"/>
        <w:divId w:val="1"/>
      </w:pPr>
      <w:r w:rsidRPr="007B4B61">
        <w:t>Для отдельных типов направлений предусмотрена идентификация в форме порядкового номера и даты. При этом практикуется уникальность порядкового номера в течение дня или в течение года. Обычно нумерация предусматривается для направлений на лабораторные анализы, чтобы маркировать тем же номером контейнер с исследуемым биоматериалом.</w:t>
      </w:r>
    </w:p>
    <w:p w14:paraId="2707A17D" w14:textId="77777777" w:rsidR="002B4D32" w:rsidRPr="007B4B61" w:rsidRDefault="002B4D32" w:rsidP="00CA76F1">
      <w:pPr>
        <w:pStyle w:val="MainTXT"/>
        <w:divId w:val="1"/>
      </w:pPr>
      <w:r w:rsidRPr="007B4B61">
        <w:t>В качестве причины направления должен быть указан текст диагноза (в форме № 057/у-04 вместе с кодом МКБ).</w:t>
      </w:r>
    </w:p>
    <w:p w14:paraId="2707A17E" w14:textId="77777777" w:rsidR="002B4D32" w:rsidRPr="007B4B61" w:rsidRDefault="002B4D32" w:rsidP="000D3FAC">
      <w:pPr>
        <w:pStyle w:val="32"/>
        <w:divId w:val="1"/>
      </w:pPr>
      <w:bookmarkStart w:id="170" w:name="_Toc363661224"/>
      <w:bookmarkStart w:id="171" w:name="_Ref367365196"/>
      <w:bookmarkStart w:id="172" w:name="_Toc374963573"/>
      <w:r w:rsidRPr="007B4B61">
        <w:t>Необходимые изменения практики идентификации</w:t>
      </w:r>
      <w:bookmarkEnd w:id="170"/>
      <w:bookmarkEnd w:id="171"/>
      <w:bookmarkEnd w:id="172"/>
    </w:p>
    <w:p w14:paraId="2707A17F" w14:textId="77777777" w:rsidR="002B4D32" w:rsidRPr="007B4B61" w:rsidRDefault="002B4D32" w:rsidP="00AC429A">
      <w:pPr>
        <w:pStyle w:val="MainTXT"/>
        <w:divId w:val="1"/>
      </w:pPr>
      <w:bookmarkStart w:id="173" w:name="_Toc363661225"/>
      <w:r w:rsidRPr="007B4B61">
        <w:t>Для целей электронного информационного взаимодействия существующая практика идентификационных данных направлений должна быть существенно изменена.</w:t>
      </w:r>
      <w:bookmarkEnd w:id="173"/>
    </w:p>
    <w:p w14:paraId="2707A180" w14:textId="77777777" w:rsidR="002B4D32" w:rsidRPr="007B4B61" w:rsidRDefault="002B4D32" w:rsidP="00AC429A">
      <w:pPr>
        <w:pStyle w:val="MainTXT"/>
        <w:divId w:val="1"/>
      </w:pPr>
      <w:bookmarkStart w:id="174" w:name="_Toc363661226"/>
      <w:r w:rsidRPr="007B4B61">
        <w:t xml:space="preserve">Идентификация медицинской организации должна обеспечиваться с точностью до обособленной структурной единицы (см. подраздел </w:t>
      </w:r>
      <w:r w:rsidRPr="007B4B61">
        <w:fldChar w:fldCharType="begin"/>
      </w:r>
      <w:r w:rsidRPr="007B4B61">
        <w:instrText xml:space="preserve"> REF _Ref362270470 \r \h </w:instrText>
      </w:r>
      <w:r w:rsidR="007B4B61" w:rsidRPr="007B4B61">
        <w:instrText xml:space="preserve"> \* MERGEFORMAT </w:instrText>
      </w:r>
      <w:r w:rsidRPr="007B4B61">
        <w:fldChar w:fldCharType="separate"/>
      </w:r>
      <w:r w:rsidR="00DE6C52">
        <w:t>10.11.3</w:t>
      </w:r>
      <w:r w:rsidRPr="007B4B61">
        <w:fldChar w:fldCharType="end"/>
      </w:r>
      <w:r w:rsidRPr="007B4B61">
        <w:t>).</w:t>
      </w:r>
      <w:bookmarkEnd w:id="174"/>
    </w:p>
    <w:p w14:paraId="2707A181" w14:textId="77777777" w:rsidR="002B4D32" w:rsidRPr="007B4B61" w:rsidRDefault="002B4D32" w:rsidP="00AC429A">
      <w:pPr>
        <w:pStyle w:val="MainTXT"/>
        <w:divId w:val="1"/>
      </w:pPr>
      <w:bookmarkStart w:id="175" w:name="_Toc363661227"/>
      <w:r w:rsidRPr="007B4B61">
        <w:t>Идентификация пациента должна осуществляться с учётом того факта, что пациент может не иметь полиса ОМС или права на ОМС, может быть не идентифицирован или неточно идентифицирован, может быть новорожденным, не зарегистрированным в органах ЗАГС. Систему идентификации пациентов целесообразно построить в соответствии с принципами, изложенными в стандарте ISO/TS 22220 [</w:t>
      </w:r>
      <w:r w:rsidRPr="007B4B61">
        <w:fldChar w:fldCharType="begin"/>
      </w:r>
      <w:r w:rsidRPr="007B4B61">
        <w:instrText xml:space="preserve"> REF _Ref362270806 \r \h </w:instrText>
      </w:r>
      <w:r w:rsidR="007B4B61" w:rsidRPr="007B4B61">
        <w:instrText xml:space="preserve"> \* MERGEFORMAT </w:instrText>
      </w:r>
      <w:r w:rsidRPr="007B4B61">
        <w:fldChar w:fldCharType="separate"/>
      </w:r>
      <w:r w:rsidR="00DE6C52">
        <w:t>4)</w:t>
      </w:r>
      <w:r w:rsidRPr="007B4B61">
        <w:fldChar w:fldCharType="end"/>
      </w:r>
      <w:r w:rsidRPr="007B4B61">
        <w:t>]. (В настоящее время идентичный русский перевод этого стандарта находится в процессе утверждения в качестве межгосударственного стандарта СНГ.)</w:t>
      </w:r>
      <w:bookmarkEnd w:id="175"/>
      <w:r w:rsidRPr="007B4B61">
        <w:t xml:space="preserve"> </w:t>
      </w:r>
    </w:p>
    <w:p w14:paraId="2707A182" w14:textId="77777777" w:rsidR="002B4D32" w:rsidRPr="007B4B61" w:rsidRDefault="002B4D32" w:rsidP="00AC429A">
      <w:pPr>
        <w:pStyle w:val="MainTXT"/>
        <w:divId w:val="1"/>
      </w:pPr>
      <w:bookmarkStart w:id="176" w:name="_Toc363661228"/>
      <w:r w:rsidRPr="007B4B61">
        <w:t xml:space="preserve">Идентификация направившего врача должна осуществляться в соответствии с положениями подраздела </w:t>
      </w:r>
      <w:r w:rsidRPr="007B4B61">
        <w:fldChar w:fldCharType="begin"/>
      </w:r>
      <w:r w:rsidRPr="007B4B61">
        <w:instrText xml:space="preserve"> REF _Ref362270988 \r \h </w:instrText>
      </w:r>
      <w:r w:rsidR="007B4B61" w:rsidRPr="007B4B61">
        <w:instrText xml:space="preserve"> \* MERGEFORMAT </w:instrText>
      </w:r>
      <w:r w:rsidRPr="007B4B61">
        <w:fldChar w:fldCharType="separate"/>
      </w:r>
      <w:r w:rsidR="00DE6C52">
        <w:t>10.10.4</w:t>
      </w:r>
      <w:r w:rsidRPr="007B4B61">
        <w:fldChar w:fldCharType="end"/>
      </w:r>
      <w:r w:rsidRPr="007B4B61">
        <w:t>.</w:t>
      </w:r>
      <w:bookmarkEnd w:id="176"/>
    </w:p>
    <w:p w14:paraId="2707A183" w14:textId="77777777" w:rsidR="002B4D32" w:rsidRPr="007B4B61" w:rsidRDefault="002B4D32" w:rsidP="00AC429A">
      <w:pPr>
        <w:pStyle w:val="MainTXT"/>
        <w:divId w:val="1"/>
      </w:pPr>
      <w:bookmarkStart w:id="177" w:name="_Ref362361990"/>
      <w:bookmarkStart w:id="178" w:name="_Toc363661229"/>
      <w:r w:rsidRPr="007B4B61">
        <w:lastRenderedPageBreak/>
        <w:t>Должна использоваться двойная идентификация электронных направлений: по внутренней систем</w:t>
      </w:r>
      <w:r w:rsidR="000D3FAC">
        <w:t>е</w:t>
      </w:r>
      <w:r w:rsidRPr="007B4B61">
        <w:t xml:space="preserve"> нумерации (если таковая имеется) и по глобально уникальному идентификатору UUID, присваиваемому медицинской информационной системой направившей медицинской организации.</w:t>
      </w:r>
      <w:bookmarkEnd w:id="177"/>
      <w:bookmarkEnd w:id="178"/>
    </w:p>
    <w:p w14:paraId="2707A184" w14:textId="77777777" w:rsidR="002B4D32" w:rsidRPr="007B4B61" w:rsidRDefault="002B4D32" w:rsidP="00AC429A">
      <w:pPr>
        <w:pStyle w:val="MainTXT"/>
        <w:divId w:val="1"/>
      </w:pPr>
      <w:bookmarkStart w:id="179" w:name="_Toc363661230"/>
      <w:r w:rsidRPr="007B4B61">
        <w:t>В электронном направлении должен быть указан уникальный идентификатор UUID, присвоенный случаю медицинской помощи.</w:t>
      </w:r>
      <w:bookmarkEnd w:id="179"/>
    </w:p>
    <w:p w14:paraId="2707A185" w14:textId="77777777" w:rsidR="002B4D32" w:rsidRPr="007B4B61" w:rsidRDefault="002B4D32" w:rsidP="000D3FAC">
      <w:pPr>
        <w:pStyle w:val="32"/>
        <w:divId w:val="1"/>
      </w:pPr>
      <w:bookmarkStart w:id="180" w:name="_Toc363661231"/>
      <w:bookmarkStart w:id="181" w:name="_Toc374963574"/>
      <w:r w:rsidRPr="007B4B61">
        <w:t>Действующие лица</w:t>
      </w:r>
      <w:bookmarkEnd w:id="180"/>
      <w:bookmarkEnd w:id="181"/>
    </w:p>
    <w:p w14:paraId="2707A186" w14:textId="77777777" w:rsidR="002B4D32" w:rsidRPr="007B4B61" w:rsidRDefault="002B4D32" w:rsidP="00CA76F1">
      <w:pPr>
        <w:pStyle w:val="MainTXT"/>
        <w:divId w:val="1"/>
      </w:pPr>
      <w:r w:rsidRPr="007B4B61">
        <w:t xml:space="preserve">Основными действующими лицами интеграционного профиля </w:t>
      </w:r>
      <w:r w:rsidRPr="007B4B61">
        <w:rPr>
          <w:rStyle w:val="afe"/>
          <w:i w:val="0"/>
        </w:rPr>
        <w:t>Передача направлений</w:t>
      </w:r>
      <w:r w:rsidRPr="007B4B61">
        <w:t xml:space="preserve"> являются:</w:t>
      </w:r>
    </w:p>
    <w:p w14:paraId="2707A187" w14:textId="77777777" w:rsidR="002B4D32" w:rsidRPr="007B4B61" w:rsidRDefault="002B4D32" w:rsidP="009925B0">
      <w:pPr>
        <w:pStyle w:val="1"/>
        <w:divId w:val="1"/>
      </w:pPr>
      <w:r w:rsidRPr="007B4B61">
        <w:t>Поставщик направлений;</w:t>
      </w:r>
    </w:p>
    <w:p w14:paraId="2707A188" w14:textId="77777777" w:rsidR="002B4D32" w:rsidRPr="007B4B61" w:rsidRDefault="002B4D32" w:rsidP="009925B0">
      <w:pPr>
        <w:pStyle w:val="1"/>
        <w:divId w:val="1"/>
      </w:pPr>
      <w:r w:rsidRPr="007B4B61">
        <w:t>Потребитель направлений;</w:t>
      </w:r>
    </w:p>
    <w:p w14:paraId="2707A189" w14:textId="77777777" w:rsidR="002B4D32" w:rsidRPr="007B4B61" w:rsidRDefault="002B4D32" w:rsidP="009925B0">
      <w:pPr>
        <w:pStyle w:val="1"/>
        <w:divId w:val="1"/>
      </w:pPr>
      <w:r w:rsidRPr="007B4B61">
        <w:t>Исполнитель направлений;</w:t>
      </w:r>
    </w:p>
    <w:p w14:paraId="2707A18A" w14:textId="77777777" w:rsidR="002B4D32" w:rsidRPr="007B4B61" w:rsidRDefault="002B4D32" w:rsidP="009925B0">
      <w:pPr>
        <w:pStyle w:val="1"/>
        <w:divId w:val="1"/>
      </w:pPr>
      <w:r w:rsidRPr="007B4B61">
        <w:t>Пациент (законный представитель пациента).</w:t>
      </w:r>
    </w:p>
    <w:p w14:paraId="2707A18B" w14:textId="77777777" w:rsidR="002B4D32" w:rsidRPr="007B4B61" w:rsidRDefault="002B4D32" w:rsidP="00CA76F1">
      <w:pPr>
        <w:pStyle w:val="MainTXT"/>
        <w:divId w:val="1"/>
      </w:pPr>
      <w:r w:rsidRPr="007B4B61">
        <w:t>Поставщиком направлений является сервис системы ИЭМК, отслеживающий отправку в ИЭМК направлений, для которых необходима запись на приём или исследование. Потребителем направлений является система ФЭР. Исполнителем направлений является медицинская информационная система организации, в которую направлен пациент. Пациент выполняет свою роль с помощью Единого портала государственных услуг (ЕПГУ).</w:t>
      </w:r>
    </w:p>
    <w:p w14:paraId="2707A18C" w14:textId="77777777" w:rsidR="002B4D32" w:rsidRPr="007B4B61" w:rsidRDefault="002B4D32" w:rsidP="000D3FAC">
      <w:pPr>
        <w:pStyle w:val="32"/>
        <w:divId w:val="1"/>
      </w:pPr>
      <w:bookmarkStart w:id="182" w:name="_Toc363661232"/>
      <w:bookmarkStart w:id="183" w:name="_Toc374963575"/>
      <w:r w:rsidRPr="007B4B61">
        <w:t>Транзакции</w:t>
      </w:r>
      <w:bookmarkEnd w:id="182"/>
      <w:bookmarkEnd w:id="183"/>
    </w:p>
    <w:p w14:paraId="2707A18D" w14:textId="77777777" w:rsidR="002B4D32" w:rsidRPr="007B4B61" w:rsidRDefault="002B4D32" w:rsidP="00CA76F1">
      <w:pPr>
        <w:pStyle w:val="MainTXT"/>
        <w:divId w:val="1"/>
      </w:pPr>
      <w:r w:rsidRPr="007B4B61">
        <w:t xml:space="preserve">Основными транзакциями интеграционного профиля </w:t>
      </w:r>
      <w:r w:rsidRPr="007B4B61">
        <w:rPr>
          <w:rStyle w:val="afe"/>
          <w:i w:val="0"/>
        </w:rPr>
        <w:t>Передача направлений</w:t>
      </w:r>
      <w:r w:rsidRPr="007B4B61">
        <w:t xml:space="preserve"> являются:</w:t>
      </w:r>
    </w:p>
    <w:p w14:paraId="2707A18E" w14:textId="5514DEA4" w:rsidR="002B4D32" w:rsidRPr="007B4B61" w:rsidRDefault="009925B0" w:rsidP="009925B0">
      <w:pPr>
        <w:pStyle w:val="1"/>
        <w:divId w:val="1"/>
      </w:pPr>
      <w:r>
        <w:t>новое направление;</w:t>
      </w:r>
    </w:p>
    <w:p w14:paraId="2707A18F" w14:textId="77777777" w:rsidR="002B4D32" w:rsidRPr="007B4B61" w:rsidRDefault="002B4D32" w:rsidP="009925B0">
      <w:pPr>
        <w:pStyle w:val="1"/>
        <w:divId w:val="1"/>
      </w:pPr>
      <w:r w:rsidRPr="007B4B61">
        <w:t>изменение направления.</w:t>
      </w:r>
    </w:p>
    <w:p w14:paraId="2707A190" w14:textId="77777777" w:rsidR="002B4D32" w:rsidRPr="007B4B61" w:rsidRDefault="002B4D32" w:rsidP="000D3FAC">
      <w:pPr>
        <w:pStyle w:val="32"/>
        <w:divId w:val="1"/>
      </w:pPr>
      <w:bookmarkStart w:id="184" w:name="_Toc363661234"/>
      <w:bookmarkStart w:id="185" w:name="_Toc374963576"/>
      <w:r w:rsidRPr="007B4B61">
        <w:t>Новое направление</w:t>
      </w:r>
      <w:bookmarkEnd w:id="184"/>
      <w:bookmarkEnd w:id="185"/>
    </w:p>
    <w:p w14:paraId="2707A191" w14:textId="77777777" w:rsidR="002B4D32" w:rsidRPr="007B4B61" w:rsidRDefault="002B4D32" w:rsidP="00CA76F1">
      <w:pPr>
        <w:pStyle w:val="MainTXT"/>
        <w:divId w:val="1"/>
      </w:pPr>
      <w:r w:rsidRPr="007B4B61">
        <w:rPr>
          <w:rStyle w:val="afe"/>
          <w:i w:val="0"/>
        </w:rPr>
        <w:t>Поставщик направлений</w:t>
      </w:r>
      <w:r w:rsidRPr="007B4B61">
        <w:t xml:space="preserve"> инициирует передачу нового направления </w:t>
      </w:r>
      <w:r w:rsidRPr="007B4B61">
        <w:rPr>
          <w:rStyle w:val="afe"/>
          <w:i w:val="0"/>
        </w:rPr>
        <w:t>Исполнителю направлений</w:t>
      </w:r>
      <w:r w:rsidRPr="007B4B61">
        <w:t xml:space="preserve">, который должен подтвердить приём направления и сообщить, требуется для реализации нового направления предварительная </w:t>
      </w:r>
      <w:r w:rsidRPr="007B4B61">
        <w:lastRenderedPageBreak/>
        <w:t xml:space="preserve">запись или постановка в лист ожидания. Если предварительная запись или постановка в лист ожидания требуются, то </w:t>
      </w:r>
      <w:r w:rsidRPr="007B4B61">
        <w:rPr>
          <w:rStyle w:val="afe"/>
          <w:i w:val="0"/>
        </w:rPr>
        <w:t>Поставщик направлений</w:t>
      </w:r>
      <w:r w:rsidRPr="007B4B61">
        <w:t xml:space="preserve"> отправляет копию направления </w:t>
      </w:r>
      <w:r w:rsidRPr="007B4B61">
        <w:rPr>
          <w:rStyle w:val="afe"/>
          <w:i w:val="0"/>
        </w:rPr>
        <w:t>Потребителю направлений</w:t>
      </w:r>
      <w:r w:rsidRPr="007B4B61">
        <w:t xml:space="preserve">, который направляет соответствующее уведомление </w:t>
      </w:r>
      <w:r w:rsidRPr="007B4B61">
        <w:rPr>
          <w:rStyle w:val="afe"/>
          <w:i w:val="0"/>
        </w:rPr>
        <w:t>Пациенту</w:t>
      </w:r>
      <w:r w:rsidR="000D3FAC">
        <w:t xml:space="preserve"> (</w:t>
      </w:r>
      <w:r w:rsidR="00826C54">
        <w:fldChar w:fldCharType="begin"/>
      </w:r>
      <w:r w:rsidR="00826C54">
        <w:instrText xml:space="preserve"> REF _Ref367362581 \n \h </w:instrText>
      </w:r>
      <w:r w:rsidR="00826C54">
        <w:fldChar w:fldCharType="separate"/>
      </w:r>
      <w:r w:rsidR="00DE6C52">
        <w:t>Рисунок 11</w:t>
      </w:r>
      <w:r w:rsidR="00826C54">
        <w:fldChar w:fldCharType="end"/>
      </w:r>
      <w:r w:rsidRPr="007B4B61">
        <w:t>).</w:t>
      </w:r>
    </w:p>
    <w:p w14:paraId="2707A192" w14:textId="77777777" w:rsidR="002B4D32" w:rsidRPr="007B4B61" w:rsidRDefault="006A15E7" w:rsidP="002B4D32">
      <w:pPr>
        <w:pStyle w:val="afffffff7"/>
        <w:divId w:val="1"/>
      </w:pPr>
      <w:r>
        <w:rPr>
          <w:lang w:eastAsia="ru-RU"/>
        </w:rPr>
        <w:drawing>
          <wp:inline distT="0" distB="0" distL="0" distR="0" wp14:anchorId="2707A460" wp14:editId="2707A461">
            <wp:extent cx="5784215" cy="4880610"/>
            <wp:effectExtent l="0" t="0" r="6985" b="0"/>
            <wp:docPr id="10"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84215" cy="4880610"/>
                    </a:xfrm>
                    <a:prstGeom prst="rect">
                      <a:avLst/>
                    </a:prstGeom>
                    <a:noFill/>
                    <a:ln>
                      <a:noFill/>
                    </a:ln>
                  </pic:spPr>
                </pic:pic>
              </a:graphicData>
            </a:graphic>
          </wp:inline>
        </w:drawing>
      </w:r>
    </w:p>
    <w:p w14:paraId="2707A193" w14:textId="77777777" w:rsidR="002B4D32" w:rsidRPr="007B4B61" w:rsidRDefault="003F52EB" w:rsidP="002B4D32">
      <w:pPr>
        <w:pStyle w:val="ab"/>
        <w:divId w:val="1"/>
      </w:pPr>
      <w:bookmarkStart w:id="186" w:name="_Ref362273275"/>
      <w:r>
        <w:t> </w:t>
      </w:r>
      <w:bookmarkStart w:id="187" w:name="_Ref367362581"/>
      <w:r>
        <w:t>— </w:t>
      </w:r>
      <w:r w:rsidR="002B4D32" w:rsidRPr="007B4B61">
        <w:t>Новое направление</w:t>
      </w:r>
      <w:bookmarkEnd w:id="186"/>
      <w:bookmarkEnd w:id="187"/>
    </w:p>
    <w:p w14:paraId="2707A194" w14:textId="77777777" w:rsidR="002B4D32" w:rsidRPr="007B4B61" w:rsidRDefault="002B4D32" w:rsidP="000D3FAC">
      <w:pPr>
        <w:pStyle w:val="32"/>
        <w:divId w:val="1"/>
      </w:pPr>
      <w:bookmarkStart w:id="188" w:name="_Toc363661235"/>
      <w:bookmarkStart w:id="189" w:name="_Toc374963577"/>
      <w:r w:rsidRPr="007B4B61">
        <w:t>Изменение направления</w:t>
      </w:r>
      <w:bookmarkEnd w:id="188"/>
      <w:bookmarkEnd w:id="189"/>
    </w:p>
    <w:p w14:paraId="2707A195" w14:textId="77777777" w:rsidR="002B4D32" w:rsidRPr="007B4B61" w:rsidRDefault="002B4D32" w:rsidP="00CA76F1">
      <w:pPr>
        <w:pStyle w:val="MainTXT"/>
        <w:divId w:val="1"/>
      </w:pPr>
      <w:r w:rsidRPr="007B4B61">
        <w:t xml:space="preserve">Инициатором изменения уже запланированного направления может выступать </w:t>
      </w:r>
      <w:r w:rsidRPr="007B4B61">
        <w:rPr>
          <w:rStyle w:val="afe"/>
          <w:i w:val="0"/>
        </w:rPr>
        <w:t>Исполнитель направления</w:t>
      </w:r>
      <w:r w:rsidRPr="007B4B61">
        <w:t xml:space="preserve">, </w:t>
      </w:r>
      <w:r w:rsidRPr="007B4B61">
        <w:rPr>
          <w:rStyle w:val="afe"/>
          <w:i w:val="0"/>
        </w:rPr>
        <w:t>Потребитель направл</w:t>
      </w:r>
      <w:r w:rsidRPr="007B4B61">
        <w:t xml:space="preserve">ения или </w:t>
      </w:r>
      <w:r w:rsidRPr="007B4B61">
        <w:rPr>
          <w:rStyle w:val="afe"/>
          <w:i w:val="0"/>
        </w:rPr>
        <w:t>Пациент</w:t>
      </w:r>
      <w:r w:rsidRPr="007B4B61">
        <w:t xml:space="preserve">. Такое изменение осуществляется штатными функциями этих действующих лиц и не требует рассмотрения в данном интеграционном профиле. </w:t>
      </w:r>
    </w:p>
    <w:p w14:paraId="2707A196" w14:textId="77777777" w:rsidR="002B4D32" w:rsidRPr="007B4B61" w:rsidRDefault="002B4D32" w:rsidP="00CA76F1">
      <w:pPr>
        <w:pStyle w:val="MainTXT"/>
        <w:divId w:val="1"/>
      </w:pPr>
      <w:r w:rsidRPr="007B4B61">
        <w:t xml:space="preserve">Инициатором изменения направления может выступать </w:t>
      </w:r>
      <w:r w:rsidRPr="007B4B61">
        <w:rPr>
          <w:rStyle w:val="afe"/>
          <w:i w:val="0"/>
        </w:rPr>
        <w:t>Поставщик направления</w:t>
      </w:r>
      <w:r w:rsidRPr="007B4B61">
        <w:t xml:space="preserve">. Такое изменение возможно в том случае, если направление еще не принято к исполнению. Транзакции, осуществляемые при изменении направления, показаны на рисунке </w:t>
      </w:r>
      <w:r w:rsidRPr="007B4B61">
        <w:fldChar w:fldCharType="begin"/>
      </w:r>
      <w:r w:rsidRPr="007B4B61">
        <w:instrText xml:space="preserve"> REF  _Ref362277636 \h \r \t </w:instrText>
      </w:r>
      <w:r w:rsidR="007B4B61" w:rsidRPr="007B4B61">
        <w:instrText xml:space="preserve"> \* MERGEFORMAT </w:instrText>
      </w:r>
      <w:r w:rsidRPr="007B4B61">
        <w:fldChar w:fldCharType="separate"/>
      </w:r>
      <w:r w:rsidR="00DE6C52">
        <w:t>12</w:t>
      </w:r>
      <w:r w:rsidRPr="007B4B61">
        <w:fldChar w:fldCharType="end"/>
      </w:r>
      <w:r w:rsidRPr="007B4B61">
        <w:t>.</w:t>
      </w:r>
    </w:p>
    <w:p w14:paraId="2707A197" w14:textId="77777777" w:rsidR="002B4D32" w:rsidRPr="007B4B61" w:rsidRDefault="006A15E7" w:rsidP="002B4D32">
      <w:pPr>
        <w:pStyle w:val="afffffff7"/>
        <w:divId w:val="1"/>
      </w:pPr>
      <w:r>
        <w:rPr>
          <w:lang w:eastAsia="ru-RU"/>
        </w:rPr>
        <w:lastRenderedPageBreak/>
        <w:drawing>
          <wp:inline distT="0" distB="0" distL="0" distR="0" wp14:anchorId="2707A462" wp14:editId="2707A463">
            <wp:extent cx="5305425" cy="6815455"/>
            <wp:effectExtent l="0" t="0" r="9525" b="4445"/>
            <wp:docPr id="11"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05425" cy="6815455"/>
                    </a:xfrm>
                    <a:prstGeom prst="rect">
                      <a:avLst/>
                    </a:prstGeom>
                    <a:noFill/>
                    <a:ln>
                      <a:noFill/>
                    </a:ln>
                  </pic:spPr>
                </pic:pic>
              </a:graphicData>
            </a:graphic>
          </wp:inline>
        </w:drawing>
      </w:r>
    </w:p>
    <w:p w14:paraId="2707A198" w14:textId="77777777" w:rsidR="002B4D32" w:rsidRPr="007B4B61" w:rsidRDefault="003F52EB" w:rsidP="002B4D32">
      <w:pPr>
        <w:pStyle w:val="ab"/>
        <w:divId w:val="1"/>
      </w:pPr>
      <w:bookmarkStart w:id="190" w:name="_Ref362277636"/>
      <w:r>
        <w:t> — </w:t>
      </w:r>
      <w:r w:rsidR="002B4D32" w:rsidRPr="007B4B61">
        <w:t>Изменение направления</w:t>
      </w:r>
      <w:bookmarkEnd w:id="190"/>
    </w:p>
    <w:p w14:paraId="2707A199" w14:textId="77777777" w:rsidR="002B4D32" w:rsidRPr="007B4B61" w:rsidRDefault="002B4D32" w:rsidP="00CA76F1">
      <w:pPr>
        <w:pStyle w:val="MainTXT"/>
        <w:divId w:val="1"/>
      </w:pPr>
      <w:r w:rsidRPr="007B4B61">
        <w:rPr>
          <w:rStyle w:val="afe"/>
          <w:i w:val="0"/>
        </w:rPr>
        <w:t>Поставщик направлений</w:t>
      </w:r>
      <w:r w:rsidRPr="007B4B61">
        <w:t xml:space="preserve"> передаёт </w:t>
      </w:r>
      <w:r w:rsidRPr="007B4B61">
        <w:rPr>
          <w:rStyle w:val="afe"/>
          <w:i w:val="0"/>
        </w:rPr>
        <w:t>Исполнителю направлений</w:t>
      </w:r>
      <w:r w:rsidRPr="007B4B61">
        <w:t xml:space="preserve"> уведомление об изменении направления. </w:t>
      </w:r>
      <w:r w:rsidRPr="007B4B61">
        <w:rPr>
          <w:rStyle w:val="afe"/>
          <w:i w:val="0"/>
        </w:rPr>
        <w:t>Исполнитель направлений</w:t>
      </w:r>
      <w:r w:rsidRPr="007B4B61">
        <w:t xml:space="preserve"> может отказать </w:t>
      </w:r>
      <w:r w:rsidRPr="007B4B61">
        <w:rPr>
          <w:rStyle w:val="afe"/>
          <w:i w:val="0"/>
        </w:rPr>
        <w:t>Поставщику направлений</w:t>
      </w:r>
      <w:r w:rsidRPr="007B4B61">
        <w:t xml:space="preserve"> в изменении направления или подтвердить изменение. Предшествующее направление могло требовать записи на приём или постановки в лист ожидания, а могло этого и не требовать. В подтверждении изменения должно быть указано, требуется для реализации измененного направления предварительная запись или постановка в лист ожидания.</w:t>
      </w:r>
    </w:p>
    <w:p w14:paraId="2707A19A" w14:textId="77777777" w:rsidR="002B4D32" w:rsidRPr="007B4B61" w:rsidRDefault="002B4D32" w:rsidP="00CA76F1">
      <w:pPr>
        <w:pStyle w:val="MainTXT"/>
        <w:divId w:val="1"/>
      </w:pPr>
      <w:r w:rsidRPr="007B4B61">
        <w:lastRenderedPageBreak/>
        <w:t xml:space="preserve">Если измененное направление требует записи на приём или постановки в лист ожидания, то </w:t>
      </w:r>
      <w:r w:rsidRPr="007B4B61">
        <w:rPr>
          <w:rStyle w:val="afe"/>
          <w:i w:val="0"/>
        </w:rPr>
        <w:t>Поставщик направлений</w:t>
      </w:r>
      <w:r w:rsidRPr="007B4B61">
        <w:t xml:space="preserve"> направляет соответствующее уведомление </w:t>
      </w:r>
      <w:r w:rsidRPr="007B4B61">
        <w:rPr>
          <w:rStyle w:val="afe"/>
          <w:i w:val="0"/>
        </w:rPr>
        <w:t>Потребителю направлений</w:t>
      </w:r>
      <w:r w:rsidRPr="007B4B61">
        <w:t xml:space="preserve">, который проверяет, будет ли измененное направление для него новым или надо изменить ранее принятое направление. Затем </w:t>
      </w:r>
      <w:r w:rsidRPr="007B4B61">
        <w:rPr>
          <w:rStyle w:val="afe"/>
          <w:i w:val="0"/>
        </w:rPr>
        <w:t>Потребитель направлений</w:t>
      </w:r>
      <w:r w:rsidRPr="007B4B61">
        <w:t xml:space="preserve"> передаёт соответствующее уведомление </w:t>
      </w:r>
      <w:r w:rsidRPr="007B4B61">
        <w:rPr>
          <w:rStyle w:val="afe"/>
          <w:i w:val="0"/>
        </w:rPr>
        <w:t>Пациенту</w:t>
      </w:r>
      <w:r w:rsidRPr="007B4B61">
        <w:t>.</w:t>
      </w:r>
    </w:p>
    <w:p w14:paraId="2707A19B" w14:textId="77777777" w:rsidR="002B4D32" w:rsidRPr="007B4B61" w:rsidRDefault="002B4D32" w:rsidP="000D3FAC">
      <w:pPr>
        <w:pStyle w:val="32"/>
        <w:divId w:val="1"/>
      </w:pPr>
      <w:bookmarkStart w:id="191" w:name="_Toc363661236"/>
      <w:bookmarkStart w:id="192" w:name="_Toc374963578"/>
      <w:r w:rsidRPr="007B4B61">
        <w:t>Сводные данные о действующих лицах и транзакциях</w:t>
      </w:r>
      <w:bookmarkEnd w:id="191"/>
      <w:bookmarkEnd w:id="192"/>
    </w:p>
    <w:p w14:paraId="2707A19C" w14:textId="77777777" w:rsidR="002B4D32" w:rsidRPr="007B4B61" w:rsidRDefault="002B4D32" w:rsidP="00CA76F1">
      <w:pPr>
        <w:pStyle w:val="MainTXT"/>
        <w:divId w:val="1"/>
      </w:pPr>
      <w:r w:rsidRPr="007B4B61">
        <w:t xml:space="preserve">Сводные данные о действующих лицах и транзакциях интеграционного профиля </w:t>
      </w:r>
      <w:r w:rsidRPr="007B4B61">
        <w:rPr>
          <w:rStyle w:val="afe"/>
          <w:i w:val="0"/>
        </w:rPr>
        <w:t>Передача направлений</w:t>
      </w:r>
      <w:r w:rsidRPr="007B4B61">
        <w:t xml:space="preserve"> указаны в таблице </w:t>
      </w:r>
      <w:r w:rsidR="008B6744">
        <w:fldChar w:fldCharType="begin"/>
      </w:r>
      <w:r w:rsidR="008B6744">
        <w:instrText xml:space="preserve"> REF _Ref367364043 \n \h </w:instrText>
      </w:r>
      <w:r w:rsidR="008B6744">
        <w:fldChar w:fldCharType="separate"/>
      </w:r>
      <w:r w:rsidR="00DE6C52">
        <w:t>Таблица 7</w:t>
      </w:r>
      <w:r w:rsidR="008B6744">
        <w:fldChar w:fldCharType="end"/>
      </w:r>
      <w:r w:rsidRPr="007B4B61">
        <w:t>.</w:t>
      </w:r>
    </w:p>
    <w:p w14:paraId="2707A19D" w14:textId="1CAE119F" w:rsidR="002B4D32" w:rsidRPr="007B4B61" w:rsidRDefault="009925B0" w:rsidP="002B4D32">
      <w:pPr>
        <w:pStyle w:val="a2"/>
        <w:divId w:val="1"/>
      </w:pPr>
      <w:bookmarkStart w:id="193" w:name="_Ref367364043"/>
      <w:r>
        <w:t xml:space="preserve"> - </w:t>
      </w:r>
      <w:r w:rsidR="002B4D32" w:rsidRPr="007B4B61">
        <w:t>Передача направлений – действующие лица и транзакции</w:t>
      </w:r>
      <w:bookmarkEnd w:id="193"/>
      <w:r w:rsidR="002B4D32" w:rsidRPr="007B4B61">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934"/>
        <w:gridCol w:w="1152"/>
        <w:gridCol w:w="4110"/>
        <w:gridCol w:w="1417"/>
        <w:gridCol w:w="1383"/>
      </w:tblGrid>
      <w:tr w:rsidR="002B4D32" w:rsidRPr="006F1C04" w14:paraId="2707A1A3" w14:textId="77777777" w:rsidTr="009925B0">
        <w:trPr>
          <w:divId w:val="1"/>
          <w:trHeight w:val="277"/>
          <w:tblHeader/>
          <w:jc w:val="center"/>
        </w:trPr>
        <w:tc>
          <w:tcPr>
            <w:tcW w:w="967" w:type="pct"/>
            <w:tcBorders>
              <w:top w:val="single" w:sz="12" w:space="0" w:color="auto"/>
              <w:left w:val="single" w:sz="12" w:space="0" w:color="auto"/>
              <w:bottom w:val="single" w:sz="12" w:space="0" w:color="auto"/>
              <w:right w:val="single" w:sz="4" w:space="0" w:color="auto"/>
            </w:tcBorders>
            <w:shd w:val="clear" w:color="auto" w:fill="auto"/>
            <w:vAlign w:val="center"/>
            <w:hideMark/>
          </w:tcPr>
          <w:p w14:paraId="2707A19E" w14:textId="77777777" w:rsidR="002B4D32" w:rsidRPr="006F1C04" w:rsidRDefault="002B4D32" w:rsidP="009925B0">
            <w:pPr>
              <w:ind w:firstLine="0"/>
              <w:jc w:val="center"/>
              <w:rPr>
                <w:b/>
                <w:sz w:val="24"/>
                <w:szCs w:val="24"/>
              </w:rPr>
            </w:pPr>
            <w:r w:rsidRPr="006F1C04">
              <w:rPr>
                <w:b/>
                <w:sz w:val="24"/>
                <w:szCs w:val="24"/>
              </w:rPr>
              <w:t>Действующее лицо</w:t>
            </w:r>
          </w:p>
        </w:tc>
        <w:tc>
          <w:tcPr>
            <w:tcW w:w="576" w:type="pct"/>
            <w:tcBorders>
              <w:top w:val="single" w:sz="12" w:space="0" w:color="auto"/>
              <w:left w:val="single" w:sz="4" w:space="0" w:color="auto"/>
              <w:bottom w:val="single" w:sz="12" w:space="0" w:color="auto"/>
              <w:right w:val="single" w:sz="4" w:space="0" w:color="auto"/>
            </w:tcBorders>
            <w:shd w:val="clear" w:color="auto" w:fill="auto"/>
            <w:vAlign w:val="center"/>
          </w:tcPr>
          <w:p w14:paraId="2707A19F" w14:textId="77777777" w:rsidR="002B4D32" w:rsidRPr="006F1C04" w:rsidRDefault="002B4D32" w:rsidP="009925B0">
            <w:pPr>
              <w:ind w:firstLine="0"/>
              <w:jc w:val="center"/>
              <w:rPr>
                <w:b/>
                <w:sz w:val="24"/>
                <w:szCs w:val="24"/>
              </w:rPr>
            </w:pPr>
            <w:r w:rsidRPr="006F1C04">
              <w:rPr>
                <w:b/>
                <w:sz w:val="24"/>
                <w:szCs w:val="24"/>
              </w:rPr>
              <w:t>Код транзакции</w:t>
            </w:r>
          </w:p>
        </w:tc>
        <w:tc>
          <w:tcPr>
            <w:tcW w:w="2056" w:type="pct"/>
            <w:tcBorders>
              <w:top w:val="single" w:sz="12" w:space="0" w:color="auto"/>
              <w:left w:val="single" w:sz="4" w:space="0" w:color="auto"/>
              <w:bottom w:val="single" w:sz="12" w:space="0" w:color="auto"/>
              <w:right w:val="single" w:sz="4" w:space="0" w:color="auto"/>
            </w:tcBorders>
            <w:shd w:val="clear" w:color="auto" w:fill="auto"/>
            <w:vAlign w:val="center"/>
            <w:hideMark/>
          </w:tcPr>
          <w:p w14:paraId="2707A1A0" w14:textId="77777777" w:rsidR="002B4D32" w:rsidRPr="006F1C04" w:rsidRDefault="002B4D32" w:rsidP="009925B0">
            <w:pPr>
              <w:ind w:firstLine="0"/>
              <w:jc w:val="center"/>
              <w:rPr>
                <w:b/>
                <w:sz w:val="24"/>
                <w:szCs w:val="24"/>
              </w:rPr>
            </w:pPr>
            <w:r w:rsidRPr="006F1C04">
              <w:rPr>
                <w:b/>
                <w:sz w:val="24"/>
                <w:szCs w:val="24"/>
              </w:rPr>
              <w:t>Имя транзакции</w:t>
            </w:r>
          </w:p>
        </w:tc>
        <w:tc>
          <w:tcPr>
            <w:tcW w:w="709" w:type="pct"/>
            <w:tcBorders>
              <w:top w:val="single" w:sz="12" w:space="0" w:color="auto"/>
              <w:left w:val="single" w:sz="4" w:space="0" w:color="auto"/>
              <w:bottom w:val="single" w:sz="12" w:space="0" w:color="auto"/>
              <w:right w:val="single" w:sz="4" w:space="0" w:color="auto"/>
            </w:tcBorders>
            <w:shd w:val="clear" w:color="auto" w:fill="auto"/>
            <w:vAlign w:val="center"/>
            <w:hideMark/>
          </w:tcPr>
          <w:p w14:paraId="2707A1A1" w14:textId="77777777" w:rsidR="002B4D32" w:rsidRPr="006F1C04" w:rsidRDefault="002B4D32" w:rsidP="009925B0">
            <w:pPr>
              <w:ind w:firstLine="0"/>
              <w:jc w:val="center"/>
              <w:rPr>
                <w:b/>
                <w:sz w:val="24"/>
                <w:szCs w:val="24"/>
              </w:rPr>
            </w:pPr>
            <w:r w:rsidRPr="006F1C04">
              <w:rPr>
                <w:b/>
                <w:sz w:val="24"/>
                <w:szCs w:val="24"/>
              </w:rPr>
              <w:t>Обяза</w:t>
            </w:r>
            <w:r w:rsidRPr="006F1C04">
              <w:rPr>
                <w:b/>
                <w:sz w:val="24"/>
                <w:szCs w:val="24"/>
              </w:rPr>
              <w:softHyphen/>
              <w:t>тельность</w:t>
            </w:r>
          </w:p>
        </w:tc>
        <w:tc>
          <w:tcPr>
            <w:tcW w:w="692" w:type="pct"/>
            <w:tcBorders>
              <w:top w:val="single" w:sz="12" w:space="0" w:color="auto"/>
              <w:left w:val="single" w:sz="4" w:space="0" w:color="auto"/>
              <w:bottom w:val="single" w:sz="12" w:space="0" w:color="auto"/>
              <w:right w:val="single" w:sz="12" w:space="0" w:color="auto"/>
            </w:tcBorders>
            <w:shd w:val="clear" w:color="auto" w:fill="auto"/>
            <w:vAlign w:val="center"/>
            <w:hideMark/>
          </w:tcPr>
          <w:p w14:paraId="2707A1A2" w14:textId="77777777" w:rsidR="002B4D32" w:rsidRPr="006F1C04" w:rsidRDefault="002B4D32" w:rsidP="009925B0">
            <w:pPr>
              <w:ind w:firstLine="0"/>
              <w:jc w:val="center"/>
              <w:rPr>
                <w:b/>
                <w:sz w:val="24"/>
                <w:szCs w:val="24"/>
              </w:rPr>
            </w:pPr>
            <w:r w:rsidRPr="006F1C04">
              <w:rPr>
                <w:b/>
                <w:sz w:val="24"/>
                <w:szCs w:val="24"/>
              </w:rPr>
              <w:t>Примечание</w:t>
            </w:r>
          </w:p>
        </w:tc>
      </w:tr>
      <w:tr w:rsidR="003F52EB" w:rsidRPr="006F1C04" w14:paraId="2707A1A9" w14:textId="77777777" w:rsidTr="009925B0">
        <w:trPr>
          <w:divId w:val="1"/>
          <w:trHeight w:val="236"/>
          <w:jc w:val="center"/>
        </w:trPr>
        <w:tc>
          <w:tcPr>
            <w:tcW w:w="967" w:type="pct"/>
            <w:vMerge w:val="restart"/>
            <w:tcBorders>
              <w:left w:val="single" w:sz="12" w:space="0" w:color="auto"/>
            </w:tcBorders>
            <w:shd w:val="clear" w:color="auto" w:fill="auto"/>
            <w:hideMark/>
          </w:tcPr>
          <w:p w14:paraId="2707A1A4" w14:textId="77777777" w:rsidR="003F52EB" w:rsidRPr="006F1C04" w:rsidRDefault="003F52EB" w:rsidP="003F52EB">
            <w:pPr>
              <w:ind w:firstLine="0"/>
              <w:rPr>
                <w:sz w:val="24"/>
                <w:szCs w:val="24"/>
              </w:rPr>
            </w:pPr>
            <w:r w:rsidRPr="006F1C04">
              <w:rPr>
                <w:sz w:val="24"/>
                <w:szCs w:val="24"/>
              </w:rPr>
              <w:t>Поставщик направлений</w:t>
            </w:r>
          </w:p>
        </w:tc>
        <w:tc>
          <w:tcPr>
            <w:tcW w:w="576" w:type="pct"/>
            <w:shd w:val="clear" w:color="auto" w:fill="auto"/>
          </w:tcPr>
          <w:p w14:paraId="2707A1A5" w14:textId="77777777" w:rsidR="003F52EB" w:rsidRPr="006F1C04" w:rsidRDefault="003F52EB" w:rsidP="003F52EB">
            <w:pPr>
              <w:ind w:firstLine="0"/>
              <w:rPr>
                <w:sz w:val="24"/>
                <w:szCs w:val="24"/>
              </w:rPr>
            </w:pPr>
            <w:r w:rsidRPr="006F1C04">
              <w:rPr>
                <w:sz w:val="24"/>
                <w:szCs w:val="24"/>
              </w:rPr>
              <w:t>ПН-1</w:t>
            </w:r>
          </w:p>
        </w:tc>
        <w:tc>
          <w:tcPr>
            <w:tcW w:w="2056" w:type="pct"/>
            <w:shd w:val="clear" w:color="auto" w:fill="auto"/>
            <w:hideMark/>
          </w:tcPr>
          <w:p w14:paraId="2707A1A6" w14:textId="77777777" w:rsidR="003F52EB" w:rsidRPr="006F1C04" w:rsidRDefault="003F52EB" w:rsidP="003F52EB">
            <w:pPr>
              <w:ind w:firstLine="0"/>
              <w:rPr>
                <w:sz w:val="24"/>
                <w:szCs w:val="24"/>
              </w:rPr>
            </w:pPr>
            <w:r w:rsidRPr="006F1C04">
              <w:rPr>
                <w:sz w:val="24"/>
                <w:szCs w:val="24"/>
              </w:rPr>
              <w:t>Уведомить о новом направлении</w:t>
            </w:r>
          </w:p>
        </w:tc>
        <w:tc>
          <w:tcPr>
            <w:tcW w:w="709" w:type="pct"/>
            <w:shd w:val="clear" w:color="auto" w:fill="auto"/>
            <w:hideMark/>
          </w:tcPr>
          <w:p w14:paraId="2707A1A7" w14:textId="77777777" w:rsidR="003F52EB" w:rsidRPr="006F1C04" w:rsidRDefault="003F52EB" w:rsidP="003F52EB">
            <w:pPr>
              <w:ind w:firstLine="0"/>
              <w:rPr>
                <w:sz w:val="24"/>
                <w:szCs w:val="24"/>
              </w:rPr>
            </w:pPr>
            <w:r w:rsidRPr="006F1C04">
              <w:rPr>
                <w:sz w:val="24"/>
                <w:szCs w:val="24"/>
              </w:rPr>
              <w:t>О</w:t>
            </w:r>
          </w:p>
        </w:tc>
        <w:tc>
          <w:tcPr>
            <w:tcW w:w="692" w:type="pct"/>
            <w:shd w:val="clear" w:color="auto" w:fill="auto"/>
          </w:tcPr>
          <w:p w14:paraId="2707A1A8" w14:textId="77777777" w:rsidR="003F52EB" w:rsidRPr="006F1C04" w:rsidRDefault="003F52EB" w:rsidP="003F52EB">
            <w:pPr>
              <w:ind w:firstLine="0"/>
              <w:rPr>
                <w:sz w:val="24"/>
                <w:szCs w:val="24"/>
              </w:rPr>
            </w:pPr>
          </w:p>
        </w:tc>
      </w:tr>
      <w:tr w:rsidR="003F52EB" w:rsidRPr="006F1C04" w14:paraId="2707A1AF" w14:textId="77777777" w:rsidTr="009925B0">
        <w:trPr>
          <w:divId w:val="1"/>
          <w:trHeight w:val="236"/>
          <w:jc w:val="center"/>
        </w:trPr>
        <w:tc>
          <w:tcPr>
            <w:tcW w:w="967" w:type="pct"/>
            <w:vMerge/>
            <w:tcBorders>
              <w:left w:val="single" w:sz="12" w:space="0" w:color="auto"/>
            </w:tcBorders>
            <w:shd w:val="clear" w:color="auto" w:fill="auto"/>
            <w:hideMark/>
          </w:tcPr>
          <w:p w14:paraId="2707A1AA" w14:textId="77777777" w:rsidR="003F52EB" w:rsidRPr="006F1C04" w:rsidRDefault="003F52EB" w:rsidP="003F52EB">
            <w:pPr>
              <w:ind w:firstLine="0"/>
              <w:rPr>
                <w:sz w:val="24"/>
                <w:szCs w:val="24"/>
              </w:rPr>
            </w:pPr>
          </w:p>
        </w:tc>
        <w:tc>
          <w:tcPr>
            <w:tcW w:w="576" w:type="pct"/>
            <w:shd w:val="clear" w:color="auto" w:fill="auto"/>
          </w:tcPr>
          <w:p w14:paraId="2707A1AB" w14:textId="77777777" w:rsidR="003F52EB" w:rsidRPr="006F1C04" w:rsidRDefault="003F52EB" w:rsidP="003F52EB">
            <w:pPr>
              <w:ind w:firstLine="0"/>
              <w:rPr>
                <w:sz w:val="24"/>
                <w:szCs w:val="24"/>
              </w:rPr>
            </w:pPr>
            <w:r w:rsidRPr="006F1C04">
              <w:rPr>
                <w:sz w:val="24"/>
                <w:szCs w:val="24"/>
              </w:rPr>
              <w:t>ПН-2</w:t>
            </w:r>
          </w:p>
        </w:tc>
        <w:tc>
          <w:tcPr>
            <w:tcW w:w="2056" w:type="pct"/>
            <w:shd w:val="clear" w:color="auto" w:fill="auto"/>
            <w:hideMark/>
          </w:tcPr>
          <w:p w14:paraId="2707A1AC" w14:textId="77777777" w:rsidR="003F52EB" w:rsidRPr="006F1C04" w:rsidRDefault="003F52EB" w:rsidP="003F52EB">
            <w:pPr>
              <w:ind w:firstLine="0"/>
              <w:rPr>
                <w:sz w:val="24"/>
                <w:szCs w:val="24"/>
              </w:rPr>
            </w:pPr>
            <w:r w:rsidRPr="006F1C04">
              <w:rPr>
                <w:sz w:val="24"/>
                <w:szCs w:val="24"/>
              </w:rPr>
              <w:t>Уведомить о направлении, требующем записи на приём</w:t>
            </w:r>
          </w:p>
        </w:tc>
        <w:tc>
          <w:tcPr>
            <w:tcW w:w="709" w:type="pct"/>
            <w:shd w:val="clear" w:color="auto" w:fill="auto"/>
            <w:hideMark/>
          </w:tcPr>
          <w:p w14:paraId="2707A1AD" w14:textId="77777777" w:rsidR="003F52EB" w:rsidRPr="006F1C04" w:rsidRDefault="003F52EB" w:rsidP="003F52EB">
            <w:pPr>
              <w:ind w:firstLine="0"/>
              <w:rPr>
                <w:sz w:val="24"/>
                <w:szCs w:val="24"/>
              </w:rPr>
            </w:pPr>
            <w:r w:rsidRPr="006F1C04">
              <w:rPr>
                <w:sz w:val="24"/>
                <w:szCs w:val="24"/>
              </w:rPr>
              <w:t>О</w:t>
            </w:r>
          </w:p>
        </w:tc>
        <w:tc>
          <w:tcPr>
            <w:tcW w:w="692" w:type="pct"/>
            <w:shd w:val="clear" w:color="auto" w:fill="auto"/>
          </w:tcPr>
          <w:p w14:paraId="2707A1AE" w14:textId="77777777" w:rsidR="003F52EB" w:rsidRPr="006F1C04" w:rsidRDefault="003F52EB" w:rsidP="003F52EB">
            <w:pPr>
              <w:ind w:firstLine="0"/>
              <w:rPr>
                <w:sz w:val="24"/>
                <w:szCs w:val="24"/>
              </w:rPr>
            </w:pPr>
          </w:p>
        </w:tc>
      </w:tr>
      <w:tr w:rsidR="003F52EB" w:rsidRPr="006F1C04" w14:paraId="2707A1B5" w14:textId="77777777" w:rsidTr="009925B0">
        <w:trPr>
          <w:divId w:val="1"/>
          <w:trHeight w:val="236"/>
          <w:jc w:val="center"/>
        </w:trPr>
        <w:tc>
          <w:tcPr>
            <w:tcW w:w="967" w:type="pct"/>
            <w:vMerge/>
            <w:tcBorders>
              <w:left w:val="single" w:sz="12" w:space="0" w:color="auto"/>
            </w:tcBorders>
            <w:shd w:val="clear" w:color="auto" w:fill="auto"/>
          </w:tcPr>
          <w:p w14:paraId="2707A1B0" w14:textId="77777777" w:rsidR="003F52EB" w:rsidRPr="006F1C04" w:rsidRDefault="003F52EB" w:rsidP="003F52EB">
            <w:pPr>
              <w:ind w:firstLine="0"/>
              <w:rPr>
                <w:sz w:val="24"/>
                <w:szCs w:val="24"/>
              </w:rPr>
            </w:pPr>
          </w:p>
        </w:tc>
        <w:tc>
          <w:tcPr>
            <w:tcW w:w="576" w:type="pct"/>
            <w:shd w:val="clear" w:color="auto" w:fill="auto"/>
          </w:tcPr>
          <w:p w14:paraId="2707A1B1" w14:textId="77777777" w:rsidR="003F52EB" w:rsidRPr="006F1C04" w:rsidRDefault="003F52EB" w:rsidP="003F52EB">
            <w:pPr>
              <w:ind w:firstLine="0"/>
              <w:rPr>
                <w:sz w:val="24"/>
                <w:szCs w:val="24"/>
              </w:rPr>
            </w:pPr>
            <w:r w:rsidRPr="006F1C04">
              <w:rPr>
                <w:sz w:val="24"/>
                <w:szCs w:val="24"/>
              </w:rPr>
              <w:t>ПН-3</w:t>
            </w:r>
          </w:p>
        </w:tc>
        <w:tc>
          <w:tcPr>
            <w:tcW w:w="2056" w:type="pct"/>
            <w:shd w:val="clear" w:color="auto" w:fill="auto"/>
          </w:tcPr>
          <w:p w14:paraId="2707A1B2" w14:textId="77777777" w:rsidR="003F52EB" w:rsidRPr="006F1C04" w:rsidRDefault="003F52EB" w:rsidP="003F52EB">
            <w:pPr>
              <w:ind w:firstLine="0"/>
              <w:rPr>
                <w:sz w:val="24"/>
                <w:szCs w:val="24"/>
              </w:rPr>
            </w:pPr>
            <w:r w:rsidRPr="006F1C04">
              <w:rPr>
                <w:sz w:val="24"/>
                <w:szCs w:val="24"/>
              </w:rPr>
              <w:t>Уведомить о направлении, требующем постановки в лист ожидания</w:t>
            </w:r>
          </w:p>
        </w:tc>
        <w:tc>
          <w:tcPr>
            <w:tcW w:w="709" w:type="pct"/>
            <w:shd w:val="clear" w:color="auto" w:fill="auto"/>
          </w:tcPr>
          <w:p w14:paraId="2707A1B3" w14:textId="77777777" w:rsidR="003F52EB" w:rsidRPr="006F1C04" w:rsidRDefault="003F52EB" w:rsidP="003F52EB">
            <w:pPr>
              <w:ind w:firstLine="0"/>
              <w:rPr>
                <w:sz w:val="24"/>
                <w:szCs w:val="24"/>
              </w:rPr>
            </w:pPr>
            <w:r w:rsidRPr="006F1C04">
              <w:rPr>
                <w:sz w:val="24"/>
                <w:szCs w:val="24"/>
              </w:rPr>
              <w:t>О</w:t>
            </w:r>
          </w:p>
        </w:tc>
        <w:tc>
          <w:tcPr>
            <w:tcW w:w="692" w:type="pct"/>
            <w:shd w:val="clear" w:color="auto" w:fill="auto"/>
          </w:tcPr>
          <w:p w14:paraId="2707A1B4" w14:textId="77777777" w:rsidR="003F52EB" w:rsidRPr="006F1C04" w:rsidRDefault="003F52EB" w:rsidP="003F52EB">
            <w:pPr>
              <w:ind w:firstLine="0"/>
              <w:rPr>
                <w:sz w:val="24"/>
                <w:szCs w:val="24"/>
              </w:rPr>
            </w:pPr>
          </w:p>
        </w:tc>
      </w:tr>
      <w:tr w:rsidR="003F52EB" w:rsidRPr="006F1C04" w14:paraId="2707A1BB" w14:textId="77777777" w:rsidTr="009925B0">
        <w:trPr>
          <w:divId w:val="1"/>
          <w:trHeight w:val="236"/>
          <w:jc w:val="center"/>
        </w:trPr>
        <w:tc>
          <w:tcPr>
            <w:tcW w:w="967" w:type="pct"/>
            <w:vMerge/>
            <w:tcBorders>
              <w:left w:val="single" w:sz="12" w:space="0" w:color="auto"/>
            </w:tcBorders>
            <w:shd w:val="clear" w:color="auto" w:fill="auto"/>
          </w:tcPr>
          <w:p w14:paraId="2707A1B6" w14:textId="77777777" w:rsidR="003F52EB" w:rsidRPr="006F1C04" w:rsidRDefault="003F52EB" w:rsidP="003F52EB">
            <w:pPr>
              <w:ind w:firstLine="0"/>
              <w:rPr>
                <w:sz w:val="24"/>
                <w:szCs w:val="24"/>
              </w:rPr>
            </w:pPr>
          </w:p>
        </w:tc>
        <w:tc>
          <w:tcPr>
            <w:tcW w:w="576" w:type="pct"/>
            <w:shd w:val="clear" w:color="auto" w:fill="auto"/>
          </w:tcPr>
          <w:p w14:paraId="2707A1B7" w14:textId="77777777" w:rsidR="003F52EB" w:rsidRPr="006F1C04" w:rsidRDefault="003F52EB" w:rsidP="003F52EB">
            <w:pPr>
              <w:ind w:firstLine="0"/>
              <w:rPr>
                <w:sz w:val="24"/>
                <w:szCs w:val="24"/>
              </w:rPr>
            </w:pPr>
            <w:r w:rsidRPr="006F1C04">
              <w:rPr>
                <w:sz w:val="24"/>
                <w:szCs w:val="24"/>
              </w:rPr>
              <w:t>ПН-4</w:t>
            </w:r>
          </w:p>
        </w:tc>
        <w:tc>
          <w:tcPr>
            <w:tcW w:w="2056" w:type="pct"/>
            <w:shd w:val="clear" w:color="auto" w:fill="auto"/>
          </w:tcPr>
          <w:p w14:paraId="2707A1B8" w14:textId="77777777" w:rsidR="003F52EB" w:rsidRPr="006F1C04" w:rsidRDefault="003F52EB" w:rsidP="003F52EB">
            <w:pPr>
              <w:ind w:firstLine="0"/>
              <w:rPr>
                <w:sz w:val="24"/>
                <w:szCs w:val="24"/>
              </w:rPr>
            </w:pPr>
            <w:r w:rsidRPr="006F1C04">
              <w:rPr>
                <w:sz w:val="24"/>
                <w:szCs w:val="24"/>
              </w:rPr>
              <w:t>Изменить направление</w:t>
            </w:r>
          </w:p>
        </w:tc>
        <w:tc>
          <w:tcPr>
            <w:tcW w:w="709" w:type="pct"/>
            <w:shd w:val="clear" w:color="auto" w:fill="auto"/>
          </w:tcPr>
          <w:p w14:paraId="2707A1B9" w14:textId="77777777" w:rsidR="003F52EB" w:rsidRPr="006F1C04" w:rsidRDefault="003F52EB" w:rsidP="003F52EB">
            <w:pPr>
              <w:ind w:firstLine="0"/>
              <w:rPr>
                <w:sz w:val="24"/>
                <w:szCs w:val="24"/>
              </w:rPr>
            </w:pPr>
            <w:r w:rsidRPr="006F1C04">
              <w:rPr>
                <w:sz w:val="24"/>
                <w:szCs w:val="24"/>
              </w:rPr>
              <w:t>Н</w:t>
            </w:r>
          </w:p>
        </w:tc>
        <w:tc>
          <w:tcPr>
            <w:tcW w:w="692" w:type="pct"/>
            <w:shd w:val="clear" w:color="auto" w:fill="auto"/>
          </w:tcPr>
          <w:p w14:paraId="2707A1BA" w14:textId="77777777" w:rsidR="003F52EB" w:rsidRPr="006F1C04" w:rsidRDefault="003F52EB" w:rsidP="003F52EB">
            <w:pPr>
              <w:ind w:firstLine="0"/>
              <w:rPr>
                <w:sz w:val="24"/>
                <w:szCs w:val="24"/>
              </w:rPr>
            </w:pPr>
          </w:p>
        </w:tc>
      </w:tr>
      <w:tr w:rsidR="003F52EB" w:rsidRPr="006F1C04" w14:paraId="2707A1C1" w14:textId="77777777" w:rsidTr="009925B0">
        <w:trPr>
          <w:divId w:val="1"/>
          <w:trHeight w:val="236"/>
          <w:jc w:val="center"/>
        </w:trPr>
        <w:tc>
          <w:tcPr>
            <w:tcW w:w="967" w:type="pct"/>
            <w:vMerge/>
            <w:tcBorders>
              <w:left w:val="single" w:sz="12" w:space="0" w:color="auto"/>
            </w:tcBorders>
            <w:shd w:val="clear" w:color="auto" w:fill="auto"/>
          </w:tcPr>
          <w:p w14:paraId="2707A1BC" w14:textId="77777777" w:rsidR="003F52EB" w:rsidRPr="006F1C04" w:rsidRDefault="003F52EB" w:rsidP="003F52EB">
            <w:pPr>
              <w:ind w:firstLine="0"/>
              <w:rPr>
                <w:sz w:val="24"/>
                <w:szCs w:val="24"/>
              </w:rPr>
            </w:pPr>
          </w:p>
        </w:tc>
        <w:tc>
          <w:tcPr>
            <w:tcW w:w="576" w:type="pct"/>
            <w:shd w:val="clear" w:color="auto" w:fill="auto"/>
          </w:tcPr>
          <w:p w14:paraId="2707A1BD" w14:textId="77777777" w:rsidR="003F52EB" w:rsidRPr="006F1C04" w:rsidRDefault="003F52EB" w:rsidP="003F52EB">
            <w:pPr>
              <w:ind w:firstLine="0"/>
              <w:rPr>
                <w:sz w:val="24"/>
                <w:szCs w:val="24"/>
              </w:rPr>
            </w:pPr>
            <w:r w:rsidRPr="006F1C04">
              <w:rPr>
                <w:sz w:val="24"/>
                <w:szCs w:val="24"/>
              </w:rPr>
              <w:t>ПН-5</w:t>
            </w:r>
          </w:p>
        </w:tc>
        <w:tc>
          <w:tcPr>
            <w:tcW w:w="2056" w:type="pct"/>
            <w:shd w:val="clear" w:color="auto" w:fill="auto"/>
          </w:tcPr>
          <w:p w14:paraId="2707A1BE" w14:textId="77777777" w:rsidR="003F52EB" w:rsidRPr="006F1C04" w:rsidRDefault="003F52EB" w:rsidP="003F52EB">
            <w:pPr>
              <w:ind w:firstLine="0"/>
              <w:rPr>
                <w:sz w:val="24"/>
                <w:szCs w:val="24"/>
              </w:rPr>
            </w:pPr>
            <w:r w:rsidRPr="006F1C04">
              <w:rPr>
                <w:sz w:val="24"/>
                <w:szCs w:val="24"/>
              </w:rPr>
              <w:t>Уведомить об изменённом направлении, требующем записи на приём</w:t>
            </w:r>
          </w:p>
        </w:tc>
        <w:tc>
          <w:tcPr>
            <w:tcW w:w="709" w:type="pct"/>
            <w:shd w:val="clear" w:color="auto" w:fill="auto"/>
          </w:tcPr>
          <w:p w14:paraId="2707A1BF" w14:textId="77777777" w:rsidR="003F52EB" w:rsidRPr="006F1C04" w:rsidRDefault="003F52EB" w:rsidP="003F52EB">
            <w:pPr>
              <w:ind w:firstLine="0"/>
              <w:rPr>
                <w:sz w:val="24"/>
                <w:szCs w:val="24"/>
              </w:rPr>
            </w:pPr>
            <w:r w:rsidRPr="006F1C04">
              <w:rPr>
                <w:sz w:val="24"/>
                <w:szCs w:val="24"/>
              </w:rPr>
              <w:t>Н</w:t>
            </w:r>
          </w:p>
        </w:tc>
        <w:tc>
          <w:tcPr>
            <w:tcW w:w="692" w:type="pct"/>
            <w:shd w:val="clear" w:color="auto" w:fill="auto"/>
          </w:tcPr>
          <w:p w14:paraId="2707A1C0" w14:textId="77777777" w:rsidR="003F52EB" w:rsidRPr="006F1C04" w:rsidRDefault="003F52EB" w:rsidP="003F52EB">
            <w:pPr>
              <w:ind w:firstLine="0"/>
              <w:rPr>
                <w:sz w:val="24"/>
                <w:szCs w:val="24"/>
              </w:rPr>
            </w:pPr>
          </w:p>
        </w:tc>
      </w:tr>
      <w:tr w:rsidR="003F52EB" w:rsidRPr="006F1C04" w14:paraId="2707A1C7" w14:textId="77777777" w:rsidTr="009925B0">
        <w:trPr>
          <w:divId w:val="1"/>
          <w:trHeight w:val="236"/>
          <w:jc w:val="center"/>
        </w:trPr>
        <w:tc>
          <w:tcPr>
            <w:tcW w:w="967" w:type="pct"/>
            <w:vMerge/>
            <w:tcBorders>
              <w:left w:val="single" w:sz="12" w:space="0" w:color="auto"/>
            </w:tcBorders>
            <w:shd w:val="clear" w:color="auto" w:fill="auto"/>
          </w:tcPr>
          <w:p w14:paraId="2707A1C2" w14:textId="77777777" w:rsidR="003F52EB" w:rsidRPr="006F1C04" w:rsidRDefault="003F52EB" w:rsidP="003F52EB">
            <w:pPr>
              <w:ind w:firstLine="0"/>
              <w:rPr>
                <w:sz w:val="24"/>
                <w:szCs w:val="24"/>
              </w:rPr>
            </w:pPr>
          </w:p>
        </w:tc>
        <w:tc>
          <w:tcPr>
            <w:tcW w:w="576" w:type="pct"/>
            <w:shd w:val="clear" w:color="auto" w:fill="auto"/>
          </w:tcPr>
          <w:p w14:paraId="2707A1C3" w14:textId="77777777" w:rsidR="003F52EB" w:rsidRPr="006F1C04" w:rsidRDefault="003F52EB" w:rsidP="003F52EB">
            <w:pPr>
              <w:ind w:firstLine="0"/>
              <w:rPr>
                <w:sz w:val="24"/>
                <w:szCs w:val="24"/>
              </w:rPr>
            </w:pPr>
            <w:r w:rsidRPr="006F1C04">
              <w:rPr>
                <w:sz w:val="24"/>
                <w:szCs w:val="24"/>
              </w:rPr>
              <w:t>ПН-6</w:t>
            </w:r>
          </w:p>
        </w:tc>
        <w:tc>
          <w:tcPr>
            <w:tcW w:w="2056" w:type="pct"/>
            <w:shd w:val="clear" w:color="auto" w:fill="auto"/>
          </w:tcPr>
          <w:p w14:paraId="2707A1C4" w14:textId="77777777" w:rsidR="003F52EB" w:rsidRPr="006F1C04" w:rsidRDefault="003F52EB" w:rsidP="003F52EB">
            <w:pPr>
              <w:ind w:firstLine="0"/>
              <w:rPr>
                <w:sz w:val="24"/>
                <w:szCs w:val="24"/>
              </w:rPr>
            </w:pPr>
            <w:r w:rsidRPr="006F1C04">
              <w:rPr>
                <w:sz w:val="24"/>
                <w:szCs w:val="24"/>
              </w:rPr>
              <w:t>Уведомить об изменённом направлении, требующем постановки в лист ожидания</w:t>
            </w:r>
          </w:p>
        </w:tc>
        <w:tc>
          <w:tcPr>
            <w:tcW w:w="709" w:type="pct"/>
            <w:shd w:val="clear" w:color="auto" w:fill="auto"/>
          </w:tcPr>
          <w:p w14:paraId="2707A1C5" w14:textId="77777777" w:rsidR="003F52EB" w:rsidRPr="006F1C04" w:rsidRDefault="003F52EB" w:rsidP="003F52EB">
            <w:pPr>
              <w:ind w:firstLine="0"/>
              <w:rPr>
                <w:sz w:val="24"/>
                <w:szCs w:val="24"/>
              </w:rPr>
            </w:pPr>
            <w:r w:rsidRPr="006F1C04">
              <w:rPr>
                <w:sz w:val="24"/>
                <w:szCs w:val="24"/>
              </w:rPr>
              <w:t>Н</w:t>
            </w:r>
          </w:p>
        </w:tc>
        <w:tc>
          <w:tcPr>
            <w:tcW w:w="692" w:type="pct"/>
            <w:shd w:val="clear" w:color="auto" w:fill="auto"/>
          </w:tcPr>
          <w:p w14:paraId="2707A1C6" w14:textId="77777777" w:rsidR="003F52EB" w:rsidRPr="006F1C04" w:rsidRDefault="003F52EB" w:rsidP="003F52EB">
            <w:pPr>
              <w:ind w:firstLine="0"/>
              <w:rPr>
                <w:sz w:val="24"/>
                <w:szCs w:val="24"/>
              </w:rPr>
            </w:pPr>
          </w:p>
        </w:tc>
      </w:tr>
      <w:tr w:rsidR="002B4D32" w:rsidRPr="006F1C04" w14:paraId="2707A1CD" w14:textId="77777777" w:rsidTr="009925B0">
        <w:trPr>
          <w:divId w:val="1"/>
          <w:cantSplit/>
          <w:trHeight w:val="236"/>
          <w:jc w:val="center"/>
        </w:trPr>
        <w:tc>
          <w:tcPr>
            <w:tcW w:w="967" w:type="pct"/>
            <w:vMerge w:val="restart"/>
            <w:tcBorders>
              <w:left w:val="single" w:sz="12" w:space="0" w:color="auto"/>
            </w:tcBorders>
            <w:shd w:val="clear" w:color="auto" w:fill="auto"/>
          </w:tcPr>
          <w:p w14:paraId="2707A1C8" w14:textId="77777777" w:rsidR="002B4D32" w:rsidRPr="006F1C04" w:rsidRDefault="002B4D32" w:rsidP="003F52EB">
            <w:pPr>
              <w:ind w:firstLine="0"/>
              <w:rPr>
                <w:sz w:val="24"/>
                <w:szCs w:val="24"/>
              </w:rPr>
            </w:pPr>
            <w:r w:rsidRPr="006F1C04">
              <w:rPr>
                <w:sz w:val="24"/>
                <w:szCs w:val="24"/>
              </w:rPr>
              <w:t>Потребитель направления</w:t>
            </w:r>
          </w:p>
        </w:tc>
        <w:tc>
          <w:tcPr>
            <w:tcW w:w="576" w:type="pct"/>
            <w:shd w:val="clear" w:color="auto" w:fill="auto"/>
          </w:tcPr>
          <w:p w14:paraId="2707A1C9" w14:textId="77777777" w:rsidR="002B4D32" w:rsidRPr="006F1C04" w:rsidRDefault="002B4D32" w:rsidP="003F52EB">
            <w:pPr>
              <w:ind w:firstLine="0"/>
              <w:rPr>
                <w:sz w:val="24"/>
                <w:szCs w:val="24"/>
              </w:rPr>
            </w:pPr>
            <w:r w:rsidRPr="006F1C04">
              <w:rPr>
                <w:sz w:val="24"/>
                <w:szCs w:val="24"/>
              </w:rPr>
              <w:t>ПН-2</w:t>
            </w:r>
          </w:p>
        </w:tc>
        <w:tc>
          <w:tcPr>
            <w:tcW w:w="2056" w:type="pct"/>
            <w:shd w:val="clear" w:color="auto" w:fill="auto"/>
          </w:tcPr>
          <w:p w14:paraId="2707A1CA" w14:textId="77777777" w:rsidR="002B4D32" w:rsidRPr="006F1C04" w:rsidRDefault="002B4D32" w:rsidP="003F52EB">
            <w:pPr>
              <w:ind w:firstLine="0"/>
              <w:rPr>
                <w:sz w:val="24"/>
                <w:szCs w:val="24"/>
              </w:rPr>
            </w:pPr>
            <w:r w:rsidRPr="006F1C04">
              <w:rPr>
                <w:sz w:val="24"/>
                <w:szCs w:val="24"/>
              </w:rPr>
              <w:t>Уведомить о направлении, требующем записи на приём</w:t>
            </w:r>
          </w:p>
        </w:tc>
        <w:tc>
          <w:tcPr>
            <w:tcW w:w="709" w:type="pct"/>
            <w:shd w:val="clear" w:color="auto" w:fill="auto"/>
          </w:tcPr>
          <w:p w14:paraId="2707A1CB" w14:textId="77777777" w:rsidR="002B4D32" w:rsidRPr="006F1C04" w:rsidRDefault="002B4D32" w:rsidP="003F52EB">
            <w:pPr>
              <w:ind w:firstLine="0"/>
              <w:rPr>
                <w:sz w:val="24"/>
                <w:szCs w:val="24"/>
              </w:rPr>
            </w:pPr>
            <w:r w:rsidRPr="006F1C04">
              <w:rPr>
                <w:sz w:val="24"/>
                <w:szCs w:val="24"/>
              </w:rPr>
              <w:t>О</w:t>
            </w:r>
          </w:p>
        </w:tc>
        <w:tc>
          <w:tcPr>
            <w:tcW w:w="692" w:type="pct"/>
            <w:shd w:val="clear" w:color="auto" w:fill="auto"/>
          </w:tcPr>
          <w:p w14:paraId="2707A1CC" w14:textId="77777777" w:rsidR="002B4D32" w:rsidRPr="006F1C04" w:rsidRDefault="002B4D32" w:rsidP="003F52EB">
            <w:pPr>
              <w:ind w:firstLine="0"/>
              <w:rPr>
                <w:sz w:val="24"/>
                <w:szCs w:val="24"/>
              </w:rPr>
            </w:pPr>
          </w:p>
        </w:tc>
      </w:tr>
      <w:tr w:rsidR="002B4D32" w:rsidRPr="006F1C04" w14:paraId="2707A1D3" w14:textId="77777777" w:rsidTr="009925B0">
        <w:trPr>
          <w:divId w:val="1"/>
          <w:trHeight w:val="236"/>
          <w:jc w:val="center"/>
        </w:trPr>
        <w:tc>
          <w:tcPr>
            <w:tcW w:w="967" w:type="pct"/>
            <w:vMerge/>
            <w:tcBorders>
              <w:left w:val="single" w:sz="12" w:space="0" w:color="auto"/>
            </w:tcBorders>
            <w:shd w:val="clear" w:color="auto" w:fill="auto"/>
          </w:tcPr>
          <w:p w14:paraId="2707A1CE" w14:textId="77777777" w:rsidR="002B4D32" w:rsidRPr="006F1C04" w:rsidRDefault="002B4D32" w:rsidP="003F52EB">
            <w:pPr>
              <w:ind w:firstLine="0"/>
              <w:rPr>
                <w:sz w:val="24"/>
                <w:szCs w:val="24"/>
              </w:rPr>
            </w:pPr>
          </w:p>
        </w:tc>
        <w:tc>
          <w:tcPr>
            <w:tcW w:w="576" w:type="pct"/>
            <w:shd w:val="clear" w:color="auto" w:fill="auto"/>
          </w:tcPr>
          <w:p w14:paraId="2707A1CF" w14:textId="77777777" w:rsidR="002B4D32" w:rsidRPr="006F1C04" w:rsidRDefault="002B4D32" w:rsidP="003F52EB">
            <w:pPr>
              <w:ind w:firstLine="0"/>
              <w:rPr>
                <w:sz w:val="24"/>
                <w:szCs w:val="24"/>
              </w:rPr>
            </w:pPr>
            <w:r w:rsidRPr="006F1C04">
              <w:rPr>
                <w:sz w:val="24"/>
                <w:szCs w:val="24"/>
              </w:rPr>
              <w:t>ПН-3</w:t>
            </w:r>
          </w:p>
        </w:tc>
        <w:tc>
          <w:tcPr>
            <w:tcW w:w="2056" w:type="pct"/>
            <w:shd w:val="clear" w:color="auto" w:fill="auto"/>
          </w:tcPr>
          <w:p w14:paraId="2707A1D0" w14:textId="77777777" w:rsidR="002B4D32" w:rsidRPr="006F1C04" w:rsidRDefault="002B4D32" w:rsidP="003F52EB">
            <w:pPr>
              <w:ind w:firstLine="0"/>
              <w:rPr>
                <w:sz w:val="24"/>
                <w:szCs w:val="24"/>
              </w:rPr>
            </w:pPr>
            <w:r w:rsidRPr="006F1C04">
              <w:rPr>
                <w:sz w:val="24"/>
                <w:szCs w:val="24"/>
              </w:rPr>
              <w:t>Уведомить о направлении, требующем постановки в лист ожидания</w:t>
            </w:r>
          </w:p>
        </w:tc>
        <w:tc>
          <w:tcPr>
            <w:tcW w:w="709" w:type="pct"/>
            <w:shd w:val="clear" w:color="auto" w:fill="auto"/>
          </w:tcPr>
          <w:p w14:paraId="2707A1D1" w14:textId="77777777" w:rsidR="002B4D32" w:rsidRPr="006F1C04" w:rsidRDefault="002B4D32" w:rsidP="003F52EB">
            <w:pPr>
              <w:ind w:firstLine="0"/>
              <w:rPr>
                <w:sz w:val="24"/>
                <w:szCs w:val="24"/>
              </w:rPr>
            </w:pPr>
            <w:r w:rsidRPr="006F1C04">
              <w:rPr>
                <w:sz w:val="24"/>
                <w:szCs w:val="24"/>
              </w:rPr>
              <w:t>О</w:t>
            </w:r>
          </w:p>
        </w:tc>
        <w:tc>
          <w:tcPr>
            <w:tcW w:w="692" w:type="pct"/>
            <w:shd w:val="clear" w:color="auto" w:fill="auto"/>
          </w:tcPr>
          <w:p w14:paraId="2707A1D2" w14:textId="77777777" w:rsidR="002B4D32" w:rsidRPr="006F1C04" w:rsidRDefault="002B4D32" w:rsidP="003F52EB">
            <w:pPr>
              <w:ind w:firstLine="0"/>
              <w:rPr>
                <w:sz w:val="24"/>
                <w:szCs w:val="24"/>
              </w:rPr>
            </w:pPr>
          </w:p>
        </w:tc>
      </w:tr>
      <w:tr w:rsidR="002B4D32" w:rsidRPr="006F1C04" w14:paraId="2707A1D9" w14:textId="77777777" w:rsidTr="009925B0">
        <w:trPr>
          <w:divId w:val="1"/>
          <w:trHeight w:val="236"/>
          <w:jc w:val="center"/>
        </w:trPr>
        <w:tc>
          <w:tcPr>
            <w:tcW w:w="967" w:type="pct"/>
            <w:vMerge/>
            <w:tcBorders>
              <w:left w:val="single" w:sz="12" w:space="0" w:color="auto"/>
            </w:tcBorders>
            <w:shd w:val="clear" w:color="auto" w:fill="auto"/>
          </w:tcPr>
          <w:p w14:paraId="2707A1D4" w14:textId="77777777" w:rsidR="002B4D32" w:rsidRPr="006F1C04" w:rsidRDefault="002B4D32" w:rsidP="003F52EB">
            <w:pPr>
              <w:ind w:firstLine="0"/>
              <w:rPr>
                <w:sz w:val="24"/>
                <w:szCs w:val="24"/>
              </w:rPr>
            </w:pPr>
          </w:p>
        </w:tc>
        <w:tc>
          <w:tcPr>
            <w:tcW w:w="576" w:type="pct"/>
            <w:shd w:val="clear" w:color="auto" w:fill="auto"/>
          </w:tcPr>
          <w:p w14:paraId="2707A1D5" w14:textId="77777777" w:rsidR="002B4D32" w:rsidRPr="006F1C04" w:rsidRDefault="002B4D32" w:rsidP="003F52EB">
            <w:pPr>
              <w:ind w:firstLine="0"/>
              <w:rPr>
                <w:sz w:val="24"/>
                <w:szCs w:val="24"/>
              </w:rPr>
            </w:pPr>
            <w:r w:rsidRPr="006F1C04">
              <w:rPr>
                <w:sz w:val="24"/>
                <w:szCs w:val="24"/>
              </w:rPr>
              <w:t>ПН-5</w:t>
            </w:r>
          </w:p>
        </w:tc>
        <w:tc>
          <w:tcPr>
            <w:tcW w:w="2056" w:type="pct"/>
            <w:shd w:val="clear" w:color="auto" w:fill="auto"/>
          </w:tcPr>
          <w:p w14:paraId="2707A1D6" w14:textId="77777777" w:rsidR="002B4D32" w:rsidRPr="006F1C04" w:rsidRDefault="002B4D32" w:rsidP="003F52EB">
            <w:pPr>
              <w:ind w:firstLine="0"/>
              <w:rPr>
                <w:sz w:val="24"/>
                <w:szCs w:val="24"/>
              </w:rPr>
            </w:pPr>
            <w:r w:rsidRPr="006F1C04">
              <w:rPr>
                <w:sz w:val="24"/>
                <w:szCs w:val="24"/>
              </w:rPr>
              <w:t>Уведомить об изменённом направлении, требующем записи на приём</w:t>
            </w:r>
          </w:p>
        </w:tc>
        <w:tc>
          <w:tcPr>
            <w:tcW w:w="709" w:type="pct"/>
            <w:shd w:val="clear" w:color="auto" w:fill="auto"/>
          </w:tcPr>
          <w:p w14:paraId="2707A1D7" w14:textId="77777777" w:rsidR="002B4D32" w:rsidRPr="006F1C04" w:rsidRDefault="002B4D32" w:rsidP="003F52EB">
            <w:pPr>
              <w:ind w:firstLine="0"/>
              <w:rPr>
                <w:sz w:val="24"/>
                <w:szCs w:val="24"/>
              </w:rPr>
            </w:pPr>
            <w:r w:rsidRPr="006F1C04">
              <w:rPr>
                <w:sz w:val="24"/>
                <w:szCs w:val="24"/>
              </w:rPr>
              <w:t>Н</w:t>
            </w:r>
          </w:p>
        </w:tc>
        <w:tc>
          <w:tcPr>
            <w:tcW w:w="692" w:type="pct"/>
            <w:shd w:val="clear" w:color="auto" w:fill="auto"/>
          </w:tcPr>
          <w:p w14:paraId="2707A1D8" w14:textId="77777777" w:rsidR="002B4D32" w:rsidRPr="006F1C04" w:rsidRDefault="002B4D32" w:rsidP="003F52EB">
            <w:pPr>
              <w:ind w:firstLine="0"/>
              <w:rPr>
                <w:sz w:val="24"/>
                <w:szCs w:val="24"/>
              </w:rPr>
            </w:pPr>
          </w:p>
        </w:tc>
      </w:tr>
      <w:tr w:rsidR="002B4D32" w:rsidRPr="006F1C04" w14:paraId="2707A1DF" w14:textId="77777777" w:rsidTr="009925B0">
        <w:trPr>
          <w:divId w:val="1"/>
          <w:trHeight w:val="236"/>
          <w:jc w:val="center"/>
        </w:trPr>
        <w:tc>
          <w:tcPr>
            <w:tcW w:w="967" w:type="pct"/>
            <w:vMerge/>
            <w:tcBorders>
              <w:left w:val="single" w:sz="12" w:space="0" w:color="auto"/>
            </w:tcBorders>
            <w:shd w:val="clear" w:color="auto" w:fill="auto"/>
          </w:tcPr>
          <w:p w14:paraId="2707A1DA" w14:textId="77777777" w:rsidR="002B4D32" w:rsidRPr="006F1C04" w:rsidRDefault="002B4D32" w:rsidP="003F52EB">
            <w:pPr>
              <w:ind w:firstLine="0"/>
              <w:rPr>
                <w:sz w:val="24"/>
                <w:szCs w:val="24"/>
              </w:rPr>
            </w:pPr>
          </w:p>
        </w:tc>
        <w:tc>
          <w:tcPr>
            <w:tcW w:w="576" w:type="pct"/>
            <w:shd w:val="clear" w:color="auto" w:fill="auto"/>
          </w:tcPr>
          <w:p w14:paraId="2707A1DB" w14:textId="77777777" w:rsidR="002B4D32" w:rsidRPr="006F1C04" w:rsidRDefault="002B4D32" w:rsidP="003F52EB">
            <w:pPr>
              <w:ind w:firstLine="0"/>
              <w:rPr>
                <w:sz w:val="24"/>
                <w:szCs w:val="24"/>
              </w:rPr>
            </w:pPr>
            <w:r w:rsidRPr="006F1C04">
              <w:rPr>
                <w:sz w:val="24"/>
                <w:szCs w:val="24"/>
              </w:rPr>
              <w:t>ПН-6</w:t>
            </w:r>
          </w:p>
        </w:tc>
        <w:tc>
          <w:tcPr>
            <w:tcW w:w="2056" w:type="pct"/>
            <w:shd w:val="clear" w:color="auto" w:fill="auto"/>
          </w:tcPr>
          <w:p w14:paraId="2707A1DC" w14:textId="77777777" w:rsidR="002B4D32" w:rsidRPr="006F1C04" w:rsidRDefault="002B4D32" w:rsidP="003F52EB">
            <w:pPr>
              <w:ind w:firstLine="0"/>
              <w:rPr>
                <w:sz w:val="24"/>
                <w:szCs w:val="24"/>
              </w:rPr>
            </w:pPr>
            <w:r w:rsidRPr="006F1C04">
              <w:rPr>
                <w:sz w:val="24"/>
                <w:szCs w:val="24"/>
              </w:rPr>
              <w:t>Уведомить об изменённом направлении, требующем постановки в лист ожидания</w:t>
            </w:r>
          </w:p>
        </w:tc>
        <w:tc>
          <w:tcPr>
            <w:tcW w:w="709" w:type="pct"/>
            <w:shd w:val="clear" w:color="auto" w:fill="auto"/>
          </w:tcPr>
          <w:p w14:paraId="2707A1DD" w14:textId="77777777" w:rsidR="002B4D32" w:rsidRPr="006F1C04" w:rsidRDefault="002B4D32" w:rsidP="003F52EB">
            <w:pPr>
              <w:ind w:firstLine="0"/>
              <w:rPr>
                <w:sz w:val="24"/>
                <w:szCs w:val="24"/>
              </w:rPr>
            </w:pPr>
            <w:r w:rsidRPr="006F1C04">
              <w:rPr>
                <w:sz w:val="24"/>
                <w:szCs w:val="24"/>
              </w:rPr>
              <w:t>Н</w:t>
            </w:r>
          </w:p>
        </w:tc>
        <w:tc>
          <w:tcPr>
            <w:tcW w:w="692" w:type="pct"/>
            <w:shd w:val="clear" w:color="auto" w:fill="auto"/>
          </w:tcPr>
          <w:p w14:paraId="2707A1DE" w14:textId="77777777" w:rsidR="002B4D32" w:rsidRPr="006F1C04" w:rsidRDefault="002B4D32" w:rsidP="003F52EB">
            <w:pPr>
              <w:ind w:firstLine="0"/>
              <w:rPr>
                <w:sz w:val="24"/>
                <w:szCs w:val="24"/>
              </w:rPr>
            </w:pPr>
          </w:p>
        </w:tc>
      </w:tr>
      <w:tr w:rsidR="002B4D32" w:rsidRPr="006F1C04" w14:paraId="2707A1E5" w14:textId="77777777" w:rsidTr="009925B0">
        <w:trPr>
          <w:divId w:val="1"/>
          <w:trHeight w:val="236"/>
          <w:jc w:val="center"/>
        </w:trPr>
        <w:tc>
          <w:tcPr>
            <w:tcW w:w="967" w:type="pct"/>
            <w:vMerge/>
            <w:tcBorders>
              <w:left w:val="single" w:sz="12" w:space="0" w:color="auto"/>
            </w:tcBorders>
            <w:shd w:val="clear" w:color="auto" w:fill="auto"/>
          </w:tcPr>
          <w:p w14:paraId="2707A1E0" w14:textId="77777777" w:rsidR="002B4D32" w:rsidRPr="006F1C04" w:rsidRDefault="002B4D32" w:rsidP="003F52EB">
            <w:pPr>
              <w:ind w:firstLine="0"/>
              <w:rPr>
                <w:sz w:val="24"/>
                <w:szCs w:val="24"/>
              </w:rPr>
            </w:pPr>
          </w:p>
        </w:tc>
        <w:tc>
          <w:tcPr>
            <w:tcW w:w="576" w:type="pct"/>
            <w:shd w:val="clear" w:color="auto" w:fill="auto"/>
          </w:tcPr>
          <w:p w14:paraId="2707A1E1" w14:textId="77777777" w:rsidR="002B4D32" w:rsidRPr="006F1C04" w:rsidRDefault="002B4D32" w:rsidP="003F52EB">
            <w:pPr>
              <w:ind w:firstLine="0"/>
              <w:rPr>
                <w:sz w:val="24"/>
                <w:szCs w:val="24"/>
              </w:rPr>
            </w:pPr>
            <w:r w:rsidRPr="006F1C04">
              <w:rPr>
                <w:sz w:val="24"/>
                <w:szCs w:val="24"/>
              </w:rPr>
              <w:t>ПН-7</w:t>
            </w:r>
          </w:p>
        </w:tc>
        <w:tc>
          <w:tcPr>
            <w:tcW w:w="2056" w:type="pct"/>
            <w:shd w:val="clear" w:color="auto" w:fill="auto"/>
          </w:tcPr>
          <w:p w14:paraId="2707A1E2" w14:textId="77777777" w:rsidR="002B4D32" w:rsidRPr="006F1C04" w:rsidRDefault="002B4D32" w:rsidP="003F52EB">
            <w:pPr>
              <w:ind w:firstLine="0"/>
              <w:rPr>
                <w:sz w:val="24"/>
                <w:szCs w:val="24"/>
              </w:rPr>
            </w:pPr>
            <w:r w:rsidRPr="006F1C04">
              <w:rPr>
                <w:sz w:val="24"/>
                <w:szCs w:val="24"/>
              </w:rPr>
              <w:t>Уведомить о необходимости записи на приём</w:t>
            </w:r>
          </w:p>
        </w:tc>
        <w:tc>
          <w:tcPr>
            <w:tcW w:w="709" w:type="pct"/>
            <w:shd w:val="clear" w:color="auto" w:fill="auto"/>
          </w:tcPr>
          <w:p w14:paraId="2707A1E3" w14:textId="77777777" w:rsidR="002B4D32" w:rsidRPr="006F1C04" w:rsidRDefault="002B4D32" w:rsidP="003F52EB">
            <w:pPr>
              <w:ind w:firstLine="0"/>
              <w:rPr>
                <w:sz w:val="24"/>
                <w:szCs w:val="24"/>
              </w:rPr>
            </w:pPr>
            <w:r w:rsidRPr="006F1C04">
              <w:rPr>
                <w:sz w:val="24"/>
                <w:szCs w:val="24"/>
              </w:rPr>
              <w:t>О</w:t>
            </w:r>
          </w:p>
        </w:tc>
        <w:tc>
          <w:tcPr>
            <w:tcW w:w="692" w:type="pct"/>
            <w:shd w:val="clear" w:color="auto" w:fill="auto"/>
          </w:tcPr>
          <w:p w14:paraId="2707A1E4" w14:textId="77777777" w:rsidR="002B4D32" w:rsidRPr="006F1C04" w:rsidRDefault="002B4D32" w:rsidP="003F52EB">
            <w:pPr>
              <w:ind w:firstLine="0"/>
              <w:rPr>
                <w:sz w:val="24"/>
                <w:szCs w:val="24"/>
              </w:rPr>
            </w:pPr>
          </w:p>
        </w:tc>
      </w:tr>
      <w:tr w:rsidR="002B4D32" w:rsidRPr="006F1C04" w14:paraId="2707A1EB" w14:textId="77777777" w:rsidTr="009925B0">
        <w:trPr>
          <w:divId w:val="1"/>
          <w:trHeight w:val="236"/>
          <w:jc w:val="center"/>
        </w:trPr>
        <w:tc>
          <w:tcPr>
            <w:tcW w:w="967" w:type="pct"/>
            <w:vMerge/>
            <w:tcBorders>
              <w:left w:val="single" w:sz="12" w:space="0" w:color="auto"/>
            </w:tcBorders>
            <w:shd w:val="clear" w:color="auto" w:fill="auto"/>
          </w:tcPr>
          <w:p w14:paraId="2707A1E6" w14:textId="77777777" w:rsidR="002B4D32" w:rsidRPr="006F1C04" w:rsidRDefault="002B4D32" w:rsidP="003F52EB">
            <w:pPr>
              <w:ind w:firstLine="0"/>
              <w:rPr>
                <w:sz w:val="24"/>
                <w:szCs w:val="24"/>
              </w:rPr>
            </w:pPr>
          </w:p>
        </w:tc>
        <w:tc>
          <w:tcPr>
            <w:tcW w:w="576" w:type="pct"/>
            <w:shd w:val="clear" w:color="auto" w:fill="auto"/>
          </w:tcPr>
          <w:p w14:paraId="2707A1E7" w14:textId="77777777" w:rsidR="002B4D32" w:rsidRPr="006F1C04" w:rsidRDefault="002B4D32" w:rsidP="003F52EB">
            <w:pPr>
              <w:ind w:firstLine="0"/>
              <w:rPr>
                <w:sz w:val="24"/>
                <w:szCs w:val="24"/>
              </w:rPr>
            </w:pPr>
            <w:r w:rsidRPr="006F1C04">
              <w:rPr>
                <w:sz w:val="24"/>
                <w:szCs w:val="24"/>
              </w:rPr>
              <w:t>ПН-8</w:t>
            </w:r>
          </w:p>
        </w:tc>
        <w:tc>
          <w:tcPr>
            <w:tcW w:w="2056" w:type="pct"/>
            <w:shd w:val="clear" w:color="auto" w:fill="auto"/>
          </w:tcPr>
          <w:p w14:paraId="2707A1E8" w14:textId="77777777" w:rsidR="002B4D32" w:rsidRPr="006F1C04" w:rsidRDefault="002B4D32" w:rsidP="003F52EB">
            <w:pPr>
              <w:ind w:firstLine="0"/>
              <w:rPr>
                <w:sz w:val="24"/>
                <w:szCs w:val="24"/>
              </w:rPr>
            </w:pPr>
            <w:r w:rsidRPr="006F1C04">
              <w:rPr>
                <w:sz w:val="24"/>
                <w:szCs w:val="24"/>
              </w:rPr>
              <w:t>Уведомить о постановке в лист ожидания</w:t>
            </w:r>
          </w:p>
        </w:tc>
        <w:tc>
          <w:tcPr>
            <w:tcW w:w="709" w:type="pct"/>
            <w:shd w:val="clear" w:color="auto" w:fill="auto"/>
          </w:tcPr>
          <w:p w14:paraId="2707A1E9" w14:textId="77777777" w:rsidR="002B4D32" w:rsidRPr="006F1C04" w:rsidRDefault="002B4D32" w:rsidP="003F52EB">
            <w:pPr>
              <w:ind w:firstLine="0"/>
              <w:rPr>
                <w:sz w:val="24"/>
                <w:szCs w:val="24"/>
              </w:rPr>
            </w:pPr>
            <w:r w:rsidRPr="006F1C04">
              <w:rPr>
                <w:sz w:val="24"/>
                <w:szCs w:val="24"/>
              </w:rPr>
              <w:t>О</w:t>
            </w:r>
          </w:p>
        </w:tc>
        <w:tc>
          <w:tcPr>
            <w:tcW w:w="692" w:type="pct"/>
            <w:shd w:val="clear" w:color="auto" w:fill="auto"/>
          </w:tcPr>
          <w:p w14:paraId="2707A1EA" w14:textId="77777777" w:rsidR="002B4D32" w:rsidRPr="006F1C04" w:rsidRDefault="002B4D32" w:rsidP="003F52EB">
            <w:pPr>
              <w:ind w:firstLine="0"/>
              <w:rPr>
                <w:sz w:val="24"/>
                <w:szCs w:val="24"/>
              </w:rPr>
            </w:pPr>
          </w:p>
        </w:tc>
      </w:tr>
      <w:tr w:rsidR="002B4D32" w:rsidRPr="006F1C04" w14:paraId="2707A1F1" w14:textId="77777777" w:rsidTr="009925B0">
        <w:trPr>
          <w:divId w:val="1"/>
          <w:trHeight w:val="236"/>
          <w:jc w:val="center"/>
        </w:trPr>
        <w:tc>
          <w:tcPr>
            <w:tcW w:w="967" w:type="pct"/>
            <w:vMerge/>
            <w:tcBorders>
              <w:left w:val="single" w:sz="12" w:space="0" w:color="auto"/>
            </w:tcBorders>
            <w:shd w:val="clear" w:color="auto" w:fill="auto"/>
          </w:tcPr>
          <w:p w14:paraId="2707A1EC" w14:textId="77777777" w:rsidR="002B4D32" w:rsidRPr="006F1C04" w:rsidRDefault="002B4D32" w:rsidP="003F52EB">
            <w:pPr>
              <w:ind w:firstLine="0"/>
              <w:rPr>
                <w:sz w:val="24"/>
                <w:szCs w:val="24"/>
              </w:rPr>
            </w:pPr>
          </w:p>
        </w:tc>
        <w:tc>
          <w:tcPr>
            <w:tcW w:w="576" w:type="pct"/>
            <w:shd w:val="clear" w:color="auto" w:fill="auto"/>
          </w:tcPr>
          <w:p w14:paraId="2707A1ED" w14:textId="77777777" w:rsidR="002B4D32" w:rsidRPr="006F1C04" w:rsidRDefault="002B4D32" w:rsidP="003F52EB">
            <w:pPr>
              <w:ind w:firstLine="0"/>
              <w:rPr>
                <w:sz w:val="24"/>
                <w:szCs w:val="24"/>
              </w:rPr>
            </w:pPr>
            <w:r w:rsidRPr="006F1C04">
              <w:rPr>
                <w:sz w:val="24"/>
                <w:szCs w:val="24"/>
              </w:rPr>
              <w:t>ПН-9</w:t>
            </w:r>
          </w:p>
        </w:tc>
        <w:tc>
          <w:tcPr>
            <w:tcW w:w="2056" w:type="pct"/>
            <w:shd w:val="clear" w:color="auto" w:fill="auto"/>
          </w:tcPr>
          <w:p w14:paraId="2707A1EE" w14:textId="77777777" w:rsidR="002B4D32" w:rsidRPr="006F1C04" w:rsidRDefault="002B4D32" w:rsidP="003F52EB">
            <w:pPr>
              <w:ind w:firstLine="0"/>
              <w:rPr>
                <w:sz w:val="24"/>
                <w:szCs w:val="24"/>
              </w:rPr>
            </w:pPr>
            <w:r w:rsidRPr="006F1C04">
              <w:rPr>
                <w:sz w:val="24"/>
                <w:szCs w:val="24"/>
              </w:rPr>
              <w:t xml:space="preserve">Уведомить о необходимости новой записи на приём или изменения </w:t>
            </w:r>
            <w:r w:rsidRPr="006F1C04">
              <w:rPr>
                <w:sz w:val="24"/>
                <w:szCs w:val="24"/>
              </w:rPr>
              <w:lastRenderedPageBreak/>
              <w:t>прежней</w:t>
            </w:r>
          </w:p>
        </w:tc>
        <w:tc>
          <w:tcPr>
            <w:tcW w:w="709" w:type="pct"/>
            <w:shd w:val="clear" w:color="auto" w:fill="auto"/>
          </w:tcPr>
          <w:p w14:paraId="2707A1EF" w14:textId="77777777" w:rsidR="002B4D32" w:rsidRPr="006F1C04" w:rsidRDefault="002B4D32" w:rsidP="003F52EB">
            <w:pPr>
              <w:ind w:firstLine="0"/>
              <w:rPr>
                <w:sz w:val="24"/>
                <w:szCs w:val="24"/>
              </w:rPr>
            </w:pPr>
            <w:r w:rsidRPr="006F1C04">
              <w:rPr>
                <w:sz w:val="24"/>
                <w:szCs w:val="24"/>
              </w:rPr>
              <w:lastRenderedPageBreak/>
              <w:t>Н</w:t>
            </w:r>
          </w:p>
        </w:tc>
        <w:tc>
          <w:tcPr>
            <w:tcW w:w="692" w:type="pct"/>
            <w:shd w:val="clear" w:color="auto" w:fill="auto"/>
          </w:tcPr>
          <w:p w14:paraId="2707A1F0" w14:textId="77777777" w:rsidR="002B4D32" w:rsidRPr="006F1C04" w:rsidRDefault="002B4D32" w:rsidP="003F52EB">
            <w:pPr>
              <w:ind w:firstLine="0"/>
              <w:rPr>
                <w:sz w:val="24"/>
                <w:szCs w:val="24"/>
              </w:rPr>
            </w:pPr>
          </w:p>
        </w:tc>
      </w:tr>
      <w:tr w:rsidR="002B4D32" w:rsidRPr="006F1C04" w14:paraId="2707A1F7" w14:textId="77777777" w:rsidTr="009925B0">
        <w:trPr>
          <w:divId w:val="1"/>
          <w:trHeight w:val="236"/>
          <w:jc w:val="center"/>
        </w:trPr>
        <w:tc>
          <w:tcPr>
            <w:tcW w:w="967" w:type="pct"/>
            <w:vMerge/>
            <w:tcBorders>
              <w:left w:val="single" w:sz="12" w:space="0" w:color="auto"/>
            </w:tcBorders>
            <w:shd w:val="clear" w:color="auto" w:fill="auto"/>
          </w:tcPr>
          <w:p w14:paraId="2707A1F2" w14:textId="77777777" w:rsidR="002B4D32" w:rsidRPr="006F1C04" w:rsidRDefault="002B4D32" w:rsidP="003F52EB">
            <w:pPr>
              <w:ind w:firstLine="0"/>
              <w:rPr>
                <w:sz w:val="24"/>
                <w:szCs w:val="24"/>
              </w:rPr>
            </w:pPr>
          </w:p>
        </w:tc>
        <w:tc>
          <w:tcPr>
            <w:tcW w:w="576" w:type="pct"/>
            <w:shd w:val="clear" w:color="auto" w:fill="auto"/>
          </w:tcPr>
          <w:p w14:paraId="2707A1F3" w14:textId="77777777" w:rsidR="002B4D32" w:rsidRPr="006F1C04" w:rsidRDefault="002B4D32" w:rsidP="003F52EB">
            <w:pPr>
              <w:ind w:firstLine="0"/>
              <w:rPr>
                <w:sz w:val="24"/>
                <w:szCs w:val="24"/>
              </w:rPr>
            </w:pPr>
            <w:r w:rsidRPr="006F1C04">
              <w:rPr>
                <w:sz w:val="24"/>
                <w:szCs w:val="24"/>
              </w:rPr>
              <w:t>ПН-10</w:t>
            </w:r>
          </w:p>
        </w:tc>
        <w:tc>
          <w:tcPr>
            <w:tcW w:w="2056" w:type="pct"/>
            <w:shd w:val="clear" w:color="auto" w:fill="auto"/>
          </w:tcPr>
          <w:p w14:paraId="2707A1F4" w14:textId="77777777" w:rsidR="002B4D32" w:rsidRPr="006F1C04" w:rsidRDefault="002B4D32" w:rsidP="003F52EB">
            <w:pPr>
              <w:ind w:firstLine="0"/>
              <w:rPr>
                <w:sz w:val="24"/>
                <w:szCs w:val="24"/>
              </w:rPr>
            </w:pPr>
            <w:r w:rsidRPr="006F1C04">
              <w:rPr>
                <w:sz w:val="24"/>
                <w:szCs w:val="24"/>
              </w:rPr>
              <w:t>Уведомить о постановке в лист ожидания ли об изменении прежней постановки</w:t>
            </w:r>
          </w:p>
        </w:tc>
        <w:tc>
          <w:tcPr>
            <w:tcW w:w="709" w:type="pct"/>
            <w:shd w:val="clear" w:color="auto" w:fill="auto"/>
          </w:tcPr>
          <w:p w14:paraId="2707A1F5" w14:textId="77777777" w:rsidR="002B4D32" w:rsidRPr="006F1C04" w:rsidRDefault="002B4D32" w:rsidP="003F52EB">
            <w:pPr>
              <w:ind w:firstLine="0"/>
              <w:rPr>
                <w:sz w:val="24"/>
                <w:szCs w:val="24"/>
              </w:rPr>
            </w:pPr>
            <w:r w:rsidRPr="006F1C04">
              <w:rPr>
                <w:sz w:val="24"/>
                <w:szCs w:val="24"/>
              </w:rPr>
              <w:t>Н</w:t>
            </w:r>
          </w:p>
        </w:tc>
        <w:tc>
          <w:tcPr>
            <w:tcW w:w="692" w:type="pct"/>
            <w:shd w:val="clear" w:color="auto" w:fill="auto"/>
          </w:tcPr>
          <w:p w14:paraId="2707A1F6" w14:textId="77777777" w:rsidR="002B4D32" w:rsidRPr="006F1C04" w:rsidRDefault="002B4D32" w:rsidP="003F52EB">
            <w:pPr>
              <w:ind w:firstLine="0"/>
              <w:rPr>
                <w:sz w:val="24"/>
                <w:szCs w:val="24"/>
              </w:rPr>
            </w:pPr>
          </w:p>
        </w:tc>
      </w:tr>
      <w:tr w:rsidR="002B4D32" w:rsidRPr="006F1C04" w14:paraId="2707A1FD" w14:textId="77777777" w:rsidTr="009925B0">
        <w:trPr>
          <w:divId w:val="1"/>
          <w:trHeight w:val="236"/>
          <w:jc w:val="center"/>
        </w:trPr>
        <w:tc>
          <w:tcPr>
            <w:tcW w:w="967" w:type="pct"/>
            <w:vMerge w:val="restart"/>
            <w:tcBorders>
              <w:left w:val="single" w:sz="12" w:space="0" w:color="auto"/>
            </w:tcBorders>
            <w:shd w:val="clear" w:color="auto" w:fill="auto"/>
          </w:tcPr>
          <w:p w14:paraId="2707A1F8" w14:textId="77777777" w:rsidR="002B4D32" w:rsidRPr="006F1C04" w:rsidRDefault="002B4D32" w:rsidP="003F52EB">
            <w:pPr>
              <w:ind w:firstLine="0"/>
              <w:rPr>
                <w:sz w:val="24"/>
                <w:szCs w:val="24"/>
              </w:rPr>
            </w:pPr>
            <w:r w:rsidRPr="006F1C04">
              <w:rPr>
                <w:sz w:val="24"/>
                <w:szCs w:val="24"/>
              </w:rPr>
              <w:t>Исполнитель направления</w:t>
            </w:r>
          </w:p>
        </w:tc>
        <w:tc>
          <w:tcPr>
            <w:tcW w:w="576" w:type="pct"/>
            <w:shd w:val="clear" w:color="auto" w:fill="auto"/>
          </w:tcPr>
          <w:p w14:paraId="2707A1F9" w14:textId="77777777" w:rsidR="002B4D32" w:rsidRPr="006F1C04" w:rsidRDefault="002B4D32" w:rsidP="003F52EB">
            <w:pPr>
              <w:ind w:firstLine="0"/>
              <w:rPr>
                <w:sz w:val="24"/>
                <w:szCs w:val="24"/>
              </w:rPr>
            </w:pPr>
            <w:r w:rsidRPr="006F1C04">
              <w:rPr>
                <w:sz w:val="24"/>
                <w:szCs w:val="24"/>
              </w:rPr>
              <w:t>ПН-1</w:t>
            </w:r>
          </w:p>
        </w:tc>
        <w:tc>
          <w:tcPr>
            <w:tcW w:w="2056" w:type="pct"/>
            <w:shd w:val="clear" w:color="auto" w:fill="auto"/>
          </w:tcPr>
          <w:p w14:paraId="2707A1FA" w14:textId="77777777" w:rsidR="002B4D32" w:rsidRPr="006F1C04" w:rsidRDefault="002B4D32" w:rsidP="003F52EB">
            <w:pPr>
              <w:ind w:firstLine="0"/>
              <w:rPr>
                <w:sz w:val="24"/>
                <w:szCs w:val="24"/>
              </w:rPr>
            </w:pPr>
            <w:r w:rsidRPr="006F1C04">
              <w:rPr>
                <w:sz w:val="24"/>
                <w:szCs w:val="24"/>
              </w:rPr>
              <w:t>Уведомить о новом направлении</w:t>
            </w:r>
          </w:p>
        </w:tc>
        <w:tc>
          <w:tcPr>
            <w:tcW w:w="709" w:type="pct"/>
            <w:shd w:val="clear" w:color="auto" w:fill="auto"/>
          </w:tcPr>
          <w:p w14:paraId="2707A1FB" w14:textId="77777777" w:rsidR="002B4D32" w:rsidRPr="006F1C04" w:rsidRDefault="002B4D32" w:rsidP="003F52EB">
            <w:pPr>
              <w:ind w:firstLine="0"/>
              <w:rPr>
                <w:sz w:val="24"/>
                <w:szCs w:val="24"/>
              </w:rPr>
            </w:pPr>
            <w:r w:rsidRPr="006F1C04">
              <w:rPr>
                <w:sz w:val="24"/>
                <w:szCs w:val="24"/>
              </w:rPr>
              <w:t>О</w:t>
            </w:r>
          </w:p>
        </w:tc>
        <w:tc>
          <w:tcPr>
            <w:tcW w:w="692" w:type="pct"/>
            <w:shd w:val="clear" w:color="auto" w:fill="auto"/>
          </w:tcPr>
          <w:p w14:paraId="2707A1FC" w14:textId="77777777" w:rsidR="002B4D32" w:rsidRPr="006F1C04" w:rsidRDefault="002B4D32" w:rsidP="003F52EB">
            <w:pPr>
              <w:ind w:firstLine="0"/>
              <w:rPr>
                <w:sz w:val="24"/>
                <w:szCs w:val="24"/>
              </w:rPr>
            </w:pPr>
          </w:p>
        </w:tc>
      </w:tr>
      <w:tr w:rsidR="002B4D32" w:rsidRPr="006F1C04" w14:paraId="2707A203" w14:textId="77777777" w:rsidTr="009925B0">
        <w:trPr>
          <w:divId w:val="1"/>
          <w:trHeight w:val="236"/>
          <w:jc w:val="center"/>
        </w:trPr>
        <w:tc>
          <w:tcPr>
            <w:tcW w:w="967" w:type="pct"/>
            <w:vMerge/>
            <w:tcBorders>
              <w:left w:val="single" w:sz="12" w:space="0" w:color="auto"/>
            </w:tcBorders>
            <w:shd w:val="clear" w:color="auto" w:fill="auto"/>
          </w:tcPr>
          <w:p w14:paraId="2707A1FE" w14:textId="77777777" w:rsidR="002B4D32" w:rsidRPr="006F1C04" w:rsidRDefault="002B4D32" w:rsidP="003F52EB">
            <w:pPr>
              <w:ind w:firstLine="0"/>
              <w:rPr>
                <w:sz w:val="24"/>
                <w:szCs w:val="24"/>
              </w:rPr>
            </w:pPr>
          </w:p>
        </w:tc>
        <w:tc>
          <w:tcPr>
            <w:tcW w:w="576" w:type="pct"/>
            <w:shd w:val="clear" w:color="auto" w:fill="auto"/>
          </w:tcPr>
          <w:p w14:paraId="2707A1FF" w14:textId="77777777" w:rsidR="002B4D32" w:rsidRPr="006F1C04" w:rsidRDefault="002B4D32" w:rsidP="003F52EB">
            <w:pPr>
              <w:ind w:firstLine="0"/>
              <w:rPr>
                <w:sz w:val="24"/>
                <w:szCs w:val="24"/>
              </w:rPr>
            </w:pPr>
            <w:r w:rsidRPr="006F1C04">
              <w:rPr>
                <w:sz w:val="24"/>
                <w:szCs w:val="24"/>
              </w:rPr>
              <w:t>ПН-4</w:t>
            </w:r>
          </w:p>
        </w:tc>
        <w:tc>
          <w:tcPr>
            <w:tcW w:w="2056" w:type="pct"/>
            <w:shd w:val="clear" w:color="auto" w:fill="auto"/>
          </w:tcPr>
          <w:p w14:paraId="2707A200" w14:textId="77777777" w:rsidR="002B4D32" w:rsidRPr="006F1C04" w:rsidRDefault="002B4D32" w:rsidP="003F52EB">
            <w:pPr>
              <w:ind w:firstLine="0"/>
              <w:rPr>
                <w:sz w:val="24"/>
                <w:szCs w:val="24"/>
              </w:rPr>
            </w:pPr>
            <w:r w:rsidRPr="006F1C04">
              <w:rPr>
                <w:sz w:val="24"/>
                <w:szCs w:val="24"/>
              </w:rPr>
              <w:t>Изменить направление</w:t>
            </w:r>
          </w:p>
        </w:tc>
        <w:tc>
          <w:tcPr>
            <w:tcW w:w="709" w:type="pct"/>
            <w:shd w:val="clear" w:color="auto" w:fill="auto"/>
          </w:tcPr>
          <w:p w14:paraId="2707A201" w14:textId="77777777" w:rsidR="002B4D32" w:rsidRPr="006F1C04" w:rsidRDefault="002B4D32" w:rsidP="003F52EB">
            <w:pPr>
              <w:ind w:firstLine="0"/>
              <w:rPr>
                <w:sz w:val="24"/>
                <w:szCs w:val="24"/>
              </w:rPr>
            </w:pPr>
            <w:r w:rsidRPr="006F1C04">
              <w:rPr>
                <w:sz w:val="24"/>
                <w:szCs w:val="24"/>
              </w:rPr>
              <w:t>Н</w:t>
            </w:r>
          </w:p>
        </w:tc>
        <w:tc>
          <w:tcPr>
            <w:tcW w:w="692" w:type="pct"/>
            <w:shd w:val="clear" w:color="auto" w:fill="auto"/>
          </w:tcPr>
          <w:p w14:paraId="2707A202" w14:textId="77777777" w:rsidR="002B4D32" w:rsidRPr="006F1C04" w:rsidRDefault="002B4D32" w:rsidP="003F52EB">
            <w:pPr>
              <w:ind w:firstLine="0"/>
              <w:rPr>
                <w:sz w:val="24"/>
                <w:szCs w:val="24"/>
              </w:rPr>
            </w:pPr>
          </w:p>
        </w:tc>
      </w:tr>
      <w:tr w:rsidR="002B4D32" w:rsidRPr="006F1C04" w14:paraId="2707A209" w14:textId="77777777" w:rsidTr="009925B0">
        <w:trPr>
          <w:divId w:val="1"/>
          <w:trHeight w:val="236"/>
          <w:jc w:val="center"/>
        </w:trPr>
        <w:tc>
          <w:tcPr>
            <w:tcW w:w="967" w:type="pct"/>
            <w:vMerge w:val="restart"/>
            <w:tcBorders>
              <w:left w:val="single" w:sz="12" w:space="0" w:color="auto"/>
            </w:tcBorders>
            <w:shd w:val="clear" w:color="auto" w:fill="auto"/>
          </w:tcPr>
          <w:p w14:paraId="2707A204" w14:textId="77777777" w:rsidR="002B4D32" w:rsidRPr="006F1C04" w:rsidRDefault="002B4D32" w:rsidP="003F52EB">
            <w:pPr>
              <w:ind w:firstLine="0"/>
              <w:rPr>
                <w:sz w:val="24"/>
                <w:szCs w:val="24"/>
              </w:rPr>
            </w:pPr>
            <w:r w:rsidRPr="006F1C04">
              <w:rPr>
                <w:sz w:val="24"/>
                <w:szCs w:val="24"/>
              </w:rPr>
              <w:t>Пациент</w:t>
            </w:r>
          </w:p>
        </w:tc>
        <w:tc>
          <w:tcPr>
            <w:tcW w:w="576" w:type="pct"/>
            <w:shd w:val="clear" w:color="auto" w:fill="auto"/>
          </w:tcPr>
          <w:p w14:paraId="2707A205" w14:textId="77777777" w:rsidR="002B4D32" w:rsidRPr="006F1C04" w:rsidRDefault="002B4D32" w:rsidP="003F52EB">
            <w:pPr>
              <w:ind w:firstLine="0"/>
              <w:rPr>
                <w:sz w:val="24"/>
                <w:szCs w:val="24"/>
              </w:rPr>
            </w:pPr>
            <w:r w:rsidRPr="006F1C04">
              <w:rPr>
                <w:sz w:val="24"/>
                <w:szCs w:val="24"/>
              </w:rPr>
              <w:t>ПН-7</w:t>
            </w:r>
          </w:p>
        </w:tc>
        <w:tc>
          <w:tcPr>
            <w:tcW w:w="2056" w:type="pct"/>
            <w:shd w:val="clear" w:color="auto" w:fill="auto"/>
          </w:tcPr>
          <w:p w14:paraId="2707A206" w14:textId="77777777" w:rsidR="002B4D32" w:rsidRPr="006F1C04" w:rsidRDefault="002B4D32" w:rsidP="003F52EB">
            <w:pPr>
              <w:ind w:firstLine="0"/>
              <w:rPr>
                <w:sz w:val="24"/>
                <w:szCs w:val="24"/>
              </w:rPr>
            </w:pPr>
            <w:r w:rsidRPr="006F1C04">
              <w:rPr>
                <w:sz w:val="24"/>
                <w:szCs w:val="24"/>
              </w:rPr>
              <w:t>Уведомить о необходимости записи на приём</w:t>
            </w:r>
          </w:p>
        </w:tc>
        <w:tc>
          <w:tcPr>
            <w:tcW w:w="709" w:type="pct"/>
            <w:shd w:val="clear" w:color="auto" w:fill="auto"/>
          </w:tcPr>
          <w:p w14:paraId="2707A207" w14:textId="77777777" w:rsidR="002B4D32" w:rsidRPr="006F1C04" w:rsidRDefault="002B4D32" w:rsidP="003F52EB">
            <w:pPr>
              <w:ind w:firstLine="0"/>
              <w:rPr>
                <w:sz w:val="24"/>
                <w:szCs w:val="24"/>
              </w:rPr>
            </w:pPr>
            <w:r w:rsidRPr="006F1C04">
              <w:rPr>
                <w:sz w:val="24"/>
                <w:szCs w:val="24"/>
              </w:rPr>
              <w:t>О</w:t>
            </w:r>
          </w:p>
        </w:tc>
        <w:tc>
          <w:tcPr>
            <w:tcW w:w="692" w:type="pct"/>
            <w:shd w:val="clear" w:color="auto" w:fill="auto"/>
          </w:tcPr>
          <w:p w14:paraId="2707A208" w14:textId="77777777" w:rsidR="002B4D32" w:rsidRPr="006F1C04" w:rsidRDefault="002B4D32" w:rsidP="003F52EB">
            <w:pPr>
              <w:ind w:firstLine="0"/>
              <w:rPr>
                <w:sz w:val="24"/>
                <w:szCs w:val="24"/>
              </w:rPr>
            </w:pPr>
          </w:p>
        </w:tc>
      </w:tr>
      <w:tr w:rsidR="002B4D32" w:rsidRPr="006F1C04" w14:paraId="2707A20F" w14:textId="77777777" w:rsidTr="009925B0">
        <w:trPr>
          <w:divId w:val="1"/>
          <w:trHeight w:val="236"/>
          <w:jc w:val="center"/>
        </w:trPr>
        <w:tc>
          <w:tcPr>
            <w:tcW w:w="967" w:type="pct"/>
            <w:vMerge/>
            <w:tcBorders>
              <w:left w:val="single" w:sz="12" w:space="0" w:color="auto"/>
            </w:tcBorders>
            <w:shd w:val="clear" w:color="auto" w:fill="auto"/>
          </w:tcPr>
          <w:p w14:paraId="2707A20A" w14:textId="77777777" w:rsidR="002B4D32" w:rsidRPr="006F1C04" w:rsidRDefault="002B4D32" w:rsidP="003F52EB">
            <w:pPr>
              <w:ind w:firstLine="0"/>
              <w:rPr>
                <w:sz w:val="24"/>
                <w:szCs w:val="24"/>
              </w:rPr>
            </w:pPr>
          </w:p>
        </w:tc>
        <w:tc>
          <w:tcPr>
            <w:tcW w:w="576" w:type="pct"/>
            <w:shd w:val="clear" w:color="auto" w:fill="auto"/>
          </w:tcPr>
          <w:p w14:paraId="2707A20B" w14:textId="77777777" w:rsidR="002B4D32" w:rsidRPr="006F1C04" w:rsidRDefault="002B4D32" w:rsidP="003F52EB">
            <w:pPr>
              <w:ind w:firstLine="0"/>
              <w:rPr>
                <w:sz w:val="24"/>
                <w:szCs w:val="24"/>
              </w:rPr>
            </w:pPr>
            <w:r w:rsidRPr="006F1C04">
              <w:rPr>
                <w:sz w:val="24"/>
                <w:szCs w:val="24"/>
              </w:rPr>
              <w:t>ПН-8</w:t>
            </w:r>
          </w:p>
        </w:tc>
        <w:tc>
          <w:tcPr>
            <w:tcW w:w="2056" w:type="pct"/>
            <w:shd w:val="clear" w:color="auto" w:fill="auto"/>
          </w:tcPr>
          <w:p w14:paraId="2707A20C" w14:textId="77777777" w:rsidR="002B4D32" w:rsidRPr="006F1C04" w:rsidRDefault="002B4D32" w:rsidP="003F52EB">
            <w:pPr>
              <w:ind w:firstLine="0"/>
              <w:rPr>
                <w:sz w:val="24"/>
                <w:szCs w:val="24"/>
              </w:rPr>
            </w:pPr>
            <w:r w:rsidRPr="006F1C04">
              <w:rPr>
                <w:sz w:val="24"/>
                <w:szCs w:val="24"/>
              </w:rPr>
              <w:t>Уведомить о постановке в лист ожидания</w:t>
            </w:r>
          </w:p>
        </w:tc>
        <w:tc>
          <w:tcPr>
            <w:tcW w:w="709" w:type="pct"/>
            <w:shd w:val="clear" w:color="auto" w:fill="auto"/>
          </w:tcPr>
          <w:p w14:paraId="2707A20D" w14:textId="77777777" w:rsidR="002B4D32" w:rsidRPr="006F1C04" w:rsidRDefault="002B4D32" w:rsidP="003F52EB">
            <w:pPr>
              <w:ind w:firstLine="0"/>
              <w:rPr>
                <w:sz w:val="24"/>
                <w:szCs w:val="24"/>
              </w:rPr>
            </w:pPr>
            <w:r w:rsidRPr="006F1C04">
              <w:rPr>
                <w:sz w:val="24"/>
                <w:szCs w:val="24"/>
              </w:rPr>
              <w:t>О</w:t>
            </w:r>
          </w:p>
        </w:tc>
        <w:tc>
          <w:tcPr>
            <w:tcW w:w="692" w:type="pct"/>
            <w:shd w:val="clear" w:color="auto" w:fill="auto"/>
          </w:tcPr>
          <w:p w14:paraId="2707A20E" w14:textId="77777777" w:rsidR="002B4D32" w:rsidRPr="006F1C04" w:rsidRDefault="002B4D32" w:rsidP="003F52EB">
            <w:pPr>
              <w:ind w:firstLine="0"/>
              <w:rPr>
                <w:sz w:val="24"/>
                <w:szCs w:val="24"/>
              </w:rPr>
            </w:pPr>
          </w:p>
        </w:tc>
      </w:tr>
      <w:tr w:rsidR="002B4D32" w:rsidRPr="006F1C04" w14:paraId="2707A215" w14:textId="77777777" w:rsidTr="009925B0">
        <w:trPr>
          <w:divId w:val="1"/>
          <w:trHeight w:val="236"/>
          <w:jc w:val="center"/>
        </w:trPr>
        <w:tc>
          <w:tcPr>
            <w:tcW w:w="967" w:type="pct"/>
            <w:vMerge/>
            <w:tcBorders>
              <w:left w:val="single" w:sz="12" w:space="0" w:color="auto"/>
            </w:tcBorders>
            <w:shd w:val="clear" w:color="auto" w:fill="auto"/>
          </w:tcPr>
          <w:p w14:paraId="2707A210" w14:textId="77777777" w:rsidR="002B4D32" w:rsidRPr="006F1C04" w:rsidRDefault="002B4D32" w:rsidP="003F52EB">
            <w:pPr>
              <w:ind w:firstLine="0"/>
              <w:rPr>
                <w:sz w:val="24"/>
                <w:szCs w:val="24"/>
              </w:rPr>
            </w:pPr>
          </w:p>
        </w:tc>
        <w:tc>
          <w:tcPr>
            <w:tcW w:w="576" w:type="pct"/>
            <w:shd w:val="clear" w:color="auto" w:fill="auto"/>
          </w:tcPr>
          <w:p w14:paraId="2707A211" w14:textId="77777777" w:rsidR="002B4D32" w:rsidRPr="006F1C04" w:rsidRDefault="002B4D32" w:rsidP="003F52EB">
            <w:pPr>
              <w:ind w:firstLine="0"/>
              <w:rPr>
                <w:sz w:val="24"/>
                <w:szCs w:val="24"/>
              </w:rPr>
            </w:pPr>
            <w:r w:rsidRPr="006F1C04">
              <w:rPr>
                <w:sz w:val="24"/>
                <w:szCs w:val="24"/>
              </w:rPr>
              <w:t>ПН-9</w:t>
            </w:r>
          </w:p>
        </w:tc>
        <w:tc>
          <w:tcPr>
            <w:tcW w:w="2056" w:type="pct"/>
            <w:shd w:val="clear" w:color="auto" w:fill="auto"/>
          </w:tcPr>
          <w:p w14:paraId="2707A212" w14:textId="77777777" w:rsidR="002B4D32" w:rsidRPr="006F1C04" w:rsidRDefault="002B4D32" w:rsidP="003F52EB">
            <w:pPr>
              <w:ind w:firstLine="0"/>
              <w:rPr>
                <w:sz w:val="24"/>
                <w:szCs w:val="24"/>
              </w:rPr>
            </w:pPr>
            <w:r w:rsidRPr="006F1C04">
              <w:rPr>
                <w:sz w:val="24"/>
                <w:szCs w:val="24"/>
              </w:rPr>
              <w:t>Уведомить о необходимости новой записи на приём или изменения прежней</w:t>
            </w:r>
          </w:p>
        </w:tc>
        <w:tc>
          <w:tcPr>
            <w:tcW w:w="709" w:type="pct"/>
            <w:shd w:val="clear" w:color="auto" w:fill="auto"/>
          </w:tcPr>
          <w:p w14:paraId="2707A213" w14:textId="77777777" w:rsidR="002B4D32" w:rsidRPr="006F1C04" w:rsidRDefault="002B4D32" w:rsidP="003F52EB">
            <w:pPr>
              <w:ind w:firstLine="0"/>
              <w:rPr>
                <w:sz w:val="24"/>
                <w:szCs w:val="24"/>
              </w:rPr>
            </w:pPr>
            <w:r w:rsidRPr="006F1C04">
              <w:rPr>
                <w:sz w:val="24"/>
                <w:szCs w:val="24"/>
              </w:rPr>
              <w:t>Н</w:t>
            </w:r>
          </w:p>
        </w:tc>
        <w:tc>
          <w:tcPr>
            <w:tcW w:w="692" w:type="pct"/>
            <w:shd w:val="clear" w:color="auto" w:fill="auto"/>
          </w:tcPr>
          <w:p w14:paraId="2707A214" w14:textId="77777777" w:rsidR="002B4D32" w:rsidRPr="006F1C04" w:rsidRDefault="002B4D32" w:rsidP="003F52EB">
            <w:pPr>
              <w:ind w:firstLine="0"/>
              <w:rPr>
                <w:sz w:val="24"/>
                <w:szCs w:val="24"/>
              </w:rPr>
            </w:pPr>
          </w:p>
        </w:tc>
      </w:tr>
      <w:tr w:rsidR="002B4D32" w:rsidRPr="006F1C04" w14:paraId="2707A21B" w14:textId="77777777" w:rsidTr="009925B0">
        <w:trPr>
          <w:divId w:val="1"/>
          <w:trHeight w:val="236"/>
          <w:jc w:val="center"/>
        </w:trPr>
        <w:tc>
          <w:tcPr>
            <w:tcW w:w="967" w:type="pct"/>
            <w:vMerge/>
            <w:tcBorders>
              <w:left w:val="single" w:sz="12" w:space="0" w:color="auto"/>
            </w:tcBorders>
            <w:shd w:val="clear" w:color="auto" w:fill="auto"/>
          </w:tcPr>
          <w:p w14:paraId="2707A216" w14:textId="77777777" w:rsidR="002B4D32" w:rsidRPr="006F1C04" w:rsidRDefault="002B4D32" w:rsidP="003F52EB">
            <w:pPr>
              <w:ind w:firstLine="0"/>
              <w:rPr>
                <w:sz w:val="24"/>
                <w:szCs w:val="24"/>
              </w:rPr>
            </w:pPr>
          </w:p>
        </w:tc>
        <w:tc>
          <w:tcPr>
            <w:tcW w:w="576" w:type="pct"/>
            <w:shd w:val="clear" w:color="auto" w:fill="auto"/>
          </w:tcPr>
          <w:p w14:paraId="2707A217" w14:textId="77777777" w:rsidR="002B4D32" w:rsidRPr="006F1C04" w:rsidRDefault="002B4D32" w:rsidP="003F52EB">
            <w:pPr>
              <w:ind w:firstLine="0"/>
              <w:rPr>
                <w:sz w:val="24"/>
                <w:szCs w:val="24"/>
              </w:rPr>
            </w:pPr>
            <w:r w:rsidRPr="006F1C04">
              <w:rPr>
                <w:sz w:val="24"/>
                <w:szCs w:val="24"/>
              </w:rPr>
              <w:t>ПН-10</w:t>
            </w:r>
          </w:p>
        </w:tc>
        <w:tc>
          <w:tcPr>
            <w:tcW w:w="2056" w:type="pct"/>
            <w:shd w:val="clear" w:color="auto" w:fill="auto"/>
          </w:tcPr>
          <w:p w14:paraId="2707A218" w14:textId="77777777" w:rsidR="002B4D32" w:rsidRPr="006F1C04" w:rsidRDefault="002B4D32" w:rsidP="003F52EB">
            <w:pPr>
              <w:ind w:firstLine="0"/>
              <w:rPr>
                <w:sz w:val="24"/>
                <w:szCs w:val="24"/>
              </w:rPr>
            </w:pPr>
            <w:r w:rsidRPr="006F1C04">
              <w:rPr>
                <w:sz w:val="24"/>
                <w:szCs w:val="24"/>
              </w:rPr>
              <w:t>Уведомить о постановке в лист ожидания ли об изменении прежней постановки</w:t>
            </w:r>
          </w:p>
        </w:tc>
        <w:tc>
          <w:tcPr>
            <w:tcW w:w="709" w:type="pct"/>
            <w:shd w:val="clear" w:color="auto" w:fill="auto"/>
          </w:tcPr>
          <w:p w14:paraId="2707A219" w14:textId="77777777" w:rsidR="002B4D32" w:rsidRPr="006F1C04" w:rsidRDefault="002B4D32" w:rsidP="003F52EB">
            <w:pPr>
              <w:ind w:firstLine="0"/>
              <w:rPr>
                <w:sz w:val="24"/>
                <w:szCs w:val="24"/>
              </w:rPr>
            </w:pPr>
            <w:r w:rsidRPr="006F1C04">
              <w:rPr>
                <w:sz w:val="24"/>
                <w:szCs w:val="24"/>
              </w:rPr>
              <w:t>Н</w:t>
            </w:r>
          </w:p>
        </w:tc>
        <w:tc>
          <w:tcPr>
            <w:tcW w:w="692" w:type="pct"/>
            <w:shd w:val="clear" w:color="auto" w:fill="auto"/>
          </w:tcPr>
          <w:p w14:paraId="2707A21A" w14:textId="77777777" w:rsidR="002B4D32" w:rsidRPr="006F1C04" w:rsidRDefault="002B4D32" w:rsidP="003F52EB">
            <w:pPr>
              <w:ind w:firstLine="0"/>
              <w:rPr>
                <w:sz w:val="24"/>
                <w:szCs w:val="24"/>
              </w:rPr>
            </w:pPr>
          </w:p>
        </w:tc>
      </w:tr>
    </w:tbl>
    <w:p w14:paraId="2707A21C" w14:textId="77777777" w:rsidR="003F52EB" w:rsidRDefault="003F52EB" w:rsidP="003F52EB">
      <w:pPr>
        <w:pStyle w:val="MainTXT"/>
        <w:divId w:val="1"/>
      </w:pPr>
      <w:bookmarkStart w:id="194" w:name="_Toc363661237"/>
    </w:p>
    <w:p w14:paraId="2707A21D" w14:textId="77777777" w:rsidR="002B4D32" w:rsidRPr="007B4B61" w:rsidRDefault="002B4D32" w:rsidP="000D3FAC">
      <w:pPr>
        <w:pStyle w:val="32"/>
        <w:divId w:val="1"/>
      </w:pPr>
      <w:bookmarkStart w:id="195" w:name="_Toc374963579"/>
      <w:r w:rsidRPr="007B4B61">
        <w:t>Особенности реализации транзакций</w:t>
      </w:r>
      <w:bookmarkEnd w:id="194"/>
      <w:bookmarkEnd w:id="195"/>
    </w:p>
    <w:p w14:paraId="2707A21E" w14:textId="77777777" w:rsidR="002B4D32" w:rsidRPr="007B4B61" w:rsidRDefault="002B4D32" w:rsidP="009925B0">
      <w:pPr>
        <w:pStyle w:val="41"/>
        <w:divId w:val="1"/>
      </w:pPr>
      <w:bookmarkStart w:id="196" w:name="_Toc363661238"/>
      <w:r w:rsidRPr="007B4B61">
        <w:t>Структура передаваемой информации</w:t>
      </w:r>
      <w:bookmarkEnd w:id="196"/>
    </w:p>
    <w:p w14:paraId="2707A21F" w14:textId="77777777" w:rsidR="002B4D32" w:rsidRPr="007B4B61" w:rsidRDefault="002B4D32" w:rsidP="00CA76F1">
      <w:pPr>
        <w:pStyle w:val="MainTXT"/>
        <w:divId w:val="1"/>
      </w:pPr>
      <w:r w:rsidRPr="007B4B61">
        <w:t>В качестве основной структуры передачи уведомления о направлении или изменении направления рекомендуется использовать структуру транзакции REF/RRI для событий I12 (новое направление пациента), I13 (изменение направления) и I14 (отмена направления), описанные в главе 11 стандарта ISO/HL7 27931 [</w:t>
      </w:r>
      <w:r w:rsidRPr="007B4B61">
        <w:fldChar w:fldCharType="begin"/>
      </w:r>
      <w:r w:rsidRPr="007B4B61">
        <w:instrText xml:space="preserve"> REF _Ref362279770 \r \h </w:instrText>
      </w:r>
      <w:r w:rsidR="007B4B61" w:rsidRPr="007B4B61">
        <w:instrText xml:space="preserve"> \* MERGEFORMAT </w:instrText>
      </w:r>
      <w:r w:rsidRPr="007B4B61">
        <w:fldChar w:fldCharType="separate"/>
      </w:r>
      <w:r w:rsidR="00DE6C52">
        <w:t>1)</w:t>
      </w:r>
      <w:r w:rsidRPr="007B4B61">
        <w:fldChar w:fldCharType="end"/>
      </w:r>
      <w:r w:rsidRPr="007B4B61">
        <w:t xml:space="preserve">]. </w:t>
      </w:r>
    </w:p>
    <w:p w14:paraId="2707A220" w14:textId="77777777" w:rsidR="002B4D32" w:rsidRPr="007B4B61" w:rsidRDefault="002B4D32" w:rsidP="009925B0">
      <w:pPr>
        <w:pStyle w:val="41"/>
        <w:divId w:val="1"/>
      </w:pPr>
      <w:bookmarkStart w:id="197" w:name="_Toc363661239"/>
      <w:r w:rsidRPr="007B4B61">
        <w:t>Конфиденциальность информации регистра МР</w:t>
      </w:r>
      <w:bookmarkEnd w:id="197"/>
    </w:p>
    <w:p w14:paraId="2707A221" w14:textId="77777777" w:rsidR="002B4D32" w:rsidRPr="007B4B61" w:rsidRDefault="002B4D32" w:rsidP="00CA76F1">
      <w:pPr>
        <w:pStyle w:val="MainTXT"/>
        <w:divId w:val="1"/>
      </w:pPr>
      <w:r w:rsidRPr="007B4B61">
        <w:t xml:space="preserve">Информация, передаваемая в транзакциях интеграционного профиля </w:t>
      </w:r>
      <w:r w:rsidRPr="007B4B61">
        <w:rPr>
          <w:rStyle w:val="afe"/>
          <w:i w:val="0"/>
        </w:rPr>
        <w:t>Передача направлений</w:t>
      </w:r>
      <w:r w:rsidRPr="007B4B61">
        <w:t xml:space="preserve">, содержит идентификацию пациентов и медицинских работников. Поэтому </w:t>
      </w:r>
      <w:r w:rsidRPr="007B4B61">
        <w:rPr>
          <w:rStyle w:val="afe"/>
          <w:i w:val="0"/>
        </w:rPr>
        <w:t>Поставщик направлений</w:t>
      </w:r>
      <w:r w:rsidRPr="007B4B61">
        <w:t xml:space="preserve"> должен регистрировать факты отправки, получения и обработки таких данных. </w:t>
      </w:r>
      <w:r w:rsidRPr="007B4B61">
        <w:rPr>
          <w:rStyle w:val="afe"/>
          <w:i w:val="0"/>
        </w:rPr>
        <w:t>Поставщик направлений</w:t>
      </w:r>
      <w:r w:rsidRPr="007B4B61">
        <w:t>,</w:t>
      </w:r>
      <w:r w:rsidR="003F52EB">
        <w:t xml:space="preserve"> </w:t>
      </w:r>
      <w:r w:rsidRPr="007B4B61">
        <w:rPr>
          <w:rStyle w:val="afe"/>
          <w:i w:val="0"/>
        </w:rPr>
        <w:t xml:space="preserve">Потребитель направлений </w:t>
      </w:r>
      <w:r w:rsidRPr="007B4B61">
        <w:t xml:space="preserve">и </w:t>
      </w:r>
      <w:r w:rsidRPr="007B4B61">
        <w:rPr>
          <w:rStyle w:val="afe"/>
          <w:i w:val="0"/>
        </w:rPr>
        <w:t>Исполнитель направлений</w:t>
      </w:r>
      <w:r w:rsidRPr="007B4B61">
        <w:t xml:space="preserve"> должны выполнять и другие требования действующего законодательства о персональных данных и защите информации.</w:t>
      </w:r>
    </w:p>
    <w:p w14:paraId="2707A222" w14:textId="77777777" w:rsidR="002B4D32" w:rsidRPr="007B4B61" w:rsidRDefault="002B4D32" w:rsidP="000D3FAC">
      <w:pPr>
        <w:pStyle w:val="32"/>
        <w:divId w:val="1"/>
      </w:pPr>
      <w:bookmarkStart w:id="198" w:name="_Toc363661240"/>
      <w:bookmarkStart w:id="199" w:name="_Toc374963580"/>
      <w:r w:rsidRPr="007B4B61">
        <w:lastRenderedPageBreak/>
        <w:t>Результаты выполнения направлений</w:t>
      </w:r>
      <w:bookmarkEnd w:id="198"/>
      <w:bookmarkEnd w:id="199"/>
    </w:p>
    <w:p w14:paraId="2707A223" w14:textId="77777777" w:rsidR="002B4D32" w:rsidRPr="007B4B61" w:rsidRDefault="002B4D32" w:rsidP="00CA76F1">
      <w:pPr>
        <w:pStyle w:val="MainTXT"/>
        <w:divId w:val="1"/>
      </w:pPr>
      <w:r w:rsidRPr="007B4B61">
        <w:t xml:space="preserve">Результаты выполнения направлений передаются </w:t>
      </w:r>
      <w:r w:rsidRPr="007B4B61">
        <w:rPr>
          <w:rStyle w:val="afe"/>
          <w:i w:val="0"/>
        </w:rPr>
        <w:t>Исполнителем направлений</w:t>
      </w:r>
      <w:r w:rsidRPr="007B4B61">
        <w:t xml:space="preserve"> </w:t>
      </w:r>
      <w:r w:rsidRPr="007B4B61">
        <w:rPr>
          <w:rStyle w:val="afe"/>
          <w:i w:val="0"/>
        </w:rPr>
        <w:t>Поставщику направлений</w:t>
      </w:r>
      <w:r w:rsidRPr="007B4B61">
        <w:t xml:space="preserve"> с помощью регулярных транзакций передачи медицинских документов. Одно направление может повлечь за собой передачу нескольких медицинских документов, что, к примеру, типично для микробиологических исследований чувствительности к антибиотикам. В каждом из них </w:t>
      </w:r>
      <w:r w:rsidRPr="007B4B61">
        <w:rPr>
          <w:rStyle w:val="afe"/>
          <w:i w:val="0"/>
        </w:rPr>
        <w:t>Исполнитель направлений</w:t>
      </w:r>
      <w:r w:rsidRPr="007B4B61">
        <w:t xml:space="preserve"> должен обеспечить правильное заполнение атрибута метаданных документа InFulfillmentOf, в котором должен передаваться уникальный идентификатор направления (UUID).</w:t>
      </w:r>
    </w:p>
    <w:p w14:paraId="2707A224" w14:textId="77777777" w:rsidR="002B4D32" w:rsidRPr="007B4B61" w:rsidRDefault="002B4D32" w:rsidP="003F52EB">
      <w:pPr>
        <w:pStyle w:val="21"/>
        <w:divId w:val="1"/>
      </w:pPr>
      <w:bookmarkStart w:id="200" w:name="_Ref363138646"/>
      <w:bookmarkStart w:id="201" w:name="_Toc363661241"/>
      <w:bookmarkStart w:id="202" w:name="_Toc374963581"/>
      <w:r w:rsidRPr="007B4B61">
        <w:t>Запрос регистра медицинских работников</w:t>
      </w:r>
      <w:bookmarkEnd w:id="200"/>
      <w:bookmarkEnd w:id="201"/>
      <w:bookmarkEnd w:id="202"/>
    </w:p>
    <w:p w14:paraId="2707A225" w14:textId="77777777" w:rsidR="002B4D32" w:rsidRPr="007B4B61" w:rsidRDefault="002B4D32" w:rsidP="000D3FAC">
      <w:pPr>
        <w:pStyle w:val="32"/>
        <w:divId w:val="1"/>
      </w:pPr>
      <w:bookmarkStart w:id="203" w:name="_Toc363661242"/>
      <w:bookmarkStart w:id="204" w:name="_Toc374963582"/>
      <w:r w:rsidRPr="007B4B61">
        <w:t>Задача профиля</w:t>
      </w:r>
      <w:bookmarkEnd w:id="203"/>
      <w:bookmarkEnd w:id="204"/>
    </w:p>
    <w:p w14:paraId="2707A226" w14:textId="77777777" w:rsidR="002B4D32" w:rsidRPr="007B4B61" w:rsidRDefault="002B4D32" w:rsidP="00CA76F1">
      <w:pPr>
        <w:pStyle w:val="MainTXT"/>
        <w:divId w:val="1"/>
      </w:pPr>
      <w:r w:rsidRPr="007B4B61">
        <w:t xml:space="preserve">Интеграционный профиль </w:t>
      </w:r>
      <w:r w:rsidRPr="007B4B61">
        <w:rPr>
          <w:rStyle w:val="afe"/>
          <w:i w:val="0"/>
        </w:rPr>
        <w:t>Запрос регистра МР</w:t>
      </w:r>
      <w:r w:rsidRPr="007B4B61">
        <w:t xml:space="preserve"> регламентирует информационное взаимодействие между потребителями и поставщиками персональных данных медицинских работников, используемое для целей получения списков медицинских работников и персональных данных конкретного работника. Аналитические отчёты, используемые, например, для планирования повышения квалификации и переподготовки медицинских специалистов, осуществляются другими средствами в рамках Федерального регистра медицинских работников.</w:t>
      </w:r>
    </w:p>
    <w:p w14:paraId="2707A227" w14:textId="77777777" w:rsidR="002B4D32" w:rsidRPr="007B4B61" w:rsidRDefault="002B4D32" w:rsidP="008D3B0C">
      <w:pPr>
        <w:pStyle w:val="32"/>
        <w:divId w:val="1"/>
      </w:pPr>
      <w:bookmarkStart w:id="205" w:name="_Toc363661243"/>
      <w:bookmarkStart w:id="206" w:name="_Toc374963583"/>
      <w:r w:rsidRPr="007B4B61">
        <w:t>Протоколы и стандарты</w:t>
      </w:r>
      <w:bookmarkEnd w:id="205"/>
      <w:bookmarkEnd w:id="206"/>
    </w:p>
    <w:p w14:paraId="2707A228" w14:textId="77777777" w:rsidR="002B4D32" w:rsidRPr="007B4B61" w:rsidRDefault="002B4D32" w:rsidP="008D3B0C">
      <w:pPr>
        <w:pStyle w:val="MainTXT"/>
        <w:keepNext/>
        <w:keepLines/>
        <w:divId w:val="1"/>
      </w:pPr>
      <w:r w:rsidRPr="007B4B61">
        <w:t>В настоящем профиле использованы следующие протоколы, стандарты и регламенты:</w:t>
      </w:r>
    </w:p>
    <w:p w14:paraId="2707A229" w14:textId="7D819B69" w:rsidR="002B4D32" w:rsidRPr="007B4B61" w:rsidRDefault="002B4D32" w:rsidP="008D3B0C">
      <w:pPr>
        <w:pStyle w:val="1"/>
        <w:divId w:val="1"/>
      </w:pPr>
      <w:r w:rsidRPr="007B4B61">
        <w:t>ГОСТ Р 52978-2008 Информатизация здоровья. Состав данных о лечебно-профилактическом учреждении для электронного обмена этими данными. Общие требования</w:t>
      </w:r>
      <w:r w:rsidR="00BC6C34">
        <w:t>;</w:t>
      </w:r>
    </w:p>
    <w:p w14:paraId="2707A22A" w14:textId="70341084" w:rsidR="002B4D32" w:rsidRPr="007B4B61" w:rsidRDefault="002B4D32" w:rsidP="008D3B0C">
      <w:pPr>
        <w:pStyle w:val="1"/>
        <w:divId w:val="1"/>
        <w:rPr>
          <w:lang w:val="en-US"/>
        </w:rPr>
      </w:pPr>
      <w:bookmarkStart w:id="207" w:name="_Ref362005580"/>
      <w:r w:rsidRPr="007B4B61">
        <w:rPr>
          <w:lang w:val="en-US"/>
        </w:rPr>
        <w:t>ISO/HL7 27931:2009 Data Exchange Standards -- Health Level Seven Version 2.5 -- An application protocol for electronic data exchange in healthcare environments</w:t>
      </w:r>
      <w:bookmarkEnd w:id="207"/>
      <w:r w:rsidR="00BC6C34" w:rsidRPr="00BC6C34">
        <w:rPr>
          <w:lang w:val="en-US"/>
        </w:rPr>
        <w:t>;</w:t>
      </w:r>
    </w:p>
    <w:p w14:paraId="2707A22B" w14:textId="186A7E15" w:rsidR="002B4D32" w:rsidRPr="007B4B61" w:rsidRDefault="002B4D32" w:rsidP="008D3B0C">
      <w:pPr>
        <w:pStyle w:val="1"/>
        <w:divId w:val="1"/>
      </w:pPr>
      <w:r w:rsidRPr="007B4B61">
        <w:rPr>
          <w:lang w:val="en-US"/>
        </w:rPr>
        <w:lastRenderedPageBreak/>
        <w:t>ISO/TS 27527:2010 Health informatics — Provider identification (</w:t>
      </w:r>
      <w:r w:rsidRPr="007B4B61">
        <w:t>Информатизация</w:t>
      </w:r>
      <w:r w:rsidRPr="007B4B61">
        <w:rPr>
          <w:lang w:val="en-US"/>
        </w:rPr>
        <w:t xml:space="preserve"> </w:t>
      </w:r>
      <w:r w:rsidRPr="007B4B61">
        <w:t>здоровья</w:t>
      </w:r>
      <w:r w:rsidRPr="007B4B61">
        <w:rPr>
          <w:lang w:val="en-US"/>
        </w:rPr>
        <w:t xml:space="preserve">. </w:t>
      </w:r>
      <w:r w:rsidRPr="007B4B61">
        <w:t>Идентификация поставщиков медицинской помощи)</w:t>
      </w:r>
      <w:r w:rsidR="00BC6C34">
        <w:t>;</w:t>
      </w:r>
    </w:p>
    <w:p w14:paraId="2707A22C" w14:textId="73E9DA4B" w:rsidR="002B4D32" w:rsidRPr="007B4B61" w:rsidRDefault="002B4D32" w:rsidP="008D3B0C">
      <w:pPr>
        <w:pStyle w:val="1"/>
        <w:divId w:val="1"/>
      </w:pPr>
      <w:bookmarkStart w:id="208" w:name="_Ref361998163"/>
      <w:r w:rsidRPr="007B4B61">
        <w:t xml:space="preserve">Приказ Минздравсоцразвития России от 17 января 2008 г. №14н </w:t>
      </w:r>
      <w:r w:rsidR="00C87FE6">
        <w:t>«</w:t>
      </w:r>
      <w:r w:rsidRPr="007B4B61">
        <w:t>О порядке ведения Федерального регистра медицинских работников - врачей-терапевтов участковых, врачей-педиатров участковых, врачей общей практики (семейных врачей) и медицинских сестер участковых врачей-терапевтов участковых, медицинских сестер участковых врачей-педиатров участковых, медицинских сестер врачей общей практики (семейных врачей)</w:t>
      </w:r>
      <w:bookmarkEnd w:id="208"/>
      <w:r w:rsidR="00C87FE6">
        <w:t>»</w:t>
      </w:r>
      <w:r w:rsidR="00310582">
        <w:t>.</w:t>
      </w:r>
    </w:p>
    <w:p w14:paraId="2707A22D" w14:textId="77777777" w:rsidR="002B4D32" w:rsidRPr="007B4B61" w:rsidRDefault="002B4D32" w:rsidP="000D3FAC">
      <w:pPr>
        <w:pStyle w:val="32"/>
        <w:divId w:val="1"/>
      </w:pPr>
      <w:bookmarkStart w:id="209" w:name="_Toc363661244"/>
      <w:bookmarkStart w:id="210" w:name="_Toc374963584"/>
      <w:r w:rsidRPr="007B4B61">
        <w:t>Результат профиля</w:t>
      </w:r>
      <w:bookmarkEnd w:id="209"/>
      <w:bookmarkEnd w:id="210"/>
    </w:p>
    <w:p w14:paraId="2707A22E" w14:textId="77777777" w:rsidR="002B4D32" w:rsidRPr="007B4B61" w:rsidRDefault="002B4D32" w:rsidP="00CA76F1">
      <w:pPr>
        <w:pStyle w:val="MainTXT"/>
        <w:divId w:val="1"/>
      </w:pPr>
      <w:r w:rsidRPr="007B4B61">
        <w:t>Результатами профиля являются получение списка медицинских работников, удовлетворяющего условиям запроса, и получение персональных данных конкретного работника.</w:t>
      </w:r>
    </w:p>
    <w:p w14:paraId="2707A22F" w14:textId="77777777" w:rsidR="002B4D32" w:rsidRPr="00802C5E" w:rsidRDefault="002B4D32" w:rsidP="000D3FAC">
      <w:pPr>
        <w:pStyle w:val="32"/>
        <w:divId w:val="1"/>
      </w:pPr>
      <w:bookmarkStart w:id="211" w:name="_Ref362270988"/>
      <w:bookmarkStart w:id="212" w:name="_Toc363661245"/>
      <w:bookmarkStart w:id="213" w:name="_Toc374963585"/>
      <w:r w:rsidRPr="00802C5E">
        <w:t>Идентификация медицинских работников</w:t>
      </w:r>
      <w:bookmarkEnd w:id="211"/>
      <w:bookmarkEnd w:id="212"/>
      <w:bookmarkEnd w:id="213"/>
    </w:p>
    <w:p w14:paraId="2707A230" w14:textId="77777777" w:rsidR="002B4D32" w:rsidRPr="007B4B61" w:rsidRDefault="002B4D32" w:rsidP="00CA76F1">
      <w:pPr>
        <w:pStyle w:val="MainTXT"/>
        <w:divId w:val="1"/>
      </w:pPr>
      <w:r w:rsidRPr="007B4B61">
        <w:t>В качестве уникального идентификатора медицинского работника в Федеральном регистре медицинских работников и в системах персонифицированного учёта оказанной медицинской помощи используется страховой номер индивидуального лицевого счёта (СНИЛС).</w:t>
      </w:r>
    </w:p>
    <w:p w14:paraId="2707A231" w14:textId="77777777" w:rsidR="002B4D32" w:rsidRPr="00802C5E" w:rsidRDefault="002B4D32" w:rsidP="000D3FAC">
      <w:pPr>
        <w:pStyle w:val="32"/>
        <w:divId w:val="1"/>
      </w:pPr>
      <w:bookmarkStart w:id="214" w:name="_Toc363661246"/>
      <w:bookmarkStart w:id="215" w:name="_Toc374963586"/>
      <w:r w:rsidRPr="00802C5E">
        <w:t>Состав информации о медицинском работнике</w:t>
      </w:r>
      <w:bookmarkEnd w:id="214"/>
      <w:bookmarkEnd w:id="215"/>
    </w:p>
    <w:p w14:paraId="2707A232" w14:textId="77777777" w:rsidR="002B4D32" w:rsidRPr="007B4B61" w:rsidRDefault="002B4D32" w:rsidP="00CA76F1">
      <w:pPr>
        <w:pStyle w:val="MainTXT"/>
        <w:divId w:val="1"/>
      </w:pPr>
      <w:r w:rsidRPr="007B4B61">
        <w:t>Состав персональной информации медицинского работника, передаваемой в Федеральный регистр медицинских работников, указан в приложении № 1 к приказу Минздравсоцразвития России от 17 января 2008 г. №14н [</w:t>
      </w:r>
      <w:r w:rsidRPr="007B4B61">
        <w:fldChar w:fldCharType="begin"/>
      </w:r>
      <w:r w:rsidRPr="007B4B61">
        <w:instrText xml:space="preserve"> REF _Ref361998163 \r \h </w:instrText>
      </w:r>
      <w:r w:rsidR="007B4B61" w:rsidRPr="007B4B61">
        <w:instrText xml:space="preserve"> \* MERGEFORMAT </w:instrText>
      </w:r>
      <w:r w:rsidRPr="007B4B61">
        <w:fldChar w:fldCharType="separate"/>
      </w:r>
      <w:r w:rsidR="00DE6C52">
        <w:t>4)</w:t>
      </w:r>
      <w:r w:rsidRPr="007B4B61">
        <w:fldChar w:fldCharType="end"/>
      </w:r>
      <w:r w:rsidRPr="007B4B61">
        <w:t xml:space="preserve">]. </w:t>
      </w:r>
    </w:p>
    <w:p w14:paraId="2707A233" w14:textId="77777777" w:rsidR="002B4D32" w:rsidRPr="00802C5E" w:rsidRDefault="002B4D32" w:rsidP="000D3FAC">
      <w:pPr>
        <w:pStyle w:val="32"/>
        <w:divId w:val="1"/>
      </w:pPr>
      <w:bookmarkStart w:id="216" w:name="_Toc363661247"/>
      <w:bookmarkStart w:id="217" w:name="_Toc374963587"/>
      <w:r w:rsidRPr="00802C5E">
        <w:t>Действующие лица</w:t>
      </w:r>
      <w:bookmarkEnd w:id="216"/>
      <w:bookmarkEnd w:id="217"/>
    </w:p>
    <w:p w14:paraId="2707A234" w14:textId="77777777" w:rsidR="002B4D32" w:rsidRPr="007B4B61" w:rsidRDefault="002B4D32" w:rsidP="00CA76F1">
      <w:pPr>
        <w:pStyle w:val="MainTXT"/>
        <w:divId w:val="1"/>
      </w:pPr>
      <w:r w:rsidRPr="007B4B61">
        <w:t xml:space="preserve">Основными действующими лицами интеграционного профиля </w:t>
      </w:r>
      <w:r w:rsidRPr="007B4B61">
        <w:rPr>
          <w:rStyle w:val="afe"/>
          <w:i w:val="0"/>
        </w:rPr>
        <w:t>Запрос регистра МР</w:t>
      </w:r>
      <w:r w:rsidRPr="007B4B61">
        <w:t xml:space="preserve"> являются:</w:t>
      </w:r>
    </w:p>
    <w:p w14:paraId="2707A235" w14:textId="21D9A178" w:rsidR="002B4D32" w:rsidRPr="007B4B61" w:rsidRDefault="002B4D32" w:rsidP="008D3B0C">
      <w:pPr>
        <w:pStyle w:val="1"/>
        <w:divId w:val="1"/>
      </w:pPr>
      <w:r w:rsidRPr="007B4B61">
        <w:t>Источник регистра МР</w:t>
      </w:r>
      <w:r w:rsidR="008D3B0C">
        <w:t>;</w:t>
      </w:r>
    </w:p>
    <w:p w14:paraId="2707A236" w14:textId="35142E18" w:rsidR="002B4D32" w:rsidRPr="007B4B61" w:rsidRDefault="002B4D32" w:rsidP="008D3B0C">
      <w:pPr>
        <w:pStyle w:val="1"/>
        <w:divId w:val="1"/>
      </w:pPr>
      <w:r w:rsidRPr="007B4B61">
        <w:t>Поставщик регистра МР</w:t>
      </w:r>
      <w:r w:rsidR="008D3B0C">
        <w:t>;</w:t>
      </w:r>
    </w:p>
    <w:p w14:paraId="2707A237" w14:textId="77777777" w:rsidR="002B4D32" w:rsidRPr="007B4B61" w:rsidRDefault="002B4D32" w:rsidP="008D3B0C">
      <w:pPr>
        <w:pStyle w:val="1"/>
        <w:divId w:val="1"/>
      </w:pPr>
      <w:r w:rsidRPr="007B4B61">
        <w:lastRenderedPageBreak/>
        <w:t>Потребитель регистра МР.</w:t>
      </w:r>
    </w:p>
    <w:p w14:paraId="2707A238" w14:textId="77777777" w:rsidR="002B4D32" w:rsidRPr="007B4B61" w:rsidRDefault="002B4D32" w:rsidP="00CA76F1">
      <w:pPr>
        <w:pStyle w:val="MainTXT"/>
        <w:divId w:val="1"/>
      </w:pPr>
      <w:r w:rsidRPr="007B4B61">
        <w:t>Источником регистра МР является Федеральный регистр медицинских работников. Поставщиком реестра МО является сервис, взаимодействующий с информационной системой Федерального регистра медицинских работников. Потребителями реестра МО являются системы ИЭМК, ФЭР и др.</w:t>
      </w:r>
    </w:p>
    <w:p w14:paraId="2707A239" w14:textId="77777777" w:rsidR="002B4D32" w:rsidRPr="007B4B61" w:rsidRDefault="002B4D32" w:rsidP="00CA76F1">
      <w:pPr>
        <w:pStyle w:val="MainTXT"/>
        <w:divId w:val="1"/>
      </w:pPr>
      <w:r w:rsidRPr="007B4B61">
        <w:t>Информационное взаимодействие между источником и поставщиком регистра МР не входит в рамки настоящего профиля. Оно обозначено для лучшего представления общей картины.</w:t>
      </w:r>
    </w:p>
    <w:p w14:paraId="2707A23A" w14:textId="77777777" w:rsidR="002B4D32" w:rsidRPr="000D3FAC" w:rsidRDefault="002B4D32" w:rsidP="000D3FAC">
      <w:pPr>
        <w:pStyle w:val="32"/>
        <w:divId w:val="1"/>
      </w:pPr>
      <w:bookmarkStart w:id="218" w:name="_Toc363661248"/>
      <w:bookmarkStart w:id="219" w:name="_Toc374963588"/>
      <w:r w:rsidRPr="000D3FAC">
        <w:t>Транзакции</w:t>
      </w:r>
      <w:bookmarkEnd w:id="218"/>
      <w:bookmarkEnd w:id="219"/>
    </w:p>
    <w:p w14:paraId="2707A23B" w14:textId="77777777" w:rsidR="002B4D32" w:rsidRPr="008D3B0C" w:rsidRDefault="002B4D32" w:rsidP="00802C5E">
      <w:pPr>
        <w:pStyle w:val="MainTXT"/>
        <w:divId w:val="1"/>
        <w:rPr>
          <w:b/>
        </w:rPr>
      </w:pPr>
      <w:bookmarkStart w:id="220" w:name="_Toc363661249"/>
      <w:r w:rsidRPr="008D3B0C">
        <w:rPr>
          <w:b/>
        </w:rPr>
        <w:t>Основные транзакции</w:t>
      </w:r>
      <w:bookmarkEnd w:id="220"/>
    </w:p>
    <w:p w14:paraId="2707A23C" w14:textId="77777777" w:rsidR="002B4D32" w:rsidRPr="007B4B61" w:rsidRDefault="002B4D32" w:rsidP="00802C5E">
      <w:pPr>
        <w:pStyle w:val="MainTXT"/>
        <w:divId w:val="1"/>
      </w:pPr>
      <w:r w:rsidRPr="007B4B61">
        <w:t xml:space="preserve">Основными транзакциями интеграционного профиля </w:t>
      </w:r>
      <w:r w:rsidRPr="007B4B61">
        <w:rPr>
          <w:rStyle w:val="afe"/>
          <w:i w:val="0"/>
        </w:rPr>
        <w:t>Запрос регистра МР</w:t>
      </w:r>
      <w:r w:rsidRPr="007B4B61">
        <w:t xml:space="preserve"> являются:</w:t>
      </w:r>
    </w:p>
    <w:p w14:paraId="2707A23D" w14:textId="25E29D6E" w:rsidR="002B4D32" w:rsidRPr="007B4B61" w:rsidRDefault="002B4D32" w:rsidP="008D3B0C">
      <w:pPr>
        <w:pStyle w:val="1"/>
        <w:divId w:val="1"/>
      </w:pPr>
      <w:r w:rsidRPr="007B4B61">
        <w:t>выполнени</w:t>
      </w:r>
      <w:r w:rsidR="008D3B0C">
        <w:t>е хранимого запроса регистра МР;</w:t>
      </w:r>
    </w:p>
    <w:p w14:paraId="2707A23E" w14:textId="77777777" w:rsidR="002B4D32" w:rsidRPr="007B4B61" w:rsidRDefault="002B4D32" w:rsidP="008D3B0C">
      <w:pPr>
        <w:pStyle w:val="1"/>
        <w:divId w:val="1"/>
      </w:pPr>
      <w:r w:rsidRPr="007B4B61">
        <w:t>запрос персональных данных МР.</w:t>
      </w:r>
    </w:p>
    <w:p w14:paraId="2707A23F" w14:textId="77777777" w:rsidR="002B4D32" w:rsidRPr="008D3B0C" w:rsidRDefault="002B4D32" w:rsidP="00802C5E">
      <w:pPr>
        <w:pStyle w:val="MainTXT"/>
        <w:divId w:val="1"/>
        <w:rPr>
          <w:b/>
        </w:rPr>
      </w:pPr>
      <w:bookmarkStart w:id="221" w:name="_Toc363661250"/>
      <w:r w:rsidRPr="008D3B0C">
        <w:rPr>
          <w:b/>
        </w:rPr>
        <w:t>Выполнение хранимого запроса регистра МР</w:t>
      </w:r>
      <w:bookmarkEnd w:id="221"/>
    </w:p>
    <w:p w14:paraId="2707A240" w14:textId="77777777" w:rsidR="002B4D32" w:rsidRPr="007B4B61" w:rsidRDefault="002B4D32" w:rsidP="00802C5E">
      <w:pPr>
        <w:pStyle w:val="MainTXT"/>
        <w:divId w:val="1"/>
      </w:pPr>
      <w:r w:rsidRPr="007B4B61">
        <w:t xml:space="preserve">Учитывая значительное число записей в регистре медицинских работников, произвольные запросы к регистру со стороны внешних информационных систем (потребителей регистра МР) следует исключить. </w:t>
      </w:r>
      <w:r w:rsidRPr="007B4B61">
        <w:rPr>
          <w:rStyle w:val="afe"/>
          <w:i w:val="0"/>
        </w:rPr>
        <w:t>Поставщик регистра МР</w:t>
      </w:r>
      <w:r w:rsidRPr="007B4B61">
        <w:t xml:space="preserve"> должен вести библиотеку хранимых запросов, обеспечивающих наиболее востребованные запросы и оптимизированных по производительности и объёму возвращаемых данных.</w:t>
      </w:r>
    </w:p>
    <w:p w14:paraId="2707A241" w14:textId="77777777" w:rsidR="002B4D32" w:rsidRPr="007B4B61" w:rsidRDefault="002B4D32" w:rsidP="00CA76F1">
      <w:pPr>
        <w:pStyle w:val="MainTXT"/>
        <w:divId w:val="1"/>
      </w:pPr>
      <w:r w:rsidRPr="007B4B61">
        <w:t>Хранимые запросы выполняются в синхронном режиме с использованием протокола продолжения запроса. Рекомендуется использовать протокол продолжения запросов, описанный в стандарте ISO/HL7 27931 [</w:t>
      </w:r>
      <w:r w:rsidRPr="007B4B61">
        <w:fldChar w:fldCharType="begin"/>
      </w:r>
      <w:r w:rsidRPr="007B4B61">
        <w:instrText xml:space="preserve"> REF _Ref362005580 \r \h </w:instrText>
      </w:r>
      <w:r w:rsidR="007B4B61" w:rsidRPr="007B4B61">
        <w:instrText xml:space="preserve"> \* MERGEFORMAT </w:instrText>
      </w:r>
      <w:r w:rsidRPr="007B4B61">
        <w:fldChar w:fldCharType="separate"/>
      </w:r>
      <w:r w:rsidR="00DE6C52">
        <w:t>2)</w:t>
      </w:r>
      <w:r w:rsidRPr="007B4B61">
        <w:fldChar w:fldCharType="end"/>
      </w:r>
      <w:r w:rsidRPr="007B4B61">
        <w:t>].</w:t>
      </w:r>
    </w:p>
    <w:p w14:paraId="2707A242" w14:textId="18FFD0B1" w:rsidR="002B4D32" w:rsidRPr="007B4B61" w:rsidRDefault="002B4D32" w:rsidP="00CA76F1">
      <w:pPr>
        <w:pStyle w:val="MainTXT"/>
        <w:divId w:val="1"/>
      </w:pPr>
      <w:r w:rsidRPr="007B4B61">
        <w:t xml:space="preserve">Способы загрузки описаний запросов и методы их обработки (выполнения) выходят за рамки настоящего профиля. Минимальный состав хранимых запросов указан в таблице </w:t>
      </w:r>
      <w:r w:rsidRPr="007B4B61">
        <w:fldChar w:fldCharType="begin"/>
      </w:r>
      <w:r w:rsidRPr="007B4B61">
        <w:instrText xml:space="preserve"> REF _Ref320006507 \r \h \t</w:instrText>
      </w:r>
      <w:r w:rsidR="007B4B61" w:rsidRPr="007B4B61">
        <w:instrText xml:space="preserve"> \* MERGEFORMAT </w:instrText>
      </w:r>
      <w:r w:rsidRPr="007B4B61">
        <w:fldChar w:fldCharType="separate"/>
      </w:r>
      <w:r w:rsidR="00DE6C52">
        <w:t>8</w:t>
      </w:r>
      <w:r w:rsidRPr="007B4B61">
        <w:fldChar w:fldCharType="end"/>
      </w:r>
      <w:r w:rsidRPr="007B4B61">
        <w:t>. Он рассчитан</w:t>
      </w:r>
      <w:r w:rsidR="006F1C04">
        <w:t>,</w:t>
      </w:r>
      <w:r w:rsidRPr="007B4B61">
        <w:t xml:space="preserve"> прежде всего</w:t>
      </w:r>
      <w:r w:rsidR="006F1C04">
        <w:t>,</w:t>
      </w:r>
      <w:r w:rsidRPr="007B4B61">
        <w:t xml:space="preserve"> на возможные потребности Федеральной электронной регистратуры (ФЭР).</w:t>
      </w:r>
    </w:p>
    <w:p w14:paraId="2707A243" w14:textId="01BE3E5C" w:rsidR="002B4D32" w:rsidRPr="007B4B61" w:rsidRDefault="008D3B0C" w:rsidP="006F1C04">
      <w:pPr>
        <w:pStyle w:val="a2"/>
        <w:keepLines/>
        <w:divId w:val="1"/>
      </w:pPr>
      <w:bookmarkStart w:id="222" w:name="_Ref320006507"/>
      <w:bookmarkStart w:id="223" w:name="_Toc324618076"/>
      <w:r>
        <w:lastRenderedPageBreak/>
        <w:t xml:space="preserve"> - </w:t>
      </w:r>
      <w:r w:rsidR="002B4D32" w:rsidRPr="007B4B61">
        <w:t>Минимальный состав хранимых запросов</w:t>
      </w:r>
      <w:bookmarkEnd w:id="222"/>
      <w:bookmarkEnd w:id="223"/>
      <w:r w:rsidR="002B4D32" w:rsidRPr="007B4B61">
        <w:t xml:space="preserve"> регистра МР</w:t>
      </w:r>
    </w:p>
    <w:tbl>
      <w:tblPr>
        <w:tblW w:w="4995"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363"/>
        <w:gridCol w:w="6623"/>
      </w:tblGrid>
      <w:tr w:rsidR="002B4D32" w:rsidRPr="006F1C04" w14:paraId="2707A246" w14:textId="77777777" w:rsidTr="008D3B0C">
        <w:trPr>
          <w:divId w:val="1"/>
          <w:tblHeader/>
          <w:jc w:val="center"/>
        </w:trPr>
        <w:tc>
          <w:tcPr>
            <w:tcW w:w="1684" w:type="pct"/>
            <w:tcBorders>
              <w:top w:val="single" w:sz="12" w:space="0" w:color="auto"/>
              <w:left w:val="single" w:sz="12" w:space="0" w:color="auto"/>
              <w:bottom w:val="single" w:sz="12" w:space="0" w:color="auto"/>
              <w:right w:val="single" w:sz="4" w:space="0" w:color="auto"/>
            </w:tcBorders>
            <w:shd w:val="clear" w:color="auto" w:fill="auto"/>
            <w:vAlign w:val="center"/>
          </w:tcPr>
          <w:p w14:paraId="2707A244" w14:textId="77777777" w:rsidR="002B4D32" w:rsidRPr="006F1C04" w:rsidRDefault="002B4D32" w:rsidP="006F1C04">
            <w:pPr>
              <w:keepNext/>
              <w:keepLines/>
              <w:ind w:hanging="5"/>
              <w:jc w:val="center"/>
              <w:rPr>
                <w:rStyle w:val="affff3"/>
                <w:sz w:val="24"/>
                <w:szCs w:val="24"/>
              </w:rPr>
            </w:pPr>
            <w:r w:rsidRPr="006F1C04">
              <w:rPr>
                <w:rStyle w:val="affff3"/>
                <w:sz w:val="24"/>
                <w:szCs w:val="24"/>
              </w:rPr>
              <w:t>Имя хранимого запроса</w:t>
            </w:r>
          </w:p>
        </w:tc>
        <w:tc>
          <w:tcPr>
            <w:tcW w:w="3316" w:type="pct"/>
            <w:tcBorders>
              <w:top w:val="single" w:sz="12" w:space="0" w:color="auto"/>
              <w:left w:val="single" w:sz="4" w:space="0" w:color="auto"/>
              <w:bottom w:val="single" w:sz="12" w:space="0" w:color="auto"/>
              <w:right w:val="single" w:sz="12" w:space="0" w:color="auto"/>
            </w:tcBorders>
            <w:shd w:val="clear" w:color="auto" w:fill="auto"/>
            <w:vAlign w:val="center"/>
          </w:tcPr>
          <w:p w14:paraId="2707A245" w14:textId="77777777" w:rsidR="002B4D32" w:rsidRPr="006F1C04" w:rsidRDefault="002B4D32" w:rsidP="006F1C04">
            <w:pPr>
              <w:keepNext/>
              <w:keepLines/>
              <w:ind w:firstLine="34"/>
              <w:jc w:val="center"/>
              <w:rPr>
                <w:rStyle w:val="affff3"/>
                <w:sz w:val="24"/>
                <w:szCs w:val="24"/>
              </w:rPr>
            </w:pPr>
            <w:r w:rsidRPr="006F1C04">
              <w:rPr>
                <w:rStyle w:val="affff3"/>
                <w:sz w:val="24"/>
                <w:szCs w:val="24"/>
              </w:rPr>
              <w:t>Описание запроса</w:t>
            </w:r>
          </w:p>
        </w:tc>
      </w:tr>
      <w:tr w:rsidR="002B4D32" w:rsidRPr="006F1C04" w14:paraId="2707A249" w14:textId="77777777" w:rsidTr="008D3B0C">
        <w:trPr>
          <w:divId w:val="1"/>
          <w:jc w:val="center"/>
        </w:trPr>
        <w:tc>
          <w:tcPr>
            <w:tcW w:w="1684" w:type="pct"/>
            <w:tcBorders>
              <w:left w:val="single" w:sz="12" w:space="0" w:color="auto"/>
            </w:tcBorders>
            <w:shd w:val="clear" w:color="auto" w:fill="auto"/>
          </w:tcPr>
          <w:p w14:paraId="2707A247" w14:textId="77777777" w:rsidR="002B4D32" w:rsidRPr="006F1C04" w:rsidRDefault="002B4D32" w:rsidP="006F1C04">
            <w:pPr>
              <w:keepNext/>
              <w:keepLines/>
              <w:ind w:firstLine="0"/>
              <w:rPr>
                <w:sz w:val="24"/>
                <w:szCs w:val="24"/>
              </w:rPr>
            </w:pPr>
            <w:r w:rsidRPr="006F1C04">
              <w:rPr>
                <w:sz w:val="24"/>
                <w:szCs w:val="24"/>
              </w:rPr>
              <w:t>Найти по учреждению</w:t>
            </w:r>
          </w:p>
        </w:tc>
        <w:tc>
          <w:tcPr>
            <w:tcW w:w="3316" w:type="pct"/>
            <w:shd w:val="clear" w:color="auto" w:fill="auto"/>
          </w:tcPr>
          <w:p w14:paraId="2707A248" w14:textId="77777777" w:rsidR="002B4D32" w:rsidRPr="006F1C04" w:rsidRDefault="002B4D32" w:rsidP="006F1C04">
            <w:pPr>
              <w:keepNext/>
              <w:keepLines/>
              <w:ind w:firstLine="0"/>
              <w:rPr>
                <w:sz w:val="24"/>
                <w:szCs w:val="24"/>
              </w:rPr>
            </w:pPr>
            <w:r w:rsidRPr="006F1C04">
              <w:rPr>
                <w:sz w:val="24"/>
                <w:szCs w:val="24"/>
              </w:rPr>
              <w:t>Поиск медицинских работников медицинской организации с дополнительными фильтрами по специальности, должности, дате информации</w:t>
            </w:r>
          </w:p>
        </w:tc>
      </w:tr>
      <w:tr w:rsidR="002B4D32" w:rsidRPr="006F1C04" w14:paraId="2707A24C" w14:textId="77777777" w:rsidTr="008D3B0C">
        <w:trPr>
          <w:divId w:val="1"/>
          <w:jc w:val="center"/>
        </w:trPr>
        <w:tc>
          <w:tcPr>
            <w:tcW w:w="1684" w:type="pct"/>
            <w:tcBorders>
              <w:left w:val="single" w:sz="12" w:space="0" w:color="auto"/>
            </w:tcBorders>
            <w:shd w:val="clear" w:color="auto" w:fill="auto"/>
          </w:tcPr>
          <w:p w14:paraId="2707A24A" w14:textId="77777777" w:rsidR="002B4D32" w:rsidRPr="006F1C04" w:rsidRDefault="002B4D32" w:rsidP="008D3B0C">
            <w:pPr>
              <w:ind w:firstLine="0"/>
              <w:rPr>
                <w:sz w:val="24"/>
                <w:szCs w:val="24"/>
              </w:rPr>
            </w:pPr>
            <w:r w:rsidRPr="006F1C04">
              <w:rPr>
                <w:sz w:val="24"/>
                <w:szCs w:val="24"/>
              </w:rPr>
              <w:t>Найти по специальности</w:t>
            </w:r>
          </w:p>
        </w:tc>
        <w:tc>
          <w:tcPr>
            <w:tcW w:w="3316" w:type="pct"/>
            <w:shd w:val="clear" w:color="auto" w:fill="auto"/>
          </w:tcPr>
          <w:p w14:paraId="2707A24B" w14:textId="77777777" w:rsidR="002B4D32" w:rsidRPr="006F1C04" w:rsidRDefault="002B4D32" w:rsidP="008D3B0C">
            <w:pPr>
              <w:ind w:firstLine="0"/>
              <w:rPr>
                <w:sz w:val="24"/>
                <w:szCs w:val="24"/>
              </w:rPr>
            </w:pPr>
            <w:r w:rsidRPr="006F1C04">
              <w:rPr>
                <w:sz w:val="24"/>
                <w:szCs w:val="24"/>
              </w:rPr>
              <w:t>Поиск медицинских работников субъекта Федерации по заданной специальности с дополнительными фильтрами по должности, дате информации и форме собственности (например, найти частнопрактикующих врачей данной специальности)</w:t>
            </w:r>
          </w:p>
        </w:tc>
      </w:tr>
    </w:tbl>
    <w:p w14:paraId="2707A24D" w14:textId="77777777" w:rsidR="002B4D32" w:rsidRPr="007B4B61" w:rsidRDefault="002B4D32" w:rsidP="00CA76F1">
      <w:pPr>
        <w:pStyle w:val="MainTXT"/>
        <w:divId w:val="1"/>
      </w:pPr>
    </w:p>
    <w:p w14:paraId="2707A24E" w14:textId="77777777" w:rsidR="002B4D32" w:rsidRPr="007B4B61" w:rsidRDefault="002B4D32" w:rsidP="00CA76F1">
      <w:pPr>
        <w:pStyle w:val="MainTXT"/>
        <w:divId w:val="1"/>
      </w:pPr>
      <w:r w:rsidRPr="007B4B61">
        <w:t xml:space="preserve">Транзакции выполнения хранимого запроса к регистру МР показаны на рисунке </w:t>
      </w:r>
      <w:r w:rsidRPr="007B4B61">
        <w:fldChar w:fldCharType="begin"/>
      </w:r>
      <w:r w:rsidRPr="007B4B61">
        <w:instrText xml:space="preserve"> REF  _Ref362004309 \h \r \t </w:instrText>
      </w:r>
      <w:r w:rsidR="007B4B61" w:rsidRPr="007B4B61">
        <w:instrText xml:space="preserve"> \* MERGEFORMAT </w:instrText>
      </w:r>
      <w:r w:rsidRPr="007B4B61">
        <w:fldChar w:fldCharType="separate"/>
      </w:r>
      <w:r w:rsidR="00DE6C52">
        <w:t>13</w:t>
      </w:r>
      <w:r w:rsidRPr="007B4B61">
        <w:fldChar w:fldCharType="end"/>
      </w:r>
      <w:r w:rsidRPr="007B4B61">
        <w:t xml:space="preserve">. </w:t>
      </w:r>
      <w:r w:rsidRPr="007B4B61">
        <w:rPr>
          <w:rStyle w:val="afe"/>
          <w:i w:val="0"/>
        </w:rPr>
        <w:t>Потребитель регистра МР</w:t>
      </w:r>
      <w:r w:rsidRPr="007B4B61">
        <w:t xml:space="preserve"> инициирует транзакцию </w:t>
      </w:r>
      <w:r w:rsidRPr="007B4B61">
        <w:rPr>
          <w:rStyle w:val="afe"/>
          <w:i w:val="0"/>
        </w:rPr>
        <w:t>получить список ХЗ регистра МР</w:t>
      </w:r>
      <w:r w:rsidRPr="007B4B61">
        <w:t xml:space="preserve">. Имея список хранимых процедур, </w:t>
      </w:r>
      <w:r w:rsidRPr="007B4B61">
        <w:rPr>
          <w:rStyle w:val="afe"/>
          <w:i w:val="0"/>
        </w:rPr>
        <w:t>Потребитель регистра МР</w:t>
      </w:r>
      <w:r w:rsidRPr="007B4B61">
        <w:t xml:space="preserve"> инициирует выполнение одного из указанных в нем запросов (транзакция </w:t>
      </w:r>
      <w:r w:rsidRPr="007B4B61">
        <w:rPr>
          <w:rStyle w:val="afe"/>
          <w:i w:val="0"/>
        </w:rPr>
        <w:t>запросить ХЗ регистра МР</w:t>
      </w:r>
      <w:r w:rsidRPr="007B4B61">
        <w:t xml:space="preserve">). Получив идентификатор хранимого запроса и значения его параметров, </w:t>
      </w:r>
      <w:r w:rsidRPr="007B4B61">
        <w:rPr>
          <w:rStyle w:val="afe"/>
          <w:i w:val="0"/>
        </w:rPr>
        <w:t>Поставщик регистра МР</w:t>
      </w:r>
      <w:r w:rsidRPr="007B4B61">
        <w:t xml:space="preserve"> обращается с соответствующим запросом к </w:t>
      </w:r>
      <w:r w:rsidRPr="007B4B61">
        <w:rPr>
          <w:rStyle w:val="afe"/>
          <w:i w:val="0"/>
        </w:rPr>
        <w:t>Источнику регистра МР</w:t>
      </w:r>
      <w:r w:rsidRPr="007B4B61">
        <w:t xml:space="preserve">, получает от него ответ, выполняет необходимые преобразования и отправляет результат </w:t>
      </w:r>
      <w:r w:rsidRPr="007B4B61">
        <w:rPr>
          <w:rStyle w:val="afe"/>
          <w:i w:val="0"/>
        </w:rPr>
        <w:t>Потребителю регистра МР.</w:t>
      </w:r>
    </w:p>
    <w:p w14:paraId="2707A24F" w14:textId="77777777" w:rsidR="002B4D32" w:rsidRPr="007B4B61" w:rsidRDefault="006A15E7" w:rsidP="002B4D32">
      <w:pPr>
        <w:pStyle w:val="afffffff7"/>
        <w:divId w:val="1"/>
        <w:rPr>
          <w:lang w:val="en-US"/>
        </w:rPr>
      </w:pPr>
      <w:r>
        <w:rPr>
          <w:lang w:eastAsia="ru-RU"/>
        </w:rPr>
        <w:lastRenderedPageBreak/>
        <w:drawing>
          <wp:inline distT="0" distB="0" distL="0" distR="0" wp14:anchorId="2707A464" wp14:editId="2707A465">
            <wp:extent cx="5667375" cy="4827270"/>
            <wp:effectExtent l="0" t="0" r="9525" b="0"/>
            <wp:docPr id="1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67375" cy="4827270"/>
                    </a:xfrm>
                    <a:prstGeom prst="rect">
                      <a:avLst/>
                    </a:prstGeom>
                    <a:noFill/>
                    <a:ln>
                      <a:noFill/>
                    </a:ln>
                  </pic:spPr>
                </pic:pic>
              </a:graphicData>
            </a:graphic>
          </wp:inline>
        </w:drawing>
      </w:r>
    </w:p>
    <w:p w14:paraId="2707A250" w14:textId="7A6B0824" w:rsidR="002B4D32" w:rsidRPr="007B4B61" w:rsidRDefault="008D3B0C" w:rsidP="002B4D32">
      <w:pPr>
        <w:pStyle w:val="ab"/>
        <w:divId w:val="1"/>
      </w:pPr>
      <w:bookmarkStart w:id="224" w:name="_Ref362004309"/>
      <w:r>
        <w:t xml:space="preserve"> - </w:t>
      </w:r>
      <w:r w:rsidR="002B4D32" w:rsidRPr="007B4B61">
        <w:t>Основные транзакции выполнения хранимых запросов к регистру МР</w:t>
      </w:r>
      <w:bookmarkEnd w:id="224"/>
    </w:p>
    <w:p w14:paraId="2707A251" w14:textId="77777777" w:rsidR="002B4D32" w:rsidRPr="00802C5E" w:rsidRDefault="002B4D32" w:rsidP="000D3FAC">
      <w:pPr>
        <w:pStyle w:val="32"/>
        <w:divId w:val="1"/>
      </w:pPr>
      <w:bookmarkStart w:id="225" w:name="_Toc363661251"/>
      <w:bookmarkStart w:id="226" w:name="_Toc374963589"/>
      <w:r w:rsidRPr="00802C5E">
        <w:t>Запрос персональных данных медицинского работника</w:t>
      </w:r>
      <w:bookmarkEnd w:id="225"/>
      <w:bookmarkEnd w:id="226"/>
    </w:p>
    <w:p w14:paraId="2707A252" w14:textId="77777777" w:rsidR="002B4D32" w:rsidRPr="007B4B61" w:rsidRDefault="002B4D32" w:rsidP="00CA76F1">
      <w:pPr>
        <w:pStyle w:val="MainTXT"/>
        <w:divId w:val="1"/>
      </w:pPr>
      <w:r w:rsidRPr="007B4B61">
        <w:rPr>
          <w:rStyle w:val="afe"/>
          <w:i w:val="0"/>
        </w:rPr>
        <w:t>Потребитель регистра МР</w:t>
      </w:r>
      <w:r w:rsidRPr="007B4B61">
        <w:t xml:space="preserve"> инициирует транзакцию </w:t>
      </w:r>
      <w:r w:rsidRPr="007B4B61">
        <w:rPr>
          <w:rStyle w:val="afe"/>
          <w:i w:val="0"/>
        </w:rPr>
        <w:t>запросить персональные данные МР</w:t>
      </w:r>
      <w:r w:rsidRPr="007B4B61">
        <w:t xml:space="preserve">, в которой передаётся уникальный идентификатор медицинского работника и состав возвращаемой информации. </w:t>
      </w:r>
      <w:r w:rsidRPr="007B4B61">
        <w:rPr>
          <w:rStyle w:val="afe"/>
          <w:i w:val="0"/>
        </w:rPr>
        <w:t>Поставщик регистра МР</w:t>
      </w:r>
      <w:r w:rsidRPr="007B4B61">
        <w:t xml:space="preserve"> запрашивает соответствующие данные у </w:t>
      </w:r>
      <w:r w:rsidRPr="007B4B61">
        <w:rPr>
          <w:rStyle w:val="afe"/>
          <w:i w:val="0"/>
        </w:rPr>
        <w:t>Источника регистра МР</w:t>
      </w:r>
      <w:r w:rsidRPr="007B4B61">
        <w:t xml:space="preserve">, получает от него ответ, выполняет необходимые преобразования и отправляет результат </w:t>
      </w:r>
      <w:r w:rsidRPr="007B4B61">
        <w:rPr>
          <w:rStyle w:val="afe"/>
          <w:i w:val="0"/>
        </w:rPr>
        <w:t xml:space="preserve">Потребителю регистра МР </w:t>
      </w:r>
      <w:r w:rsidRPr="007B4B61">
        <w:t xml:space="preserve">(рисунок </w:t>
      </w:r>
      <w:r w:rsidRPr="007B4B61">
        <w:fldChar w:fldCharType="begin"/>
      </w:r>
      <w:r w:rsidRPr="007B4B61">
        <w:instrText xml:space="preserve"> REF _Ref362363346 \r \h \t</w:instrText>
      </w:r>
      <w:r w:rsidR="007B4B61" w:rsidRPr="007B4B61">
        <w:instrText xml:space="preserve"> \* MERGEFORMAT </w:instrText>
      </w:r>
      <w:r w:rsidRPr="007B4B61">
        <w:fldChar w:fldCharType="separate"/>
      </w:r>
      <w:r w:rsidR="00DE6C52">
        <w:t>14</w:t>
      </w:r>
      <w:r w:rsidRPr="007B4B61">
        <w:fldChar w:fldCharType="end"/>
      </w:r>
      <w:r w:rsidRPr="007B4B61">
        <w:t>)</w:t>
      </w:r>
      <w:r w:rsidRPr="007B4B61">
        <w:rPr>
          <w:rStyle w:val="afe"/>
          <w:i w:val="0"/>
        </w:rPr>
        <w:t>.</w:t>
      </w:r>
      <w:r w:rsidRPr="007B4B61">
        <w:t xml:space="preserve"> </w:t>
      </w:r>
    </w:p>
    <w:p w14:paraId="2707A253" w14:textId="77777777" w:rsidR="002B4D32" w:rsidRPr="007B4B61" w:rsidRDefault="006A15E7" w:rsidP="002B4D32">
      <w:pPr>
        <w:pStyle w:val="afffffff7"/>
        <w:divId w:val="1"/>
      </w:pPr>
      <w:r>
        <w:rPr>
          <w:lang w:eastAsia="ru-RU"/>
        </w:rPr>
        <w:lastRenderedPageBreak/>
        <w:drawing>
          <wp:inline distT="0" distB="0" distL="0" distR="0" wp14:anchorId="2707A466" wp14:editId="2707A467">
            <wp:extent cx="5901055" cy="2349500"/>
            <wp:effectExtent l="0" t="0" r="4445" b="0"/>
            <wp:docPr id="1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01055" cy="2349500"/>
                    </a:xfrm>
                    <a:prstGeom prst="rect">
                      <a:avLst/>
                    </a:prstGeom>
                    <a:noFill/>
                    <a:ln>
                      <a:noFill/>
                    </a:ln>
                  </pic:spPr>
                </pic:pic>
              </a:graphicData>
            </a:graphic>
          </wp:inline>
        </w:drawing>
      </w:r>
    </w:p>
    <w:p w14:paraId="2707A254" w14:textId="77777777" w:rsidR="002B4D32" w:rsidRPr="007B4B61" w:rsidRDefault="000D3FAC" w:rsidP="002B4D32">
      <w:pPr>
        <w:pStyle w:val="ab"/>
        <w:divId w:val="1"/>
      </w:pPr>
      <w:bookmarkStart w:id="227" w:name="_Ref362363346"/>
      <w:r>
        <w:t xml:space="preserve"> - </w:t>
      </w:r>
      <w:r w:rsidR="002B4D32" w:rsidRPr="007B4B61">
        <w:t>Запрос персональных данных медицинского работника</w:t>
      </w:r>
      <w:bookmarkEnd w:id="227"/>
    </w:p>
    <w:p w14:paraId="2707A255" w14:textId="77777777" w:rsidR="002B4D32" w:rsidRPr="00802C5E" w:rsidRDefault="002B4D32" w:rsidP="000D3FAC">
      <w:pPr>
        <w:pStyle w:val="32"/>
        <w:divId w:val="1"/>
      </w:pPr>
      <w:bookmarkStart w:id="228" w:name="_Toc363661252"/>
      <w:bookmarkStart w:id="229" w:name="_Toc374963590"/>
      <w:r w:rsidRPr="00802C5E">
        <w:t>Сводные данные о действующих лицах и транзакциях</w:t>
      </w:r>
      <w:bookmarkEnd w:id="228"/>
      <w:bookmarkEnd w:id="229"/>
    </w:p>
    <w:p w14:paraId="2707A256" w14:textId="77777777" w:rsidR="002B4D32" w:rsidRPr="007B4B61" w:rsidRDefault="002B4D32" w:rsidP="00CA76F1">
      <w:pPr>
        <w:pStyle w:val="MainTXT"/>
        <w:divId w:val="1"/>
      </w:pPr>
      <w:r w:rsidRPr="007B4B61">
        <w:t xml:space="preserve">Сводные данные о действующих лицах и транзакциях интеграционного профиля </w:t>
      </w:r>
      <w:r w:rsidRPr="007B4B61">
        <w:rPr>
          <w:rStyle w:val="afe"/>
          <w:i w:val="0"/>
        </w:rPr>
        <w:t>Запрос регистра МР</w:t>
      </w:r>
      <w:r w:rsidRPr="007B4B61">
        <w:t xml:space="preserve"> указаны в таблице </w:t>
      </w:r>
      <w:r w:rsidRPr="007B4B61">
        <w:fldChar w:fldCharType="begin"/>
      </w:r>
      <w:r w:rsidRPr="007B4B61">
        <w:instrText xml:space="preserve"> REF  _Ref362011468 \h \r \t </w:instrText>
      </w:r>
      <w:r w:rsidR="007B4B61" w:rsidRPr="007B4B61">
        <w:instrText xml:space="preserve"> \* MERGEFORMAT </w:instrText>
      </w:r>
      <w:r w:rsidRPr="007B4B61">
        <w:fldChar w:fldCharType="separate"/>
      </w:r>
      <w:r w:rsidR="00DE6C52">
        <w:t>9</w:t>
      </w:r>
      <w:r w:rsidRPr="007B4B61">
        <w:fldChar w:fldCharType="end"/>
      </w:r>
      <w:r w:rsidRPr="007B4B61">
        <w:t>.</w:t>
      </w:r>
    </w:p>
    <w:p w14:paraId="2707A257" w14:textId="77777777" w:rsidR="002B4D32" w:rsidRDefault="00802C5E" w:rsidP="002B4D32">
      <w:pPr>
        <w:pStyle w:val="a2"/>
        <w:divId w:val="1"/>
      </w:pPr>
      <w:bookmarkStart w:id="230" w:name="_Ref362011468"/>
      <w:r>
        <w:t xml:space="preserve"> - З</w:t>
      </w:r>
      <w:r w:rsidR="002B4D32" w:rsidRPr="007B4B61">
        <w:t>апрос регистра МР – действующие лица и транзакции</w:t>
      </w:r>
      <w:bookmarkEnd w:id="230"/>
      <w:r w:rsidR="002B4D32" w:rsidRPr="007B4B61">
        <w:t xml:space="preserve"> </w:t>
      </w:r>
    </w:p>
    <w:tbl>
      <w:tblPr>
        <w:tblW w:w="3531" w:type="pct"/>
        <w:jc w:val="center"/>
        <w:tblInd w:w="1120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054"/>
        <w:gridCol w:w="1859"/>
        <w:gridCol w:w="2057"/>
        <w:gridCol w:w="1672"/>
        <w:gridCol w:w="2462"/>
      </w:tblGrid>
      <w:tr w:rsidR="00802C5E" w:rsidRPr="006F1C04" w14:paraId="2707A25D" w14:textId="77777777" w:rsidTr="00802C5E">
        <w:trPr>
          <w:divId w:val="1"/>
          <w:trHeight w:val="277"/>
          <w:tblHeader/>
          <w:jc w:val="center"/>
        </w:trPr>
        <w:tc>
          <w:tcPr>
            <w:tcW w:w="705" w:type="pct"/>
            <w:tcBorders>
              <w:top w:val="single" w:sz="12" w:space="0" w:color="auto"/>
              <w:left w:val="single" w:sz="12" w:space="0" w:color="auto"/>
              <w:bottom w:val="single" w:sz="12" w:space="0" w:color="auto"/>
              <w:right w:val="single" w:sz="4" w:space="0" w:color="auto"/>
            </w:tcBorders>
            <w:shd w:val="clear" w:color="auto" w:fill="auto"/>
            <w:vAlign w:val="center"/>
            <w:hideMark/>
          </w:tcPr>
          <w:p w14:paraId="2707A258" w14:textId="77777777" w:rsidR="00802C5E" w:rsidRPr="006F1C04" w:rsidRDefault="00802C5E" w:rsidP="00802C5E">
            <w:pPr>
              <w:pStyle w:val="1ff1"/>
              <w:keepNext/>
              <w:ind w:left="360"/>
              <w:rPr>
                <w:b/>
              </w:rPr>
            </w:pPr>
            <w:r w:rsidRPr="006F1C04">
              <w:rPr>
                <w:b/>
              </w:rPr>
              <w:t>Действующее лицо</w:t>
            </w:r>
          </w:p>
        </w:tc>
        <w:tc>
          <w:tcPr>
            <w:tcW w:w="833" w:type="pct"/>
            <w:tcBorders>
              <w:top w:val="single" w:sz="12" w:space="0" w:color="auto"/>
              <w:left w:val="single" w:sz="4" w:space="0" w:color="auto"/>
              <w:bottom w:val="single" w:sz="12" w:space="0" w:color="auto"/>
              <w:right w:val="single" w:sz="4" w:space="0" w:color="auto"/>
            </w:tcBorders>
            <w:shd w:val="clear" w:color="auto" w:fill="auto"/>
            <w:vAlign w:val="center"/>
          </w:tcPr>
          <w:p w14:paraId="2707A259" w14:textId="77777777" w:rsidR="00802C5E" w:rsidRPr="006F1C04" w:rsidRDefault="00802C5E" w:rsidP="00802C5E">
            <w:pPr>
              <w:pStyle w:val="1ff1"/>
              <w:keepNext/>
              <w:ind w:left="360"/>
              <w:rPr>
                <w:b/>
              </w:rPr>
            </w:pPr>
            <w:r w:rsidRPr="006F1C04">
              <w:rPr>
                <w:b/>
              </w:rPr>
              <w:t>Код транзакции</w:t>
            </w:r>
          </w:p>
        </w:tc>
        <w:tc>
          <w:tcPr>
            <w:tcW w:w="1371" w:type="pct"/>
            <w:tcBorders>
              <w:top w:val="single" w:sz="12" w:space="0" w:color="auto"/>
              <w:left w:val="single" w:sz="4" w:space="0" w:color="auto"/>
              <w:bottom w:val="single" w:sz="12" w:space="0" w:color="auto"/>
              <w:right w:val="single" w:sz="4" w:space="0" w:color="auto"/>
            </w:tcBorders>
            <w:shd w:val="clear" w:color="auto" w:fill="auto"/>
            <w:vAlign w:val="center"/>
            <w:hideMark/>
          </w:tcPr>
          <w:p w14:paraId="2707A25A" w14:textId="77777777" w:rsidR="00802C5E" w:rsidRPr="006F1C04" w:rsidRDefault="00802C5E" w:rsidP="00802C5E">
            <w:pPr>
              <w:pStyle w:val="1ff1"/>
              <w:keepNext/>
              <w:ind w:left="360"/>
              <w:rPr>
                <w:b/>
              </w:rPr>
            </w:pPr>
            <w:r w:rsidRPr="006F1C04">
              <w:rPr>
                <w:b/>
              </w:rPr>
              <w:t>Имя транзакции</w:t>
            </w:r>
          </w:p>
        </w:tc>
        <w:tc>
          <w:tcPr>
            <w:tcW w:w="981" w:type="pct"/>
            <w:tcBorders>
              <w:top w:val="single" w:sz="12" w:space="0" w:color="auto"/>
              <w:left w:val="single" w:sz="4" w:space="0" w:color="auto"/>
              <w:bottom w:val="single" w:sz="12" w:space="0" w:color="auto"/>
              <w:right w:val="single" w:sz="4" w:space="0" w:color="auto"/>
            </w:tcBorders>
            <w:shd w:val="clear" w:color="auto" w:fill="auto"/>
            <w:vAlign w:val="center"/>
            <w:hideMark/>
          </w:tcPr>
          <w:p w14:paraId="2707A25B" w14:textId="77777777" w:rsidR="00802C5E" w:rsidRPr="006F1C04" w:rsidRDefault="00802C5E" w:rsidP="00802C5E">
            <w:pPr>
              <w:pStyle w:val="1ff1"/>
              <w:keepNext/>
              <w:ind w:left="360"/>
              <w:rPr>
                <w:b/>
              </w:rPr>
            </w:pPr>
            <w:r w:rsidRPr="006F1C04">
              <w:rPr>
                <w:b/>
              </w:rPr>
              <w:t>Обяза</w:t>
            </w:r>
            <w:r w:rsidRPr="006F1C04">
              <w:rPr>
                <w:b/>
              </w:rPr>
              <w:softHyphen/>
              <w:t>тельность</w:t>
            </w:r>
          </w:p>
        </w:tc>
        <w:tc>
          <w:tcPr>
            <w:tcW w:w="1109" w:type="pct"/>
            <w:tcBorders>
              <w:top w:val="single" w:sz="12" w:space="0" w:color="auto"/>
              <w:left w:val="single" w:sz="4" w:space="0" w:color="auto"/>
              <w:bottom w:val="single" w:sz="12" w:space="0" w:color="auto"/>
              <w:right w:val="single" w:sz="12" w:space="0" w:color="auto"/>
            </w:tcBorders>
            <w:shd w:val="clear" w:color="auto" w:fill="auto"/>
            <w:vAlign w:val="center"/>
            <w:hideMark/>
          </w:tcPr>
          <w:p w14:paraId="2707A25C" w14:textId="77777777" w:rsidR="00802C5E" w:rsidRPr="006F1C04" w:rsidRDefault="00802C5E" w:rsidP="00802C5E">
            <w:pPr>
              <w:pStyle w:val="1ff1"/>
              <w:keepNext/>
              <w:ind w:left="360"/>
              <w:rPr>
                <w:b/>
              </w:rPr>
            </w:pPr>
            <w:r w:rsidRPr="006F1C04">
              <w:rPr>
                <w:b/>
              </w:rPr>
              <w:t>Примечание</w:t>
            </w:r>
          </w:p>
        </w:tc>
      </w:tr>
      <w:tr w:rsidR="00802C5E" w:rsidRPr="006F1C04" w14:paraId="2707A263" w14:textId="77777777" w:rsidTr="00802C5E">
        <w:trPr>
          <w:divId w:val="1"/>
          <w:trHeight w:val="236"/>
          <w:jc w:val="center"/>
        </w:trPr>
        <w:tc>
          <w:tcPr>
            <w:tcW w:w="705" w:type="pct"/>
            <w:vMerge w:val="restart"/>
            <w:tcBorders>
              <w:left w:val="single" w:sz="12" w:space="0" w:color="auto"/>
            </w:tcBorders>
            <w:shd w:val="clear" w:color="auto" w:fill="auto"/>
            <w:hideMark/>
          </w:tcPr>
          <w:p w14:paraId="2707A25E" w14:textId="77777777" w:rsidR="00802C5E" w:rsidRPr="006F1C04" w:rsidRDefault="00802C5E" w:rsidP="00802C5E">
            <w:pPr>
              <w:pStyle w:val="1ff1"/>
              <w:ind w:left="360"/>
            </w:pPr>
            <w:r w:rsidRPr="006F1C04">
              <w:t>Поставщик регистра МР</w:t>
            </w:r>
          </w:p>
        </w:tc>
        <w:tc>
          <w:tcPr>
            <w:tcW w:w="833" w:type="pct"/>
            <w:shd w:val="clear" w:color="auto" w:fill="auto"/>
          </w:tcPr>
          <w:p w14:paraId="2707A25F" w14:textId="77777777" w:rsidR="00802C5E" w:rsidRPr="006F1C04" w:rsidRDefault="00802C5E" w:rsidP="00802C5E">
            <w:pPr>
              <w:pStyle w:val="1ff1"/>
              <w:ind w:left="360"/>
            </w:pPr>
            <w:r w:rsidRPr="006F1C04">
              <w:t>РМР-1</w:t>
            </w:r>
          </w:p>
        </w:tc>
        <w:tc>
          <w:tcPr>
            <w:tcW w:w="1371" w:type="pct"/>
            <w:shd w:val="clear" w:color="auto" w:fill="auto"/>
            <w:hideMark/>
          </w:tcPr>
          <w:p w14:paraId="2707A260" w14:textId="77777777" w:rsidR="00802C5E" w:rsidRPr="006F1C04" w:rsidRDefault="00802C5E" w:rsidP="00802C5E">
            <w:pPr>
              <w:pStyle w:val="1ff1"/>
              <w:ind w:left="360"/>
            </w:pPr>
            <w:r w:rsidRPr="006F1C04">
              <w:t>Запросить список ХЗ регистра МР</w:t>
            </w:r>
          </w:p>
        </w:tc>
        <w:tc>
          <w:tcPr>
            <w:tcW w:w="981" w:type="pct"/>
            <w:shd w:val="clear" w:color="auto" w:fill="auto"/>
            <w:hideMark/>
          </w:tcPr>
          <w:p w14:paraId="2707A261" w14:textId="77777777" w:rsidR="00802C5E" w:rsidRPr="006F1C04" w:rsidRDefault="00802C5E" w:rsidP="00802C5E">
            <w:pPr>
              <w:pStyle w:val="1ff1"/>
              <w:ind w:left="360"/>
            </w:pPr>
            <w:r w:rsidRPr="006F1C04">
              <w:t>О</w:t>
            </w:r>
          </w:p>
        </w:tc>
        <w:tc>
          <w:tcPr>
            <w:tcW w:w="1109" w:type="pct"/>
            <w:shd w:val="clear" w:color="auto" w:fill="auto"/>
          </w:tcPr>
          <w:p w14:paraId="2707A262" w14:textId="77777777" w:rsidR="00802C5E" w:rsidRPr="006F1C04" w:rsidRDefault="00802C5E" w:rsidP="00802C5E">
            <w:pPr>
              <w:pStyle w:val="1ff1"/>
              <w:ind w:left="360"/>
            </w:pPr>
            <w:r w:rsidRPr="006F1C04">
              <w:t>Возвращает запрос хранимых запросов регистра МР</w:t>
            </w:r>
          </w:p>
        </w:tc>
      </w:tr>
      <w:tr w:rsidR="00802C5E" w:rsidRPr="006F1C04" w14:paraId="2707A269" w14:textId="77777777" w:rsidTr="00802C5E">
        <w:trPr>
          <w:divId w:val="1"/>
          <w:trHeight w:val="236"/>
          <w:jc w:val="center"/>
        </w:trPr>
        <w:tc>
          <w:tcPr>
            <w:tcW w:w="705" w:type="pct"/>
            <w:vMerge/>
            <w:tcBorders>
              <w:left w:val="single" w:sz="12" w:space="0" w:color="auto"/>
            </w:tcBorders>
            <w:shd w:val="clear" w:color="auto" w:fill="auto"/>
            <w:hideMark/>
          </w:tcPr>
          <w:p w14:paraId="2707A264" w14:textId="77777777" w:rsidR="00802C5E" w:rsidRPr="006F1C04" w:rsidRDefault="00802C5E" w:rsidP="00802C5E">
            <w:pPr>
              <w:pStyle w:val="1ff1"/>
              <w:ind w:left="360"/>
            </w:pPr>
          </w:p>
        </w:tc>
        <w:tc>
          <w:tcPr>
            <w:tcW w:w="833" w:type="pct"/>
            <w:shd w:val="clear" w:color="auto" w:fill="auto"/>
          </w:tcPr>
          <w:p w14:paraId="2707A265" w14:textId="77777777" w:rsidR="00802C5E" w:rsidRPr="006F1C04" w:rsidRDefault="00802C5E" w:rsidP="00802C5E">
            <w:pPr>
              <w:pStyle w:val="1ff1"/>
              <w:ind w:left="360"/>
            </w:pPr>
            <w:r w:rsidRPr="006F1C04">
              <w:t>РМР-2</w:t>
            </w:r>
          </w:p>
        </w:tc>
        <w:tc>
          <w:tcPr>
            <w:tcW w:w="1371" w:type="pct"/>
            <w:shd w:val="clear" w:color="auto" w:fill="auto"/>
            <w:hideMark/>
          </w:tcPr>
          <w:p w14:paraId="2707A266" w14:textId="77777777" w:rsidR="00802C5E" w:rsidRPr="006F1C04" w:rsidRDefault="00802C5E" w:rsidP="00802C5E">
            <w:pPr>
              <w:pStyle w:val="1ff1"/>
              <w:ind w:left="360"/>
            </w:pPr>
            <w:r w:rsidRPr="006F1C04">
              <w:t>Инициировать выполнение ХЗ</w:t>
            </w:r>
          </w:p>
        </w:tc>
        <w:tc>
          <w:tcPr>
            <w:tcW w:w="981" w:type="pct"/>
            <w:shd w:val="clear" w:color="auto" w:fill="auto"/>
            <w:hideMark/>
          </w:tcPr>
          <w:p w14:paraId="2707A267" w14:textId="77777777" w:rsidR="00802C5E" w:rsidRPr="006F1C04" w:rsidRDefault="00802C5E" w:rsidP="00802C5E">
            <w:pPr>
              <w:pStyle w:val="1ff1"/>
              <w:ind w:left="360"/>
            </w:pPr>
            <w:r w:rsidRPr="006F1C04">
              <w:t>О</w:t>
            </w:r>
          </w:p>
        </w:tc>
        <w:tc>
          <w:tcPr>
            <w:tcW w:w="1109" w:type="pct"/>
            <w:shd w:val="clear" w:color="auto" w:fill="auto"/>
          </w:tcPr>
          <w:p w14:paraId="2707A268" w14:textId="77777777" w:rsidR="00802C5E" w:rsidRPr="006F1C04" w:rsidRDefault="00802C5E" w:rsidP="00802C5E">
            <w:pPr>
              <w:pStyle w:val="1ff1"/>
              <w:ind w:left="360"/>
            </w:pPr>
            <w:r w:rsidRPr="006F1C04">
              <w:t>Выполняет заданный хранимый запрос</w:t>
            </w:r>
          </w:p>
        </w:tc>
      </w:tr>
      <w:tr w:rsidR="00802C5E" w:rsidRPr="006F1C04" w14:paraId="2707A26F" w14:textId="77777777" w:rsidTr="00802C5E">
        <w:trPr>
          <w:divId w:val="1"/>
          <w:trHeight w:val="236"/>
          <w:jc w:val="center"/>
        </w:trPr>
        <w:tc>
          <w:tcPr>
            <w:tcW w:w="705" w:type="pct"/>
            <w:vMerge/>
            <w:tcBorders>
              <w:left w:val="single" w:sz="12" w:space="0" w:color="auto"/>
            </w:tcBorders>
            <w:shd w:val="clear" w:color="auto" w:fill="auto"/>
            <w:hideMark/>
          </w:tcPr>
          <w:p w14:paraId="2707A26A" w14:textId="77777777" w:rsidR="00802C5E" w:rsidRPr="006F1C04" w:rsidRDefault="00802C5E" w:rsidP="00802C5E">
            <w:pPr>
              <w:pStyle w:val="1ff1"/>
              <w:ind w:left="360"/>
            </w:pPr>
          </w:p>
        </w:tc>
        <w:tc>
          <w:tcPr>
            <w:tcW w:w="833" w:type="pct"/>
            <w:shd w:val="clear" w:color="auto" w:fill="auto"/>
          </w:tcPr>
          <w:p w14:paraId="2707A26B" w14:textId="77777777" w:rsidR="00802C5E" w:rsidRPr="006F1C04" w:rsidRDefault="00802C5E" w:rsidP="00802C5E">
            <w:pPr>
              <w:pStyle w:val="1ff1"/>
              <w:ind w:left="360"/>
            </w:pPr>
            <w:r w:rsidRPr="006F1C04">
              <w:t>РМР-3</w:t>
            </w:r>
          </w:p>
        </w:tc>
        <w:tc>
          <w:tcPr>
            <w:tcW w:w="1371" w:type="pct"/>
            <w:shd w:val="clear" w:color="auto" w:fill="auto"/>
            <w:hideMark/>
          </w:tcPr>
          <w:p w14:paraId="2707A26C" w14:textId="77777777" w:rsidR="00802C5E" w:rsidRPr="006F1C04" w:rsidRDefault="00802C5E" w:rsidP="00802C5E">
            <w:pPr>
              <w:pStyle w:val="1ff1"/>
              <w:ind w:left="360"/>
            </w:pPr>
            <w:r w:rsidRPr="006F1C04">
              <w:t>Запросить продолжение ХЗ регистра МР</w:t>
            </w:r>
          </w:p>
        </w:tc>
        <w:tc>
          <w:tcPr>
            <w:tcW w:w="981" w:type="pct"/>
            <w:shd w:val="clear" w:color="auto" w:fill="auto"/>
            <w:hideMark/>
          </w:tcPr>
          <w:p w14:paraId="2707A26D" w14:textId="77777777" w:rsidR="00802C5E" w:rsidRPr="006F1C04" w:rsidRDefault="00802C5E" w:rsidP="00802C5E">
            <w:pPr>
              <w:pStyle w:val="1ff1"/>
              <w:ind w:left="360"/>
            </w:pPr>
            <w:r w:rsidRPr="006F1C04">
              <w:t>Н</w:t>
            </w:r>
          </w:p>
        </w:tc>
        <w:tc>
          <w:tcPr>
            <w:tcW w:w="1109" w:type="pct"/>
            <w:shd w:val="clear" w:color="auto" w:fill="auto"/>
          </w:tcPr>
          <w:p w14:paraId="2707A26E" w14:textId="77777777" w:rsidR="00802C5E" w:rsidRPr="006F1C04" w:rsidRDefault="00802C5E" w:rsidP="00802C5E">
            <w:pPr>
              <w:pStyle w:val="1ff1"/>
              <w:ind w:left="360"/>
            </w:pPr>
          </w:p>
        </w:tc>
      </w:tr>
      <w:tr w:rsidR="00802C5E" w:rsidRPr="006F1C04" w14:paraId="2707A275" w14:textId="77777777" w:rsidTr="00802C5E">
        <w:trPr>
          <w:divId w:val="1"/>
          <w:trHeight w:val="236"/>
          <w:jc w:val="center"/>
        </w:trPr>
        <w:tc>
          <w:tcPr>
            <w:tcW w:w="705" w:type="pct"/>
            <w:vMerge/>
            <w:tcBorders>
              <w:left w:val="single" w:sz="12" w:space="0" w:color="auto"/>
            </w:tcBorders>
            <w:shd w:val="clear" w:color="auto" w:fill="auto"/>
          </w:tcPr>
          <w:p w14:paraId="2707A270" w14:textId="77777777" w:rsidR="00802C5E" w:rsidRPr="006F1C04" w:rsidRDefault="00802C5E" w:rsidP="00802C5E">
            <w:pPr>
              <w:pStyle w:val="1ff1"/>
              <w:ind w:left="360"/>
            </w:pPr>
          </w:p>
        </w:tc>
        <w:tc>
          <w:tcPr>
            <w:tcW w:w="833" w:type="pct"/>
            <w:shd w:val="clear" w:color="auto" w:fill="auto"/>
          </w:tcPr>
          <w:p w14:paraId="2707A271" w14:textId="77777777" w:rsidR="00802C5E" w:rsidRPr="006F1C04" w:rsidRDefault="00802C5E" w:rsidP="00802C5E">
            <w:pPr>
              <w:pStyle w:val="1ff1"/>
              <w:ind w:left="360"/>
            </w:pPr>
            <w:r w:rsidRPr="006F1C04">
              <w:t>РМР-4</w:t>
            </w:r>
          </w:p>
        </w:tc>
        <w:tc>
          <w:tcPr>
            <w:tcW w:w="1371" w:type="pct"/>
            <w:shd w:val="clear" w:color="auto" w:fill="auto"/>
          </w:tcPr>
          <w:p w14:paraId="2707A272" w14:textId="77777777" w:rsidR="00802C5E" w:rsidRPr="006F1C04" w:rsidRDefault="00802C5E" w:rsidP="00802C5E">
            <w:pPr>
              <w:pStyle w:val="1ff1"/>
              <w:ind w:left="360"/>
            </w:pPr>
            <w:r w:rsidRPr="006F1C04">
              <w:t>Запросить персональные данные МР</w:t>
            </w:r>
          </w:p>
        </w:tc>
        <w:tc>
          <w:tcPr>
            <w:tcW w:w="981" w:type="pct"/>
            <w:shd w:val="clear" w:color="auto" w:fill="auto"/>
          </w:tcPr>
          <w:p w14:paraId="2707A273" w14:textId="77777777" w:rsidR="00802C5E" w:rsidRPr="006F1C04" w:rsidRDefault="00802C5E" w:rsidP="00802C5E">
            <w:pPr>
              <w:pStyle w:val="1ff1"/>
              <w:ind w:left="360"/>
            </w:pPr>
            <w:r w:rsidRPr="006F1C04">
              <w:t>О</w:t>
            </w:r>
          </w:p>
        </w:tc>
        <w:tc>
          <w:tcPr>
            <w:tcW w:w="1109" w:type="pct"/>
            <w:shd w:val="clear" w:color="auto" w:fill="auto"/>
          </w:tcPr>
          <w:p w14:paraId="2707A274" w14:textId="77777777" w:rsidR="00802C5E" w:rsidRPr="006F1C04" w:rsidRDefault="00802C5E" w:rsidP="00802C5E">
            <w:pPr>
              <w:pStyle w:val="1ff1"/>
              <w:ind w:left="360"/>
            </w:pPr>
            <w:r w:rsidRPr="006F1C04">
              <w:t>Запрашивает данные у Источника регистра МР с идентификатором, полученным в данном запросе</w:t>
            </w:r>
          </w:p>
        </w:tc>
      </w:tr>
      <w:tr w:rsidR="00802C5E" w:rsidRPr="006F1C04" w14:paraId="2707A27B" w14:textId="77777777" w:rsidTr="00802C5E">
        <w:trPr>
          <w:divId w:val="1"/>
          <w:trHeight w:val="236"/>
          <w:jc w:val="center"/>
        </w:trPr>
        <w:tc>
          <w:tcPr>
            <w:tcW w:w="705" w:type="pct"/>
            <w:vMerge w:val="restart"/>
            <w:tcBorders>
              <w:left w:val="single" w:sz="12" w:space="0" w:color="auto"/>
            </w:tcBorders>
            <w:shd w:val="clear" w:color="auto" w:fill="auto"/>
            <w:hideMark/>
          </w:tcPr>
          <w:p w14:paraId="2707A276" w14:textId="77777777" w:rsidR="00802C5E" w:rsidRPr="006F1C04" w:rsidRDefault="00802C5E" w:rsidP="00802C5E">
            <w:pPr>
              <w:pStyle w:val="1ff1"/>
              <w:ind w:left="360"/>
            </w:pPr>
            <w:r w:rsidRPr="006F1C04">
              <w:t>Потребитель регистра МР</w:t>
            </w:r>
          </w:p>
        </w:tc>
        <w:tc>
          <w:tcPr>
            <w:tcW w:w="833" w:type="pct"/>
            <w:shd w:val="clear" w:color="auto" w:fill="auto"/>
          </w:tcPr>
          <w:p w14:paraId="2707A277" w14:textId="77777777" w:rsidR="00802C5E" w:rsidRPr="006F1C04" w:rsidRDefault="00802C5E" w:rsidP="00802C5E">
            <w:pPr>
              <w:pStyle w:val="1ff1"/>
              <w:ind w:left="360"/>
            </w:pPr>
            <w:r w:rsidRPr="006F1C04">
              <w:t>РМР-1</w:t>
            </w:r>
          </w:p>
        </w:tc>
        <w:tc>
          <w:tcPr>
            <w:tcW w:w="1371" w:type="pct"/>
            <w:shd w:val="clear" w:color="auto" w:fill="auto"/>
            <w:hideMark/>
          </w:tcPr>
          <w:p w14:paraId="2707A278" w14:textId="77777777" w:rsidR="00802C5E" w:rsidRPr="006F1C04" w:rsidRDefault="00802C5E" w:rsidP="00802C5E">
            <w:pPr>
              <w:pStyle w:val="1ff1"/>
              <w:ind w:left="360"/>
            </w:pPr>
            <w:r w:rsidRPr="006F1C04">
              <w:t>Запросить список ХЗ регистра МР</w:t>
            </w:r>
          </w:p>
        </w:tc>
        <w:tc>
          <w:tcPr>
            <w:tcW w:w="981" w:type="pct"/>
            <w:shd w:val="clear" w:color="auto" w:fill="auto"/>
            <w:hideMark/>
          </w:tcPr>
          <w:p w14:paraId="2707A279" w14:textId="77777777" w:rsidR="00802C5E" w:rsidRPr="006F1C04" w:rsidRDefault="00802C5E" w:rsidP="00802C5E">
            <w:pPr>
              <w:pStyle w:val="1ff1"/>
              <w:ind w:left="360"/>
            </w:pPr>
            <w:r w:rsidRPr="006F1C04">
              <w:t>О</w:t>
            </w:r>
          </w:p>
        </w:tc>
        <w:tc>
          <w:tcPr>
            <w:tcW w:w="1109" w:type="pct"/>
            <w:shd w:val="clear" w:color="auto" w:fill="auto"/>
          </w:tcPr>
          <w:p w14:paraId="2707A27A" w14:textId="77777777" w:rsidR="00802C5E" w:rsidRPr="006F1C04" w:rsidRDefault="00802C5E" w:rsidP="00802C5E">
            <w:pPr>
              <w:pStyle w:val="1ff1"/>
              <w:ind w:left="360"/>
            </w:pPr>
          </w:p>
        </w:tc>
      </w:tr>
      <w:tr w:rsidR="00802C5E" w:rsidRPr="006F1C04" w14:paraId="2707A281" w14:textId="77777777" w:rsidTr="00802C5E">
        <w:trPr>
          <w:divId w:val="1"/>
          <w:trHeight w:val="236"/>
          <w:jc w:val="center"/>
        </w:trPr>
        <w:tc>
          <w:tcPr>
            <w:tcW w:w="705" w:type="pct"/>
            <w:vMerge/>
            <w:tcBorders>
              <w:left w:val="single" w:sz="12" w:space="0" w:color="auto"/>
            </w:tcBorders>
            <w:shd w:val="clear" w:color="auto" w:fill="auto"/>
            <w:hideMark/>
          </w:tcPr>
          <w:p w14:paraId="2707A27C" w14:textId="77777777" w:rsidR="00802C5E" w:rsidRPr="006F1C04" w:rsidRDefault="00802C5E" w:rsidP="00802C5E">
            <w:pPr>
              <w:pStyle w:val="1ff1"/>
              <w:ind w:left="360"/>
            </w:pPr>
          </w:p>
        </w:tc>
        <w:tc>
          <w:tcPr>
            <w:tcW w:w="833" w:type="pct"/>
            <w:shd w:val="clear" w:color="auto" w:fill="auto"/>
          </w:tcPr>
          <w:p w14:paraId="2707A27D" w14:textId="77777777" w:rsidR="00802C5E" w:rsidRPr="006F1C04" w:rsidRDefault="00802C5E" w:rsidP="00802C5E">
            <w:pPr>
              <w:pStyle w:val="1ff1"/>
              <w:ind w:left="360"/>
            </w:pPr>
            <w:r w:rsidRPr="006F1C04">
              <w:t>РМР-2</w:t>
            </w:r>
          </w:p>
        </w:tc>
        <w:tc>
          <w:tcPr>
            <w:tcW w:w="1371" w:type="pct"/>
            <w:shd w:val="clear" w:color="auto" w:fill="auto"/>
            <w:hideMark/>
          </w:tcPr>
          <w:p w14:paraId="2707A27E" w14:textId="77777777" w:rsidR="00802C5E" w:rsidRPr="006F1C04" w:rsidRDefault="00802C5E" w:rsidP="00802C5E">
            <w:pPr>
              <w:pStyle w:val="1ff1"/>
              <w:ind w:left="360"/>
            </w:pPr>
            <w:r w:rsidRPr="006F1C04">
              <w:t>Инициировать выполнение ХЗ</w:t>
            </w:r>
          </w:p>
        </w:tc>
        <w:tc>
          <w:tcPr>
            <w:tcW w:w="981" w:type="pct"/>
            <w:shd w:val="clear" w:color="auto" w:fill="auto"/>
            <w:hideMark/>
          </w:tcPr>
          <w:p w14:paraId="2707A27F" w14:textId="77777777" w:rsidR="00802C5E" w:rsidRPr="006F1C04" w:rsidRDefault="00802C5E" w:rsidP="00802C5E">
            <w:pPr>
              <w:pStyle w:val="1ff1"/>
              <w:ind w:left="360"/>
            </w:pPr>
            <w:r w:rsidRPr="006F1C04">
              <w:t>О</w:t>
            </w:r>
          </w:p>
        </w:tc>
        <w:tc>
          <w:tcPr>
            <w:tcW w:w="1109" w:type="pct"/>
            <w:shd w:val="clear" w:color="auto" w:fill="auto"/>
          </w:tcPr>
          <w:p w14:paraId="2707A280" w14:textId="77777777" w:rsidR="00802C5E" w:rsidRPr="006F1C04" w:rsidRDefault="00802C5E" w:rsidP="00802C5E">
            <w:pPr>
              <w:pStyle w:val="1ff1"/>
              <w:ind w:left="360"/>
            </w:pPr>
            <w:r w:rsidRPr="006F1C04">
              <w:t xml:space="preserve">Инициирует выполнение хранимого </w:t>
            </w:r>
            <w:r w:rsidRPr="006F1C04">
              <w:lastRenderedPageBreak/>
              <w:t>запроса, задавая идентификатор запроса и значения параметров запроса</w:t>
            </w:r>
          </w:p>
        </w:tc>
      </w:tr>
      <w:tr w:rsidR="00802C5E" w:rsidRPr="006F1C04" w14:paraId="2707A287" w14:textId="77777777" w:rsidTr="00802C5E">
        <w:trPr>
          <w:divId w:val="1"/>
          <w:trHeight w:val="236"/>
          <w:jc w:val="center"/>
        </w:trPr>
        <w:tc>
          <w:tcPr>
            <w:tcW w:w="705" w:type="pct"/>
            <w:vMerge/>
            <w:tcBorders>
              <w:left w:val="single" w:sz="12" w:space="0" w:color="auto"/>
            </w:tcBorders>
            <w:shd w:val="clear" w:color="auto" w:fill="auto"/>
            <w:hideMark/>
          </w:tcPr>
          <w:p w14:paraId="2707A282" w14:textId="77777777" w:rsidR="00802C5E" w:rsidRPr="006F1C04" w:rsidRDefault="00802C5E" w:rsidP="00802C5E">
            <w:pPr>
              <w:pStyle w:val="1ff1"/>
              <w:ind w:left="360"/>
            </w:pPr>
          </w:p>
        </w:tc>
        <w:tc>
          <w:tcPr>
            <w:tcW w:w="833" w:type="pct"/>
            <w:shd w:val="clear" w:color="auto" w:fill="auto"/>
          </w:tcPr>
          <w:p w14:paraId="2707A283" w14:textId="77777777" w:rsidR="00802C5E" w:rsidRPr="006F1C04" w:rsidRDefault="00802C5E" w:rsidP="00802C5E">
            <w:pPr>
              <w:pStyle w:val="1ff1"/>
              <w:ind w:left="360"/>
            </w:pPr>
            <w:r w:rsidRPr="006F1C04">
              <w:t>РМР-3</w:t>
            </w:r>
          </w:p>
        </w:tc>
        <w:tc>
          <w:tcPr>
            <w:tcW w:w="1371" w:type="pct"/>
            <w:shd w:val="clear" w:color="auto" w:fill="auto"/>
            <w:hideMark/>
          </w:tcPr>
          <w:p w14:paraId="2707A284" w14:textId="77777777" w:rsidR="00802C5E" w:rsidRPr="006F1C04" w:rsidRDefault="00802C5E" w:rsidP="00802C5E">
            <w:pPr>
              <w:pStyle w:val="1ff1"/>
              <w:ind w:left="360"/>
            </w:pPr>
            <w:r w:rsidRPr="006F1C04">
              <w:t>Запросить продолжение ХЗ регистра МР</w:t>
            </w:r>
          </w:p>
        </w:tc>
        <w:tc>
          <w:tcPr>
            <w:tcW w:w="981" w:type="pct"/>
            <w:shd w:val="clear" w:color="auto" w:fill="auto"/>
          </w:tcPr>
          <w:p w14:paraId="2707A285" w14:textId="77777777" w:rsidR="00802C5E" w:rsidRPr="006F1C04" w:rsidRDefault="00802C5E" w:rsidP="00802C5E">
            <w:pPr>
              <w:pStyle w:val="1ff1"/>
              <w:ind w:left="360"/>
            </w:pPr>
            <w:r w:rsidRPr="006F1C04">
              <w:t>Н</w:t>
            </w:r>
          </w:p>
        </w:tc>
        <w:tc>
          <w:tcPr>
            <w:tcW w:w="1109" w:type="pct"/>
            <w:shd w:val="clear" w:color="auto" w:fill="auto"/>
          </w:tcPr>
          <w:p w14:paraId="2707A286" w14:textId="77777777" w:rsidR="00802C5E" w:rsidRPr="006F1C04" w:rsidRDefault="00802C5E" w:rsidP="00802C5E">
            <w:pPr>
              <w:pStyle w:val="1ff1"/>
              <w:ind w:left="360"/>
            </w:pPr>
          </w:p>
        </w:tc>
      </w:tr>
      <w:tr w:rsidR="00802C5E" w:rsidRPr="006F1C04" w14:paraId="2707A28D" w14:textId="77777777" w:rsidTr="00802C5E">
        <w:trPr>
          <w:divId w:val="1"/>
          <w:trHeight w:val="236"/>
          <w:jc w:val="center"/>
        </w:trPr>
        <w:tc>
          <w:tcPr>
            <w:tcW w:w="705" w:type="pct"/>
            <w:vMerge/>
            <w:tcBorders>
              <w:left w:val="single" w:sz="12" w:space="0" w:color="auto"/>
            </w:tcBorders>
            <w:shd w:val="clear" w:color="auto" w:fill="auto"/>
          </w:tcPr>
          <w:p w14:paraId="2707A288" w14:textId="77777777" w:rsidR="00802C5E" w:rsidRPr="006F1C04" w:rsidRDefault="00802C5E" w:rsidP="00802C5E">
            <w:pPr>
              <w:pStyle w:val="1ff1"/>
              <w:ind w:left="360"/>
            </w:pPr>
          </w:p>
        </w:tc>
        <w:tc>
          <w:tcPr>
            <w:tcW w:w="833" w:type="pct"/>
            <w:shd w:val="clear" w:color="auto" w:fill="auto"/>
          </w:tcPr>
          <w:p w14:paraId="2707A289" w14:textId="77777777" w:rsidR="00802C5E" w:rsidRPr="006F1C04" w:rsidRDefault="00802C5E" w:rsidP="00802C5E">
            <w:pPr>
              <w:pStyle w:val="1ff1"/>
              <w:ind w:left="360"/>
            </w:pPr>
            <w:r w:rsidRPr="006F1C04">
              <w:t>РМР-4</w:t>
            </w:r>
          </w:p>
        </w:tc>
        <w:tc>
          <w:tcPr>
            <w:tcW w:w="1371" w:type="pct"/>
            <w:shd w:val="clear" w:color="auto" w:fill="auto"/>
          </w:tcPr>
          <w:p w14:paraId="2707A28A" w14:textId="77777777" w:rsidR="00802C5E" w:rsidRPr="006F1C04" w:rsidRDefault="00802C5E" w:rsidP="00802C5E">
            <w:pPr>
              <w:pStyle w:val="1ff1"/>
              <w:ind w:left="360"/>
            </w:pPr>
            <w:r w:rsidRPr="006F1C04">
              <w:t>Запросить персональные данные МР</w:t>
            </w:r>
          </w:p>
        </w:tc>
        <w:tc>
          <w:tcPr>
            <w:tcW w:w="981" w:type="pct"/>
            <w:shd w:val="clear" w:color="auto" w:fill="auto"/>
          </w:tcPr>
          <w:p w14:paraId="2707A28B" w14:textId="77777777" w:rsidR="00802C5E" w:rsidRPr="006F1C04" w:rsidRDefault="00802C5E" w:rsidP="00802C5E">
            <w:pPr>
              <w:pStyle w:val="1ff1"/>
              <w:ind w:left="360"/>
            </w:pPr>
            <w:r w:rsidRPr="006F1C04">
              <w:t>О</w:t>
            </w:r>
          </w:p>
        </w:tc>
        <w:tc>
          <w:tcPr>
            <w:tcW w:w="1109" w:type="pct"/>
            <w:shd w:val="clear" w:color="auto" w:fill="auto"/>
          </w:tcPr>
          <w:p w14:paraId="2707A28C" w14:textId="77777777" w:rsidR="00802C5E" w:rsidRPr="006F1C04" w:rsidRDefault="00802C5E" w:rsidP="00802C5E">
            <w:pPr>
              <w:pStyle w:val="1ff1"/>
              <w:ind w:left="360"/>
            </w:pPr>
          </w:p>
        </w:tc>
      </w:tr>
    </w:tbl>
    <w:p w14:paraId="2707A28E" w14:textId="77777777" w:rsidR="002B4D32" w:rsidRPr="00802C5E" w:rsidRDefault="002B4D32" w:rsidP="000D3FAC">
      <w:pPr>
        <w:pStyle w:val="32"/>
        <w:divId w:val="1"/>
      </w:pPr>
      <w:bookmarkStart w:id="231" w:name="_Toc363661253"/>
      <w:bookmarkStart w:id="232" w:name="_Toc374963591"/>
      <w:r w:rsidRPr="00802C5E">
        <w:t>Особенности реализации транзакций</w:t>
      </w:r>
      <w:bookmarkEnd w:id="231"/>
      <w:bookmarkEnd w:id="232"/>
    </w:p>
    <w:p w14:paraId="2707A28F" w14:textId="77777777" w:rsidR="002B4D32" w:rsidRPr="007B4B61" w:rsidRDefault="002B4D32" w:rsidP="000D3FAC">
      <w:pPr>
        <w:pStyle w:val="32"/>
        <w:divId w:val="1"/>
      </w:pPr>
      <w:bookmarkStart w:id="233" w:name="_Toc363661254"/>
      <w:bookmarkStart w:id="234" w:name="_Toc374963592"/>
      <w:r w:rsidRPr="007B4B61">
        <w:t>Структура передаваемой информации</w:t>
      </w:r>
      <w:bookmarkEnd w:id="233"/>
      <w:bookmarkEnd w:id="234"/>
    </w:p>
    <w:p w14:paraId="2707A290" w14:textId="77777777" w:rsidR="002B4D32" w:rsidRPr="007B4B61" w:rsidRDefault="002B4D32" w:rsidP="00CA76F1">
      <w:pPr>
        <w:pStyle w:val="MainTXT"/>
        <w:divId w:val="1"/>
      </w:pPr>
      <w:r w:rsidRPr="007B4B61">
        <w:t>В качестве основной структуры передачи персональных данных медицинского работника рекомендуется использовать сообщение QBP/RSP – Query Information (Event Q25/K25), определённый в стандарте ISO/HL7 27931 [</w:t>
      </w:r>
      <w:r w:rsidRPr="007B4B61">
        <w:fldChar w:fldCharType="begin"/>
      </w:r>
      <w:r w:rsidRPr="007B4B61">
        <w:instrText xml:space="preserve"> REF _Ref362005580 \r \h </w:instrText>
      </w:r>
      <w:r w:rsidR="007B4B61" w:rsidRPr="007B4B61">
        <w:instrText xml:space="preserve"> \* MERGEFORMAT </w:instrText>
      </w:r>
      <w:r w:rsidRPr="007B4B61">
        <w:fldChar w:fldCharType="separate"/>
      </w:r>
      <w:r w:rsidR="00DE6C52">
        <w:t>2)</w:t>
      </w:r>
      <w:r w:rsidRPr="007B4B61">
        <w:fldChar w:fldCharType="end"/>
      </w:r>
      <w:r w:rsidRPr="007B4B61">
        <w:t>], с правилами XML-кодирования.</w:t>
      </w:r>
    </w:p>
    <w:p w14:paraId="2707A291" w14:textId="77777777" w:rsidR="002B4D32" w:rsidRPr="007B4B61" w:rsidRDefault="002B4D32" w:rsidP="000D3FAC">
      <w:pPr>
        <w:pStyle w:val="32"/>
        <w:divId w:val="1"/>
      </w:pPr>
      <w:bookmarkStart w:id="235" w:name="_Toc363661255"/>
      <w:bookmarkStart w:id="236" w:name="_Toc374963593"/>
      <w:r w:rsidRPr="007B4B61">
        <w:t>Конфиденциальность информации регистра МР</w:t>
      </w:r>
      <w:bookmarkEnd w:id="235"/>
      <w:bookmarkEnd w:id="236"/>
    </w:p>
    <w:p w14:paraId="2707A292" w14:textId="77777777" w:rsidR="002B4D32" w:rsidRPr="007B4B61" w:rsidRDefault="002B4D32" w:rsidP="00CA76F1">
      <w:pPr>
        <w:pStyle w:val="MainTXT"/>
        <w:divId w:val="1"/>
      </w:pPr>
      <w:r w:rsidRPr="007B4B61">
        <w:t xml:space="preserve">Информация, передаваемая в транзакциях интеграционного профиля </w:t>
      </w:r>
      <w:r w:rsidRPr="007B4B61">
        <w:rPr>
          <w:rStyle w:val="afe"/>
          <w:i w:val="0"/>
        </w:rPr>
        <w:t>Запрос регистра МР</w:t>
      </w:r>
      <w:r w:rsidRPr="007B4B61">
        <w:t xml:space="preserve">, содержит персональные данные медицинских работников. Поэтому </w:t>
      </w:r>
      <w:r w:rsidRPr="007B4B61">
        <w:rPr>
          <w:rStyle w:val="afe"/>
          <w:i w:val="0"/>
        </w:rPr>
        <w:t>Поставщик регистра МР</w:t>
      </w:r>
      <w:r w:rsidRPr="007B4B61">
        <w:t xml:space="preserve"> должен регистрировать факты отправки, получения и обработки таких данных. </w:t>
      </w:r>
      <w:r w:rsidRPr="007B4B61">
        <w:rPr>
          <w:rStyle w:val="afe"/>
          <w:i w:val="0"/>
        </w:rPr>
        <w:t>Поставщик регистра МР</w:t>
      </w:r>
      <w:r w:rsidRPr="007B4B61">
        <w:t xml:space="preserve"> и </w:t>
      </w:r>
      <w:r w:rsidRPr="007B4B61">
        <w:rPr>
          <w:rStyle w:val="afe"/>
          <w:i w:val="0"/>
        </w:rPr>
        <w:t xml:space="preserve">Потребитель регистра МР </w:t>
      </w:r>
      <w:r w:rsidRPr="007B4B61">
        <w:t>должны выполнять и другие требования действующего законодательства о персональных данных и защите информации.</w:t>
      </w:r>
    </w:p>
    <w:p w14:paraId="2707A293" w14:textId="77777777" w:rsidR="002B4D32" w:rsidRPr="00802C5E" w:rsidRDefault="002B4D32" w:rsidP="00802C5E">
      <w:pPr>
        <w:pStyle w:val="21"/>
        <w:divId w:val="1"/>
      </w:pPr>
      <w:bookmarkStart w:id="237" w:name="_Ref363138363"/>
      <w:bookmarkStart w:id="238" w:name="_Toc363661256"/>
      <w:bookmarkStart w:id="239" w:name="_Toc374963594"/>
      <w:r w:rsidRPr="00802C5E">
        <w:t>Запрос реестра медицинских организаций</w:t>
      </w:r>
      <w:bookmarkEnd w:id="237"/>
      <w:bookmarkEnd w:id="238"/>
      <w:bookmarkEnd w:id="239"/>
    </w:p>
    <w:p w14:paraId="2707A294" w14:textId="77777777" w:rsidR="002B4D32" w:rsidRPr="00802C5E" w:rsidRDefault="002B4D32" w:rsidP="000D3FAC">
      <w:pPr>
        <w:pStyle w:val="32"/>
        <w:divId w:val="1"/>
      </w:pPr>
      <w:bookmarkStart w:id="240" w:name="_Toc363661257"/>
      <w:bookmarkStart w:id="241" w:name="_Toc374963595"/>
      <w:r w:rsidRPr="00802C5E">
        <w:t>Задача профиля</w:t>
      </w:r>
      <w:bookmarkEnd w:id="240"/>
      <w:bookmarkEnd w:id="241"/>
    </w:p>
    <w:p w14:paraId="2707A295" w14:textId="77777777" w:rsidR="002B4D32" w:rsidRPr="007B4B61" w:rsidRDefault="002B4D32" w:rsidP="00CA76F1">
      <w:pPr>
        <w:pStyle w:val="MainTXT"/>
        <w:divId w:val="1"/>
      </w:pPr>
      <w:r w:rsidRPr="007B4B61">
        <w:t xml:space="preserve">Интеграционный профиль </w:t>
      </w:r>
      <w:r w:rsidRPr="007B4B61">
        <w:rPr>
          <w:rStyle w:val="afe"/>
          <w:i w:val="0"/>
        </w:rPr>
        <w:t>Запрос реестра медицинских организаций</w:t>
      </w:r>
      <w:r w:rsidRPr="007B4B61">
        <w:t xml:space="preserve"> регламентирует информационное взаимодействие между потребителями и поставщиками реестров медицинских организаций.</w:t>
      </w:r>
    </w:p>
    <w:p w14:paraId="2707A296" w14:textId="77777777" w:rsidR="002B4D32" w:rsidRPr="00802C5E" w:rsidRDefault="002B4D32" w:rsidP="000D3FAC">
      <w:pPr>
        <w:pStyle w:val="32"/>
        <w:divId w:val="1"/>
      </w:pPr>
      <w:bookmarkStart w:id="242" w:name="_Toc363661258"/>
      <w:bookmarkStart w:id="243" w:name="_Toc374963596"/>
      <w:r w:rsidRPr="00802C5E">
        <w:lastRenderedPageBreak/>
        <w:t>Протоколы и стандарты</w:t>
      </w:r>
      <w:bookmarkEnd w:id="242"/>
      <w:bookmarkEnd w:id="243"/>
    </w:p>
    <w:p w14:paraId="2707A297" w14:textId="77777777" w:rsidR="002B4D32" w:rsidRPr="007B4B61" w:rsidRDefault="002B4D32" w:rsidP="00CA76F1">
      <w:pPr>
        <w:pStyle w:val="MainTXT"/>
        <w:divId w:val="1"/>
      </w:pPr>
      <w:r w:rsidRPr="007B4B61">
        <w:t>В настоящем профиле использованы следующие протоколы, стандарты и регламенты:</w:t>
      </w:r>
    </w:p>
    <w:p w14:paraId="2707A298" w14:textId="77243A2C" w:rsidR="002B4D32" w:rsidRPr="000D3FAC" w:rsidRDefault="002B4D32" w:rsidP="008D3B0C">
      <w:pPr>
        <w:pStyle w:val="1"/>
        <w:divId w:val="1"/>
      </w:pPr>
      <w:r w:rsidRPr="000D3FAC">
        <w:t>ГОСТ Р 52978-2008 Информатизация здоровья. Состав данных о лечебно-профилактическом учреждении для электронного обмена этими данными. Общие требования</w:t>
      </w:r>
      <w:r w:rsidR="008D3B0C">
        <w:t>;</w:t>
      </w:r>
    </w:p>
    <w:p w14:paraId="2707A299" w14:textId="43D8ACBC" w:rsidR="002B4D32" w:rsidRPr="000D3FAC" w:rsidRDefault="002B4D32" w:rsidP="008D3B0C">
      <w:pPr>
        <w:pStyle w:val="1"/>
        <w:divId w:val="1"/>
        <w:rPr>
          <w:lang w:val="en-US"/>
        </w:rPr>
      </w:pPr>
      <w:r w:rsidRPr="000D3FAC">
        <w:rPr>
          <w:lang w:val="en-US"/>
        </w:rPr>
        <w:t>ISO/HL7 27931:2009 Data Exchange Standards -- Health Level Seven Version 2.5 -- An application protocol for electronic data exchange in healthcare environments</w:t>
      </w:r>
      <w:r w:rsidR="008D3B0C" w:rsidRPr="008D3B0C">
        <w:rPr>
          <w:lang w:val="en-US"/>
        </w:rPr>
        <w:t>;</w:t>
      </w:r>
    </w:p>
    <w:p w14:paraId="2707A29A" w14:textId="77777777" w:rsidR="002B4D32" w:rsidRPr="000D3FAC" w:rsidRDefault="002B4D32" w:rsidP="008D3B0C">
      <w:pPr>
        <w:pStyle w:val="1"/>
        <w:divId w:val="1"/>
      </w:pPr>
      <w:r w:rsidRPr="000D3FAC">
        <w:rPr>
          <w:lang w:val="en-US"/>
        </w:rPr>
        <w:t>ISO/TS 27527:2010 Health informatics — Provider identification (</w:t>
      </w:r>
      <w:r w:rsidRPr="000D3FAC">
        <w:t>Информатизация</w:t>
      </w:r>
      <w:r w:rsidRPr="000D3FAC">
        <w:rPr>
          <w:lang w:val="en-US"/>
        </w:rPr>
        <w:t xml:space="preserve"> </w:t>
      </w:r>
      <w:r w:rsidRPr="000D3FAC">
        <w:t>здоровья</w:t>
      </w:r>
      <w:r w:rsidRPr="000D3FAC">
        <w:rPr>
          <w:lang w:val="en-US"/>
        </w:rPr>
        <w:t xml:space="preserve">. </w:t>
      </w:r>
      <w:r w:rsidRPr="000D3FAC">
        <w:t>Идентификация поставщиков медицинской помощи)</w:t>
      </w:r>
    </w:p>
    <w:p w14:paraId="2707A29B" w14:textId="77777777" w:rsidR="002B4D32" w:rsidRPr="000D3FAC" w:rsidRDefault="002B4D32" w:rsidP="008D3B0C">
      <w:pPr>
        <w:pStyle w:val="1"/>
        <w:divId w:val="1"/>
      </w:pPr>
      <w:r w:rsidRPr="000D3FAC">
        <w:t xml:space="preserve">Приказ ФСБ </w:t>
      </w:r>
      <w:r w:rsidR="000D3FAC">
        <w:t>РФ от 27 декабря 2011 г. № 795 «</w:t>
      </w:r>
      <w:r w:rsidRPr="000D3FAC">
        <w:t>Об утверждении Требований к форме квалифицированного сертификата ключа проверки электронной подписи</w:t>
      </w:r>
      <w:r w:rsidR="000D3FAC">
        <w:t>».</w:t>
      </w:r>
    </w:p>
    <w:p w14:paraId="2707A29C" w14:textId="77777777" w:rsidR="002B4D32" w:rsidRPr="00802C5E" w:rsidRDefault="002B4D32" w:rsidP="000D3FAC">
      <w:pPr>
        <w:pStyle w:val="32"/>
        <w:divId w:val="1"/>
      </w:pPr>
      <w:bookmarkStart w:id="244" w:name="_Toc363661259"/>
      <w:bookmarkStart w:id="245" w:name="_Toc374963597"/>
      <w:bookmarkStart w:id="246" w:name="_Ref362270470"/>
      <w:r w:rsidRPr="00802C5E">
        <w:t>Результат профиля</w:t>
      </w:r>
      <w:bookmarkEnd w:id="244"/>
      <w:bookmarkEnd w:id="245"/>
    </w:p>
    <w:p w14:paraId="2707A29D" w14:textId="77777777" w:rsidR="002B4D32" w:rsidRPr="007B4B61" w:rsidRDefault="002B4D32" w:rsidP="00CA76F1">
      <w:pPr>
        <w:pStyle w:val="MainTXT"/>
        <w:divId w:val="1"/>
      </w:pPr>
      <w:r w:rsidRPr="007B4B61">
        <w:t>Результатами профиля являются управление подписками на получение изменений, происходящих в реестре МО, и получение данных о медицинских организациях по подписке и по разовым запросам.</w:t>
      </w:r>
    </w:p>
    <w:p w14:paraId="2707A29E" w14:textId="77777777" w:rsidR="002B4D32" w:rsidRPr="00802C5E" w:rsidRDefault="002B4D32" w:rsidP="000D3FAC">
      <w:pPr>
        <w:pStyle w:val="32"/>
        <w:divId w:val="1"/>
      </w:pPr>
      <w:bookmarkStart w:id="247" w:name="_Toc363661260"/>
      <w:bookmarkStart w:id="248" w:name="_Toc374963598"/>
      <w:r w:rsidRPr="00802C5E">
        <w:t>Идентификация медицинских организаций</w:t>
      </w:r>
      <w:bookmarkEnd w:id="246"/>
      <w:bookmarkEnd w:id="247"/>
      <w:bookmarkEnd w:id="248"/>
    </w:p>
    <w:p w14:paraId="2707A29F" w14:textId="77777777" w:rsidR="002B4D32" w:rsidRPr="007B4B61" w:rsidRDefault="002B4D32" w:rsidP="00CA76F1">
      <w:pPr>
        <w:pStyle w:val="MainTXT"/>
        <w:divId w:val="1"/>
      </w:pPr>
      <w:r w:rsidRPr="007B4B61">
        <w:t xml:space="preserve">Поскольку заявления на выдачу лицензии на осуществление медицинской деятельности или на регистрацию деятельности медицинских организаций в сфере ОМС подаются юридическими лицами или индивидуальными предпринимателями, то для идентификации заявителя и в Едином реестре лицензий, и в Едином реестре деятельности МО в сфере ОМС используется ОГРН или ОГРНИП. Однако регистрируемыми субъектами лицензии или регистрации деятельности в сфере ОМС являются обособленные структурные подразделения медицинских организаций. В каждом из упомянутых реестров эти подразделения, равно как и их головные организации, идентифицируются с помощью собственных реестровых номеров, присваиваемых независимо друг от </w:t>
      </w:r>
      <w:r w:rsidRPr="007B4B61">
        <w:lastRenderedPageBreak/>
        <w:t>друга. При этом следует иметь в виду, что реестровые номера в сфере ОМС имеют не все медицинские организации. До настоящего времени в реестре Федерального фонда ОМС ни один индивидуальный предприниматель не зарегистрирован.</w:t>
      </w:r>
    </w:p>
    <w:p w14:paraId="2707A2A0" w14:textId="77777777" w:rsidR="002B4D32" w:rsidRPr="007B4B61" w:rsidRDefault="002B4D32" w:rsidP="00CA76F1">
      <w:pPr>
        <w:pStyle w:val="MainTXT"/>
        <w:divId w:val="1"/>
      </w:pPr>
      <w:r w:rsidRPr="007B4B61">
        <w:t>Таким образом, уникальная идентификация медицинской организации с точностью до юридического лица (индивидуального предпринимателя) представляет собой ОГРН или ОГРНИП, а с точностью до обособленного структурного подразделения – либо ОГРН + реестровый номер Росздравнадзора, либо ОГРН + реестровый номер в сфере ОМС, либо ОГРНИП.</w:t>
      </w:r>
    </w:p>
    <w:p w14:paraId="2707A2A1" w14:textId="77777777" w:rsidR="002B4D32" w:rsidRPr="00802C5E" w:rsidRDefault="002B4D32" w:rsidP="000D3FAC">
      <w:pPr>
        <w:pStyle w:val="32"/>
        <w:divId w:val="1"/>
      </w:pPr>
      <w:bookmarkStart w:id="249" w:name="_Toc363661261"/>
      <w:bookmarkStart w:id="250" w:name="_Toc374963599"/>
      <w:r w:rsidRPr="00802C5E">
        <w:t>Состав информации о медицинской организации</w:t>
      </w:r>
      <w:bookmarkEnd w:id="249"/>
      <w:bookmarkEnd w:id="250"/>
    </w:p>
    <w:p w14:paraId="2707A2A2" w14:textId="77777777" w:rsidR="002B4D32" w:rsidRPr="007B4B61" w:rsidRDefault="002B4D32" w:rsidP="00CA76F1">
      <w:pPr>
        <w:pStyle w:val="MainTXT"/>
        <w:divId w:val="1"/>
      </w:pPr>
      <w:r w:rsidRPr="007B4B61">
        <w:t>Информация о медицинской организации формируется из следующих основных источников:</w:t>
      </w:r>
    </w:p>
    <w:p w14:paraId="2707A2A3" w14:textId="77777777" w:rsidR="002B4D32" w:rsidRPr="007B4B61" w:rsidRDefault="002B4D32" w:rsidP="008D3B0C">
      <w:pPr>
        <w:pStyle w:val="1"/>
        <w:divId w:val="1"/>
      </w:pPr>
      <w:r w:rsidRPr="007B4B61">
        <w:t>ЕГРЮЛ (ЕГРИП);</w:t>
      </w:r>
    </w:p>
    <w:p w14:paraId="2707A2A4" w14:textId="77777777" w:rsidR="002B4D32" w:rsidRPr="007B4B61" w:rsidRDefault="002B4D32" w:rsidP="008D3B0C">
      <w:pPr>
        <w:pStyle w:val="1"/>
        <w:divId w:val="1"/>
      </w:pPr>
      <w:r w:rsidRPr="007B4B61">
        <w:t xml:space="preserve">Единый реестр лицензий на осуществление медицинской деятельности; </w:t>
      </w:r>
    </w:p>
    <w:p w14:paraId="2707A2A5" w14:textId="77777777" w:rsidR="002B4D32" w:rsidRPr="007B4B61" w:rsidRDefault="002B4D32" w:rsidP="008D3B0C">
      <w:pPr>
        <w:pStyle w:val="1"/>
        <w:divId w:val="1"/>
      </w:pPr>
      <w:r w:rsidRPr="007B4B61">
        <w:t>Едином реестр деятельности МО в сфере ОМС.</w:t>
      </w:r>
    </w:p>
    <w:p w14:paraId="2707A2A6" w14:textId="1FC48CB8" w:rsidR="002B4D32" w:rsidRPr="007B4B61" w:rsidRDefault="002B4D32" w:rsidP="00CA76F1">
      <w:pPr>
        <w:pStyle w:val="MainTXT"/>
        <w:divId w:val="1"/>
      </w:pPr>
      <w:r w:rsidRPr="007B4B61">
        <w:t>Общий состав информации включает в себя сведения из ЕГРЮЛ (ЕГРИП), сведения о выданных лицензиях, сведения о факте регистрации деятельности в сфере ОМС. Следует учесть, что в реестре лицензий на осуществление медицинской деятельности и реестре деятельности МО в сфере ОМС такие атрибуты, как названия медицинских организаций и их структурных единиц, берутся из заявлений и в обязательном порядке с данными ЕГРЮЛ и ЕГРИП не сверяются. Расхождения между значениями атрибутов, общих для всех источников, вызванные</w:t>
      </w:r>
      <w:r w:rsidR="008D3B0C">
        <w:t>,</w:t>
      </w:r>
      <w:r w:rsidRPr="007B4B61">
        <w:t xml:space="preserve"> в том числе</w:t>
      </w:r>
      <w:r w:rsidR="008D3B0C">
        <w:t>,</w:t>
      </w:r>
      <w:r w:rsidRPr="007B4B61">
        <w:t xml:space="preserve"> ошибками ввода, встречаются не так уж редко.</w:t>
      </w:r>
    </w:p>
    <w:p w14:paraId="2707A2A7" w14:textId="77777777" w:rsidR="002B4D32" w:rsidRPr="00802C5E" w:rsidRDefault="002B4D32" w:rsidP="000D3FAC">
      <w:pPr>
        <w:pStyle w:val="32"/>
        <w:divId w:val="1"/>
      </w:pPr>
      <w:bookmarkStart w:id="251" w:name="_Toc363661262"/>
      <w:bookmarkStart w:id="252" w:name="_Toc374963600"/>
      <w:r w:rsidRPr="00802C5E">
        <w:t>Действующие лица</w:t>
      </w:r>
      <w:bookmarkEnd w:id="251"/>
      <w:bookmarkEnd w:id="252"/>
    </w:p>
    <w:p w14:paraId="2707A2A8" w14:textId="77777777" w:rsidR="002B4D32" w:rsidRPr="007B4B61" w:rsidRDefault="002B4D32" w:rsidP="00CA76F1">
      <w:pPr>
        <w:pStyle w:val="MainTXT"/>
        <w:divId w:val="1"/>
      </w:pPr>
      <w:r w:rsidRPr="007B4B61">
        <w:t xml:space="preserve">Основными действующими лицами интеграционного профиля </w:t>
      </w:r>
      <w:r w:rsidRPr="007B4B61">
        <w:rPr>
          <w:rStyle w:val="afe"/>
          <w:i w:val="0"/>
        </w:rPr>
        <w:t>Запрос реестра МО</w:t>
      </w:r>
      <w:r w:rsidRPr="007B4B61">
        <w:t xml:space="preserve"> являются:</w:t>
      </w:r>
    </w:p>
    <w:p w14:paraId="2707A2A9" w14:textId="52571F52" w:rsidR="002B4D32" w:rsidRPr="007B4B61" w:rsidRDefault="002B4D32" w:rsidP="008D3B0C">
      <w:pPr>
        <w:pStyle w:val="1"/>
        <w:divId w:val="1"/>
      </w:pPr>
      <w:r w:rsidRPr="007B4B61">
        <w:t>Источник реестра МО</w:t>
      </w:r>
      <w:r w:rsidR="008D3B0C">
        <w:t>;</w:t>
      </w:r>
    </w:p>
    <w:p w14:paraId="2707A2AA" w14:textId="73597AA2" w:rsidR="002B4D32" w:rsidRPr="007B4B61" w:rsidRDefault="002B4D32" w:rsidP="008D3B0C">
      <w:pPr>
        <w:pStyle w:val="1"/>
        <w:divId w:val="1"/>
      </w:pPr>
      <w:r w:rsidRPr="007B4B61">
        <w:t>Поставщик реестра МО</w:t>
      </w:r>
      <w:r w:rsidR="008D3B0C">
        <w:t>;</w:t>
      </w:r>
    </w:p>
    <w:p w14:paraId="2707A2AB" w14:textId="77777777" w:rsidR="002B4D32" w:rsidRPr="007B4B61" w:rsidRDefault="002B4D32" w:rsidP="008D3B0C">
      <w:pPr>
        <w:pStyle w:val="1"/>
        <w:divId w:val="1"/>
      </w:pPr>
      <w:r w:rsidRPr="007B4B61">
        <w:lastRenderedPageBreak/>
        <w:t>Потребитель реестра МО.</w:t>
      </w:r>
    </w:p>
    <w:p w14:paraId="2707A2AC" w14:textId="15DB3595" w:rsidR="002B4D32" w:rsidRPr="007B4B61" w:rsidRDefault="002B4D32" w:rsidP="00CA76F1">
      <w:pPr>
        <w:pStyle w:val="MainTXT"/>
        <w:divId w:val="1"/>
      </w:pPr>
      <w:r w:rsidRPr="007B4B61">
        <w:t>Источниками реестра МО являются</w:t>
      </w:r>
      <w:r w:rsidR="008D3B0C">
        <w:t>,</w:t>
      </w:r>
      <w:r w:rsidRPr="007B4B61">
        <w:t xml:space="preserve"> в том числе</w:t>
      </w:r>
      <w:r w:rsidR="008D3B0C">
        <w:t>,</w:t>
      </w:r>
      <w:r w:rsidRPr="007B4B61">
        <w:t xml:space="preserve"> Росздравнадзор и Федеральный фонд ОМС</w:t>
      </w:r>
      <w:r w:rsidRPr="007B4B61">
        <w:rPr>
          <w:rStyle w:val="afffd"/>
        </w:rPr>
        <w:footnoteReference w:id="2"/>
      </w:r>
      <w:r w:rsidRPr="007B4B61">
        <w:t xml:space="preserve">. Поставщиком реестра МО является сервис, взаимодействующий с компонентом </w:t>
      </w:r>
      <w:r w:rsidRPr="007B4B61">
        <w:rPr>
          <w:rStyle w:val="afe"/>
          <w:i w:val="0"/>
        </w:rPr>
        <w:t>Реестр МО</w:t>
      </w:r>
      <w:r w:rsidRPr="007B4B61">
        <w:t>. Потребителями реестра МО являются системы ИЭМК, ФЭР, ИАС УР и др.</w:t>
      </w:r>
    </w:p>
    <w:p w14:paraId="2707A2AD" w14:textId="77777777" w:rsidR="002B4D32" w:rsidRPr="007B4B61" w:rsidRDefault="002B4D32" w:rsidP="00CA76F1">
      <w:pPr>
        <w:pStyle w:val="MainTXT"/>
        <w:divId w:val="1"/>
      </w:pPr>
      <w:r w:rsidRPr="007B4B61">
        <w:t>Информационное взаимодействие между источником и поставщиком реестра МО не входит в рамки настоящего профиля. Оно обозначено для лучшего представления общей картины.</w:t>
      </w:r>
    </w:p>
    <w:p w14:paraId="2707A2AE" w14:textId="77777777" w:rsidR="002B4D32" w:rsidRPr="00802C5E" w:rsidRDefault="002B4D32" w:rsidP="000D3FAC">
      <w:pPr>
        <w:pStyle w:val="32"/>
        <w:divId w:val="1"/>
      </w:pPr>
      <w:bookmarkStart w:id="253" w:name="_Toc363661263"/>
      <w:bookmarkStart w:id="254" w:name="_Toc374963601"/>
      <w:r w:rsidRPr="00802C5E">
        <w:t>Транзакции</w:t>
      </w:r>
      <w:bookmarkEnd w:id="253"/>
      <w:bookmarkEnd w:id="254"/>
    </w:p>
    <w:p w14:paraId="2707A2AF" w14:textId="77777777" w:rsidR="002B4D32" w:rsidRPr="008D3B0C" w:rsidRDefault="002B4D32" w:rsidP="00802C5E">
      <w:pPr>
        <w:pStyle w:val="MainTXT"/>
        <w:divId w:val="1"/>
        <w:rPr>
          <w:b/>
        </w:rPr>
      </w:pPr>
      <w:bookmarkStart w:id="255" w:name="_Toc363661264"/>
      <w:r w:rsidRPr="008D3B0C">
        <w:rPr>
          <w:b/>
        </w:rPr>
        <w:t>Основные транзакции</w:t>
      </w:r>
      <w:bookmarkEnd w:id="255"/>
    </w:p>
    <w:p w14:paraId="2707A2B0" w14:textId="77777777" w:rsidR="002B4D32" w:rsidRPr="007B4B61" w:rsidRDefault="002B4D32" w:rsidP="00CA76F1">
      <w:pPr>
        <w:pStyle w:val="MainTXT"/>
        <w:divId w:val="1"/>
      </w:pPr>
      <w:r w:rsidRPr="007B4B61">
        <w:t xml:space="preserve">Основными транзакциями интеграционного профиля </w:t>
      </w:r>
      <w:r w:rsidRPr="007B4B61">
        <w:rPr>
          <w:rStyle w:val="afe"/>
          <w:i w:val="0"/>
        </w:rPr>
        <w:t>Запрос реестра МО</w:t>
      </w:r>
      <w:r w:rsidRPr="007B4B61">
        <w:t xml:space="preserve"> являются подписка на реестр МО и запрос реестра МО.</w:t>
      </w:r>
    </w:p>
    <w:p w14:paraId="2707A2B1" w14:textId="77777777" w:rsidR="002B4D32" w:rsidRPr="008D3B0C" w:rsidRDefault="002B4D32" w:rsidP="00802C5E">
      <w:pPr>
        <w:pStyle w:val="MainTXT"/>
        <w:divId w:val="1"/>
        <w:rPr>
          <w:b/>
        </w:rPr>
      </w:pPr>
      <w:bookmarkStart w:id="256" w:name="_Toc363661265"/>
      <w:r w:rsidRPr="008D3B0C">
        <w:rPr>
          <w:b/>
        </w:rPr>
        <w:t>Подписка на реестр МО</w:t>
      </w:r>
      <w:bookmarkEnd w:id="256"/>
    </w:p>
    <w:p w14:paraId="2707A2B2" w14:textId="77777777" w:rsidR="002B4D32" w:rsidRPr="007B4B61" w:rsidRDefault="002B4D32" w:rsidP="00CA76F1">
      <w:pPr>
        <w:pStyle w:val="MainTXT"/>
        <w:divId w:val="1"/>
      </w:pPr>
      <w:r w:rsidRPr="007B4B61">
        <w:t xml:space="preserve">Подписка на реестр МО необходимо в тех случаях, когда в целях обеспечения возможности автономной работы или необходимой производительности. </w:t>
      </w:r>
      <w:r w:rsidRPr="007B4B61">
        <w:rPr>
          <w:rStyle w:val="afe"/>
          <w:i w:val="0"/>
        </w:rPr>
        <w:t xml:space="preserve">Потребитель реестра МО </w:t>
      </w:r>
      <w:r w:rsidRPr="007B4B61">
        <w:t xml:space="preserve">ведёт собственное подмножество реестра МО (частичную реплику). Основные транзакции подписки на реестр МО показаны на диаграмме последовательности (рисунок </w:t>
      </w:r>
      <w:r w:rsidRPr="007B4B61">
        <w:fldChar w:fldCharType="begin"/>
      </w:r>
      <w:r w:rsidRPr="007B4B61">
        <w:instrText xml:space="preserve"> REF _Ref361919628 \r \h \t</w:instrText>
      </w:r>
      <w:r w:rsidR="007B4B61" w:rsidRPr="007B4B61">
        <w:instrText xml:space="preserve"> \* MERGEFORMAT </w:instrText>
      </w:r>
      <w:r w:rsidRPr="007B4B61">
        <w:fldChar w:fldCharType="separate"/>
      </w:r>
      <w:r w:rsidR="00DE6C52">
        <w:t>15</w:t>
      </w:r>
      <w:r w:rsidRPr="007B4B61">
        <w:fldChar w:fldCharType="end"/>
      </w:r>
      <w:r w:rsidRPr="007B4B61">
        <w:t>).</w:t>
      </w:r>
    </w:p>
    <w:p w14:paraId="2707A2B3" w14:textId="77777777" w:rsidR="002B4D32" w:rsidRPr="007B4B61" w:rsidRDefault="002B4D32" w:rsidP="00CA76F1">
      <w:pPr>
        <w:pStyle w:val="MainTXT"/>
        <w:divId w:val="1"/>
      </w:pPr>
      <w:r w:rsidRPr="007B4B61">
        <w:rPr>
          <w:rStyle w:val="afe"/>
          <w:i w:val="0"/>
        </w:rPr>
        <w:t>Потребитель реестра МО</w:t>
      </w:r>
      <w:r w:rsidRPr="007B4B61">
        <w:t xml:space="preserve"> инициирует транзакцию </w:t>
      </w:r>
      <w:r w:rsidRPr="007B4B61">
        <w:rPr>
          <w:rStyle w:val="afe"/>
          <w:i w:val="0"/>
        </w:rPr>
        <w:t>подписаться на реестр МО</w:t>
      </w:r>
      <w:r w:rsidRPr="007B4B61">
        <w:t xml:space="preserve">. Эта транзакция идентифицирует условия получения изменений в реестре МО, описанные в терминах состава информации о медицинской организации, и срок действия подписки (разовый, неограниченный и т.д.). В ответ на эту транзакцию возвращается идентификатор подписки у </w:t>
      </w:r>
      <w:r w:rsidRPr="007B4B61">
        <w:rPr>
          <w:rStyle w:val="afe"/>
          <w:i w:val="0"/>
        </w:rPr>
        <w:t>Поставщика реестра МО</w:t>
      </w:r>
      <w:r w:rsidRPr="007B4B61">
        <w:t xml:space="preserve"> (или код ошибки).</w:t>
      </w:r>
    </w:p>
    <w:p w14:paraId="2707A2B4" w14:textId="77777777" w:rsidR="002B4D32" w:rsidRPr="007B4B61" w:rsidRDefault="002B4D32" w:rsidP="00CA76F1">
      <w:pPr>
        <w:pStyle w:val="MainTXT"/>
        <w:divId w:val="1"/>
      </w:pPr>
      <w:r w:rsidRPr="007B4B61">
        <w:rPr>
          <w:rStyle w:val="afe"/>
          <w:i w:val="0"/>
        </w:rPr>
        <w:t>Поставщик реестра МО</w:t>
      </w:r>
      <w:r w:rsidRPr="007B4B61">
        <w:t xml:space="preserve"> сохраняет подписку, переданную </w:t>
      </w:r>
      <w:r w:rsidRPr="007B4B61">
        <w:rPr>
          <w:rStyle w:val="afe"/>
          <w:i w:val="0"/>
        </w:rPr>
        <w:t>Потребителем реестра МО</w:t>
      </w:r>
      <w:r w:rsidRPr="007B4B61">
        <w:t>, в своей базе данных.</w:t>
      </w:r>
    </w:p>
    <w:p w14:paraId="2707A2B5" w14:textId="77777777" w:rsidR="002B4D32" w:rsidRPr="007B4B61" w:rsidRDefault="002B4D32" w:rsidP="00CA76F1">
      <w:pPr>
        <w:pStyle w:val="MainTXT"/>
        <w:divId w:val="1"/>
      </w:pPr>
      <w:r w:rsidRPr="007B4B61">
        <w:rPr>
          <w:rStyle w:val="afe"/>
          <w:i w:val="0"/>
        </w:rPr>
        <w:t>Источник реестра МО</w:t>
      </w:r>
      <w:r w:rsidRPr="007B4B61">
        <w:t xml:space="preserve"> уведомляет </w:t>
      </w:r>
      <w:r w:rsidRPr="007B4B61">
        <w:rPr>
          <w:rStyle w:val="afe"/>
          <w:i w:val="0"/>
        </w:rPr>
        <w:t>Поставщика реестра МО</w:t>
      </w:r>
      <w:r w:rsidRPr="007B4B61">
        <w:t xml:space="preserve"> о фактах изменения реестра МО, за ведение которого он отвечает. </w:t>
      </w:r>
      <w:r w:rsidRPr="007B4B61">
        <w:rPr>
          <w:rStyle w:val="afe"/>
          <w:i w:val="0"/>
        </w:rPr>
        <w:t>Источник реестра МО</w:t>
      </w:r>
      <w:r w:rsidRPr="007B4B61">
        <w:t xml:space="preserve"> </w:t>
      </w:r>
      <w:r w:rsidRPr="007B4B61">
        <w:lastRenderedPageBreak/>
        <w:t>может иметь разные регламенты обновления своего реестра, например, ежемесячно или ежеквартально, по событиям изменения данных.</w:t>
      </w:r>
    </w:p>
    <w:p w14:paraId="2707A2B6" w14:textId="77777777" w:rsidR="002B4D32" w:rsidRPr="007B4B61" w:rsidRDefault="002B4D32" w:rsidP="00CA76F1">
      <w:pPr>
        <w:pStyle w:val="MainTXT"/>
        <w:divId w:val="1"/>
      </w:pPr>
      <w:r w:rsidRPr="007B4B61">
        <w:rPr>
          <w:rStyle w:val="afe"/>
          <w:i w:val="0"/>
        </w:rPr>
        <w:t>Поставщик реестра МО</w:t>
      </w:r>
      <w:r w:rsidRPr="007B4B61">
        <w:t xml:space="preserve"> запрашивает у </w:t>
      </w:r>
      <w:r w:rsidRPr="007B4B61">
        <w:rPr>
          <w:rStyle w:val="afe"/>
          <w:i w:val="0"/>
        </w:rPr>
        <w:t>Источника реестра МО</w:t>
      </w:r>
      <w:r w:rsidRPr="007B4B61">
        <w:t xml:space="preserve"> изменения, произошедшие в реестре МО, и направляет их всем </w:t>
      </w:r>
      <w:r w:rsidRPr="007B4B61">
        <w:rPr>
          <w:rStyle w:val="afe"/>
          <w:i w:val="0"/>
        </w:rPr>
        <w:t>Потребителям</w:t>
      </w:r>
      <w:r w:rsidRPr="007B4B61">
        <w:t xml:space="preserve"> </w:t>
      </w:r>
      <w:r w:rsidRPr="007B4B61">
        <w:rPr>
          <w:rStyle w:val="afe"/>
          <w:i w:val="0"/>
        </w:rPr>
        <w:t>реестра МО</w:t>
      </w:r>
      <w:r w:rsidRPr="007B4B61">
        <w:t xml:space="preserve">, для которых выполнены условия их подписок. Учитывая, что объем изменений может быть достаточно велик, чтобы они могли быть обработаны в синхронном запросе, </w:t>
      </w:r>
      <w:r w:rsidRPr="007B4B61">
        <w:rPr>
          <w:rStyle w:val="afe"/>
          <w:i w:val="0"/>
        </w:rPr>
        <w:t>Потребитель реестра МО</w:t>
      </w:r>
      <w:r w:rsidRPr="007B4B61">
        <w:t xml:space="preserve"> вначале отправляет </w:t>
      </w:r>
      <w:r w:rsidRPr="007B4B61">
        <w:rPr>
          <w:rStyle w:val="afe"/>
          <w:i w:val="0"/>
        </w:rPr>
        <w:t>Поставщику реестра МО</w:t>
      </w:r>
      <w:r w:rsidRPr="007B4B61">
        <w:t xml:space="preserve"> подтверждение приёма изменений НСИ, а затем подтверждение прикладной обработки этих изменений.</w:t>
      </w:r>
    </w:p>
    <w:p w14:paraId="2707A2B7" w14:textId="77777777" w:rsidR="002B4D32" w:rsidRPr="007B4B61" w:rsidRDefault="002B4D32" w:rsidP="00CA76F1">
      <w:pPr>
        <w:pStyle w:val="MainTXT"/>
        <w:divId w:val="1"/>
      </w:pPr>
      <w:r w:rsidRPr="007B4B61">
        <w:t xml:space="preserve">При необходимости </w:t>
      </w:r>
      <w:r w:rsidRPr="007B4B61">
        <w:rPr>
          <w:rStyle w:val="afe"/>
          <w:i w:val="0"/>
        </w:rPr>
        <w:t>Потребитель НСИ</w:t>
      </w:r>
      <w:r w:rsidRPr="007B4B61">
        <w:t xml:space="preserve"> может запросить у </w:t>
      </w:r>
      <w:r w:rsidRPr="007B4B61">
        <w:rPr>
          <w:rStyle w:val="afe"/>
          <w:i w:val="0"/>
        </w:rPr>
        <w:t xml:space="preserve">Поставщика НСИ </w:t>
      </w:r>
      <w:r w:rsidRPr="007B4B61">
        <w:t>список своих подписок или отменить подписку.</w:t>
      </w:r>
    </w:p>
    <w:p w14:paraId="2707A2B8" w14:textId="77777777" w:rsidR="002B4D32" w:rsidRPr="008D3B0C" w:rsidRDefault="002B4D32" w:rsidP="00802C5E">
      <w:pPr>
        <w:pStyle w:val="MainTXT"/>
        <w:divId w:val="1"/>
        <w:rPr>
          <w:b/>
        </w:rPr>
      </w:pPr>
      <w:bookmarkStart w:id="257" w:name="_Toc363661266"/>
      <w:r w:rsidRPr="008D3B0C">
        <w:rPr>
          <w:b/>
        </w:rPr>
        <w:t>Запрос реестра МО</w:t>
      </w:r>
      <w:bookmarkEnd w:id="257"/>
    </w:p>
    <w:p w14:paraId="2707A2B9" w14:textId="77777777" w:rsidR="002B4D32" w:rsidRPr="007B4B61" w:rsidRDefault="002B4D32" w:rsidP="00CA76F1">
      <w:pPr>
        <w:pStyle w:val="MainTXT"/>
        <w:divId w:val="1"/>
      </w:pPr>
      <w:r w:rsidRPr="007B4B61">
        <w:t xml:space="preserve">Запрос реестра МО осуществляется в тех случаях, когда </w:t>
      </w:r>
      <w:r w:rsidRPr="007B4B61">
        <w:rPr>
          <w:rStyle w:val="afe"/>
          <w:i w:val="0"/>
        </w:rPr>
        <w:t>Потребитель реестра МО</w:t>
      </w:r>
      <w:r w:rsidRPr="007B4B61">
        <w:t xml:space="preserve"> не ведёт собственную реплику реестра МО или когда ему необходима оперативная информация о медицинской организации. Поскольку такие запросы осуществляются в синхронном режиме, должны приниматься необходимые меры для ограничения объема возвращаемой информации и для продолжения запроса. Рекомендуется использовать протокол продолжения запросов, описанный в стандарте ISO/HL7 27931.</w:t>
      </w:r>
    </w:p>
    <w:p w14:paraId="2707A2BA" w14:textId="77777777" w:rsidR="002B4D32" w:rsidRPr="007B4B61" w:rsidRDefault="006A15E7" w:rsidP="002B4D32">
      <w:pPr>
        <w:pStyle w:val="afffffff7"/>
        <w:divId w:val="1"/>
      </w:pPr>
      <w:r>
        <w:rPr>
          <w:lang w:eastAsia="ru-RU"/>
        </w:rPr>
        <w:lastRenderedPageBreak/>
        <w:drawing>
          <wp:inline distT="0" distB="0" distL="0" distR="0" wp14:anchorId="2707A468" wp14:editId="2707A469">
            <wp:extent cx="5634990" cy="7134225"/>
            <wp:effectExtent l="0" t="0" r="3810" b="9525"/>
            <wp:docPr id="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634990" cy="7134225"/>
                    </a:xfrm>
                    <a:prstGeom prst="rect">
                      <a:avLst/>
                    </a:prstGeom>
                    <a:noFill/>
                    <a:ln>
                      <a:noFill/>
                    </a:ln>
                  </pic:spPr>
                </pic:pic>
              </a:graphicData>
            </a:graphic>
          </wp:inline>
        </w:drawing>
      </w:r>
    </w:p>
    <w:p w14:paraId="2707A2BB" w14:textId="15A35D4A" w:rsidR="002B4D32" w:rsidRPr="007B4B61" w:rsidRDefault="008D3B0C" w:rsidP="002B4D32">
      <w:pPr>
        <w:pStyle w:val="ab"/>
        <w:divId w:val="1"/>
      </w:pPr>
      <w:bookmarkStart w:id="258" w:name="_Ref361919628"/>
      <w:r>
        <w:t xml:space="preserve"> - </w:t>
      </w:r>
      <w:r w:rsidR="002B4D32" w:rsidRPr="007B4B61">
        <w:t>Основные транзакции подписки на реестр МО</w:t>
      </w:r>
      <w:bookmarkEnd w:id="258"/>
    </w:p>
    <w:p w14:paraId="2707A2BC" w14:textId="77777777" w:rsidR="002B4D32" w:rsidRPr="007B4B61" w:rsidRDefault="002B4D32" w:rsidP="00CA76F1">
      <w:pPr>
        <w:pStyle w:val="MainTXT"/>
        <w:divId w:val="1"/>
      </w:pPr>
      <w:r w:rsidRPr="007B4B61">
        <w:rPr>
          <w:rStyle w:val="afe"/>
          <w:i w:val="0"/>
        </w:rPr>
        <w:t xml:space="preserve">Потребитель реестра МО </w:t>
      </w:r>
      <w:r w:rsidRPr="007B4B61">
        <w:t xml:space="preserve">направляет </w:t>
      </w:r>
      <w:r w:rsidRPr="007B4B61">
        <w:rPr>
          <w:rStyle w:val="afe"/>
          <w:i w:val="0"/>
        </w:rPr>
        <w:t>Поставщику реестра МО</w:t>
      </w:r>
      <w:r w:rsidRPr="007B4B61">
        <w:t xml:space="preserve"> запрос реестра МО, содержащий параметры поиска информации. </w:t>
      </w:r>
      <w:r w:rsidRPr="007B4B61">
        <w:rPr>
          <w:rStyle w:val="afe"/>
          <w:i w:val="0"/>
        </w:rPr>
        <w:t>Поставщик реестра МО</w:t>
      </w:r>
      <w:r w:rsidRPr="007B4B61">
        <w:t xml:space="preserve"> возвращает </w:t>
      </w:r>
      <w:r w:rsidRPr="007B4B61">
        <w:rPr>
          <w:rStyle w:val="afe"/>
          <w:i w:val="0"/>
        </w:rPr>
        <w:t>Потребителю реестра МО</w:t>
      </w:r>
      <w:r w:rsidRPr="007B4B61">
        <w:t xml:space="preserve"> найденную информацию (рисунок </w:t>
      </w:r>
      <w:r w:rsidRPr="007B4B61">
        <w:fldChar w:fldCharType="begin"/>
      </w:r>
      <w:r w:rsidRPr="007B4B61">
        <w:instrText xml:space="preserve"> REF _Ref361917820 \r \h \t</w:instrText>
      </w:r>
      <w:r w:rsidR="007B4B61" w:rsidRPr="007B4B61">
        <w:instrText xml:space="preserve"> \* MERGEFORMAT </w:instrText>
      </w:r>
      <w:r w:rsidRPr="007B4B61">
        <w:fldChar w:fldCharType="separate"/>
      </w:r>
      <w:r w:rsidR="00DE6C52">
        <w:t>16</w:t>
      </w:r>
      <w:r w:rsidRPr="007B4B61">
        <w:fldChar w:fldCharType="end"/>
      </w:r>
      <w:r w:rsidRPr="007B4B61">
        <w:t xml:space="preserve">). </w:t>
      </w:r>
    </w:p>
    <w:p w14:paraId="2707A2BD" w14:textId="77777777" w:rsidR="002B4D32" w:rsidRPr="007B4B61" w:rsidRDefault="006A15E7" w:rsidP="002B4D32">
      <w:pPr>
        <w:pStyle w:val="afffffff7"/>
        <w:divId w:val="1"/>
      </w:pPr>
      <w:r>
        <w:rPr>
          <w:lang w:eastAsia="ru-RU"/>
        </w:rPr>
        <w:lastRenderedPageBreak/>
        <w:drawing>
          <wp:inline distT="0" distB="0" distL="0" distR="0" wp14:anchorId="2707A46A" wp14:editId="2707A46B">
            <wp:extent cx="4125595" cy="2796540"/>
            <wp:effectExtent l="0" t="0" r="8255" b="3810"/>
            <wp:docPr id="1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125595" cy="2796540"/>
                    </a:xfrm>
                    <a:prstGeom prst="rect">
                      <a:avLst/>
                    </a:prstGeom>
                    <a:noFill/>
                    <a:ln>
                      <a:noFill/>
                    </a:ln>
                  </pic:spPr>
                </pic:pic>
              </a:graphicData>
            </a:graphic>
          </wp:inline>
        </w:drawing>
      </w:r>
    </w:p>
    <w:p w14:paraId="2707A2BE" w14:textId="373E904A" w:rsidR="002B4D32" w:rsidRPr="007B4B61" w:rsidRDefault="008D3B0C" w:rsidP="002B4D32">
      <w:pPr>
        <w:pStyle w:val="ab"/>
        <w:divId w:val="1"/>
      </w:pPr>
      <w:bookmarkStart w:id="259" w:name="_Ref361917820"/>
      <w:r>
        <w:t xml:space="preserve"> - </w:t>
      </w:r>
      <w:r w:rsidR="002B4D32" w:rsidRPr="007B4B61">
        <w:t>Основные транзакции запроса реестра МО</w:t>
      </w:r>
      <w:bookmarkEnd w:id="259"/>
    </w:p>
    <w:p w14:paraId="2707A2BF" w14:textId="77777777" w:rsidR="002B4D32" w:rsidRPr="00802C5E" w:rsidRDefault="002B4D32" w:rsidP="000D3FAC">
      <w:pPr>
        <w:pStyle w:val="32"/>
        <w:divId w:val="1"/>
      </w:pPr>
      <w:bookmarkStart w:id="260" w:name="_Toc363661267"/>
      <w:bookmarkStart w:id="261" w:name="_Toc374963602"/>
      <w:r w:rsidRPr="00802C5E">
        <w:t>Сводные данные о действующих лицах и транзакциях</w:t>
      </w:r>
      <w:bookmarkEnd w:id="260"/>
      <w:bookmarkEnd w:id="261"/>
    </w:p>
    <w:p w14:paraId="2707A2C0" w14:textId="77777777" w:rsidR="002B4D32" w:rsidRPr="007B4B61" w:rsidRDefault="002B4D32" w:rsidP="00CA76F1">
      <w:pPr>
        <w:pStyle w:val="MainTXT"/>
        <w:divId w:val="1"/>
      </w:pPr>
      <w:r w:rsidRPr="007B4B61">
        <w:t xml:space="preserve">Сводные данные о действующих лицах и транзакциях интеграционного профиля </w:t>
      </w:r>
      <w:r w:rsidRPr="007B4B61">
        <w:rPr>
          <w:rStyle w:val="afe"/>
          <w:i w:val="0"/>
        </w:rPr>
        <w:t>Запрос реестра МО</w:t>
      </w:r>
      <w:r w:rsidRPr="007B4B61">
        <w:t xml:space="preserve"> указаны в таблице </w:t>
      </w:r>
      <w:r w:rsidRPr="007B4B61">
        <w:fldChar w:fldCharType="begin"/>
      </w:r>
      <w:r w:rsidRPr="007B4B61">
        <w:instrText xml:space="preserve"> REF  _Ref361918385 \h \r \t </w:instrText>
      </w:r>
      <w:r w:rsidR="007B4B61" w:rsidRPr="007B4B61">
        <w:instrText xml:space="preserve"> \* MERGEFORMAT </w:instrText>
      </w:r>
      <w:r w:rsidRPr="007B4B61">
        <w:fldChar w:fldCharType="separate"/>
      </w:r>
      <w:r w:rsidR="00DE6C52">
        <w:t>10</w:t>
      </w:r>
      <w:r w:rsidRPr="007B4B61">
        <w:fldChar w:fldCharType="end"/>
      </w:r>
      <w:r w:rsidRPr="007B4B61">
        <w:t>.</w:t>
      </w:r>
    </w:p>
    <w:p w14:paraId="2707A2C1" w14:textId="77777777" w:rsidR="002B4D32" w:rsidRPr="007B4B61" w:rsidRDefault="00802C5E" w:rsidP="002B4D32">
      <w:pPr>
        <w:pStyle w:val="a2"/>
        <w:divId w:val="1"/>
      </w:pPr>
      <w:bookmarkStart w:id="262" w:name="_Ref361918385"/>
      <w:r>
        <w:lastRenderedPageBreak/>
        <w:t xml:space="preserve"> - </w:t>
      </w:r>
      <w:r w:rsidR="002B4D32" w:rsidRPr="007B4B61">
        <w:t>Запрос реестра МО – действующие лица и транзакции</w:t>
      </w:r>
      <w:bookmarkEnd w:id="262"/>
      <w:r w:rsidR="002B4D32" w:rsidRPr="007B4B61">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695"/>
        <w:gridCol w:w="1499"/>
        <w:gridCol w:w="3101"/>
        <w:gridCol w:w="1312"/>
        <w:gridCol w:w="2389"/>
      </w:tblGrid>
      <w:tr w:rsidR="002B4D32" w:rsidRPr="007B4B61" w14:paraId="2707A2C7" w14:textId="77777777" w:rsidTr="00712F70">
        <w:trPr>
          <w:divId w:val="1"/>
          <w:trHeight w:val="277"/>
          <w:tblHeader/>
          <w:jc w:val="center"/>
        </w:trPr>
        <w:tc>
          <w:tcPr>
            <w:tcW w:w="968" w:type="pct"/>
            <w:tcBorders>
              <w:top w:val="single" w:sz="12" w:space="0" w:color="auto"/>
              <w:left w:val="single" w:sz="12" w:space="0" w:color="auto"/>
              <w:bottom w:val="single" w:sz="12" w:space="0" w:color="auto"/>
              <w:right w:val="single" w:sz="4" w:space="0" w:color="auto"/>
            </w:tcBorders>
            <w:shd w:val="clear" w:color="auto" w:fill="auto"/>
            <w:vAlign w:val="center"/>
            <w:hideMark/>
          </w:tcPr>
          <w:p w14:paraId="2707A2C2" w14:textId="77777777" w:rsidR="002B4D32" w:rsidRPr="00802C5E" w:rsidRDefault="002B4D32" w:rsidP="008D3B0C">
            <w:pPr>
              <w:pStyle w:val="1ff1"/>
              <w:keepNext/>
              <w:jc w:val="center"/>
              <w:rPr>
                <w:b/>
              </w:rPr>
            </w:pPr>
            <w:r w:rsidRPr="00802C5E">
              <w:rPr>
                <w:b/>
              </w:rPr>
              <w:t>Действующее лицо</w:t>
            </w:r>
          </w:p>
        </w:tc>
        <w:tc>
          <w:tcPr>
            <w:tcW w:w="488" w:type="pct"/>
            <w:tcBorders>
              <w:top w:val="single" w:sz="12" w:space="0" w:color="auto"/>
              <w:left w:val="single" w:sz="4" w:space="0" w:color="auto"/>
              <w:bottom w:val="single" w:sz="12" w:space="0" w:color="auto"/>
              <w:right w:val="single" w:sz="4" w:space="0" w:color="auto"/>
            </w:tcBorders>
            <w:shd w:val="clear" w:color="auto" w:fill="auto"/>
            <w:vAlign w:val="center"/>
          </w:tcPr>
          <w:p w14:paraId="2707A2C3" w14:textId="77777777" w:rsidR="002B4D32" w:rsidRPr="00802C5E" w:rsidRDefault="002B4D32" w:rsidP="008D3B0C">
            <w:pPr>
              <w:pStyle w:val="1ff1"/>
              <w:keepNext/>
              <w:jc w:val="center"/>
              <w:rPr>
                <w:b/>
              </w:rPr>
            </w:pPr>
            <w:r w:rsidRPr="00802C5E">
              <w:rPr>
                <w:b/>
              </w:rPr>
              <w:t>Код транзакции</w:t>
            </w:r>
          </w:p>
        </w:tc>
        <w:tc>
          <w:tcPr>
            <w:tcW w:w="1671" w:type="pct"/>
            <w:tcBorders>
              <w:top w:val="single" w:sz="12" w:space="0" w:color="auto"/>
              <w:left w:val="single" w:sz="4" w:space="0" w:color="auto"/>
              <w:bottom w:val="single" w:sz="12" w:space="0" w:color="auto"/>
              <w:right w:val="single" w:sz="4" w:space="0" w:color="auto"/>
            </w:tcBorders>
            <w:shd w:val="clear" w:color="auto" w:fill="auto"/>
            <w:vAlign w:val="center"/>
            <w:hideMark/>
          </w:tcPr>
          <w:p w14:paraId="2707A2C4" w14:textId="77777777" w:rsidR="002B4D32" w:rsidRPr="00802C5E" w:rsidRDefault="002B4D32" w:rsidP="008D3B0C">
            <w:pPr>
              <w:pStyle w:val="1ff1"/>
              <w:keepNext/>
              <w:jc w:val="center"/>
              <w:rPr>
                <w:b/>
              </w:rPr>
            </w:pPr>
            <w:r w:rsidRPr="00802C5E">
              <w:rPr>
                <w:b/>
              </w:rPr>
              <w:t>Имя транзакции</w:t>
            </w:r>
          </w:p>
        </w:tc>
        <w:tc>
          <w:tcPr>
            <w:tcW w:w="558" w:type="pct"/>
            <w:tcBorders>
              <w:top w:val="single" w:sz="12" w:space="0" w:color="auto"/>
              <w:left w:val="single" w:sz="4" w:space="0" w:color="auto"/>
              <w:bottom w:val="single" w:sz="12" w:space="0" w:color="auto"/>
              <w:right w:val="single" w:sz="4" w:space="0" w:color="auto"/>
            </w:tcBorders>
            <w:shd w:val="clear" w:color="auto" w:fill="auto"/>
            <w:vAlign w:val="center"/>
            <w:hideMark/>
          </w:tcPr>
          <w:p w14:paraId="2707A2C5" w14:textId="77777777" w:rsidR="002B4D32" w:rsidRPr="00802C5E" w:rsidRDefault="002B4D32" w:rsidP="008D3B0C">
            <w:pPr>
              <w:pStyle w:val="1ff1"/>
              <w:keepNext/>
              <w:jc w:val="center"/>
              <w:rPr>
                <w:b/>
              </w:rPr>
            </w:pPr>
            <w:r w:rsidRPr="00802C5E">
              <w:rPr>
                <w:b/>
              </w:rPr>
              <w:t>Обяза</w:t>
            </w:r>
            <w:r w:rsidRPr="00802C5E">
              <w:rPr>
                <w:b/>
              </w:rPr>
              <w:softHyphen/>
              <w:t>тельность</w:t>
            </w:r>
          </w:p>
        </w:tc>
        <w:tc>
          <w:tcPr>
            <w:tcW w:w="1315" w:type="pct"/>
            <w:tcBorders>
              <w:top w:val="single" w:sz="12" w:space="0" w:color="auto"/>
              <w:left w:val="single" w:sz="4" w:space="0" w:color="auto"/>
              <w:bottom w:val="single" w:sz="12" w:space="0" w:color="auto"/>
              <w:right w:val="single" w:sz="12" w:space="0" w:color="auto"/>
            </w:tcBorders>
            <w:shd w:val="clear" w:color="auto" w:fill="auto"/>
            <w:vAlign w:val="center"/>
            <w:hideMark/>
          </w:tcPr>
          <w:p w14:paraId="2707A2C6" w14:textId="77777777" w:rsidR="002B4D32" w:rsidRPr="00802C5E" w:rsidRDefault="002B4D32" w:rsidP="008D3B0C">
            <w:pPr>
              <w:pStyle w:val="1ff1"/>
              <w:keepNext/>
              <w:jc w:val="center"/>
              <w:rPr>
                <w:b/>
              </w:rPr>
            </w:pPr>
            <w:r w:rsidRPr="00802C5E">
              <w:rPr>
                <w:b/>
              </w:rPr>
              <w:t>Примечание</w:t>
            </w:r>
          </w:p>
        </w:tc>
      </w:tr>
      <w:tr w:rsidR="002B4D32" w:rsidRPr="007B4B61" w14:paraId="2707A2CD" w14:textId="77777777" w:rsidTr="00712F70">
        <w:trPr>
          <w:divId w:val="1"/>
          <w:trHeight w:val="236"/>
          <w:jc w:val="center"/>
        </w:trPr>
        <w:tc>
          <w:tcPr>
            <w:tcW w:w="968" w:type="pct"/>
            <w:vMerge w:val="restart"/>
            <w:tcBorders>
              <w:left w:val="single" w:sz="12" w:space="0" w:color="auto"/>
            </w:tcBorders>
            <w:shd w:val="clear" w:color="auto" w:fill="auto"/>
            <w:hideMark/>
          </w:tcPr>
          <w:p w14:paraId="2707A2C8" w14:textId="77777777" w:rsidR="002B4D32" w:rsidRPr="00802C5E" w:rsidRDefault="002B4D32" w:rsidP="00802C5E">
            <w:pPr>
              <w:pStyle w:val="1ff1"/>
              <w:keepNext/>
            </w:pPr>
            <w:r w:rsidRPr="00802C5E">
              <w:t>Поставщик реестра МО</w:t>
            </w:r>
          </w:p>
        </w:tc>
        <w:tc>
          <w:tcPr>
            <w:tcW w:w="488" w:type="pct"/>
            <w:shd w:val="clear" w:color="auto" w:fill="auto"/>
          </w:tcPr>
          <w:p w14:paraId="2707A2C9" w14:textId="77777777" w:rsidR="002B4D32" w:rsidRPr="00802C5E" w:rsidRDefault="002B4D32" w:rsidP="00802C5E">
            <w:pPr>
              <w:pStyle w:val="1ff1"/>
              <w:keepNext/>
            </w:pPr>
            <w:r w:rsidRPr="00802C5E">
              <w:t>РМО-1</w:t>
            </w:r>
          </w:p>
        </w:tc>
        <w:tc>
          <w:tcPr>
            <w:tcW w:w="1671" w:type="pct"/>
            <w:shd w:val="clear" w:color="auto" w:fill="auto"/>
            <w:hideMark/>
          </w:tcPr>
          <w:p w14:paraId="2707A2CA" w14:textId="77777777" w:rsidR="002B4D32" w:rsidRPr="00802C5E" w:rsidRDefault="002B4D32" w:rsidP="00802C5E">
            <w:pPr>
              <w:pStyle w:val="1ff1"/>
              <w:keepNext/>
            </w:pPr>
            <w:r w:rsidRPr="00802C5E">
              <w:t>Подписаться на реестр МО</w:t>
            </w:r>
          </w:p>
        </w:tc>
        <w:tc>
          <w:tcPr>
            <w:tcW w:w="558" w:type="pct"/>
            <w:shd w:val="clear" w:color="auto" w:fill="auto"/>
            <w:hideMark/>
          </w:tcPr>
          <w:p w14:paraId="2707A2CB" w14:textId="77777777" w:rsidR="002B4D32" w:rsidRPr="00802C5E" w:rsidRDefault="002B4D32" w:rsidP="00802C5E">
            <w:pPr>
              <w:pStyle w:val="1ff1"/>
              <w:keepNext/>
            </w:pPr>
            <w:r w:rsidRPr="00802C5E">
              <w:t>О</w:t>
            </w:r>
          </w:p>
        </w:tc>
        <w:tc>
          <w:tcPr>
            <w:tcW w:w="1315" w:type="pct"/>
            <w:shd w:val="clear" w:color="auto" w:fill="auto"/>
          </w:tcPr>
          <w:p w14:paraId="2707A2CC" w14:textId="77777777" w:rsidR="002B4D32" w:rsidRPr="00802C5E" w:rsidRDefault="002B4D32" w:rsidP="00802C5E">
            <w:pPr>
              <w:pStyle w:val="1ff1"/>
              <w:keepNext/>
            </w:pPr>
            <w:r w:rsidRPr="00802C5E">
              <w:t>Обеспечивает надежное хранение подписки в своей базе данных</w:t>
            </w:r>
          </w:p>
        </w:tc>
      </w:tr>
      <w:tr w:rsidR="002B4D32" w:rsidRPr="007B4B61" w14:paraId="2707A2D3" w14:textId="77777777" w:rsidTr="00712F70">
        <w:trPr>
          <w:divId w:val="1"/>
          <w:trHeight w:val="236"/>
          <w:jc w:val="center"/>
        </w:trPr>
        <w:tc>
          <w:tcPr>
            <w:tcW w:w="968" w:type="pct"/>
            <w:vMerge/>
            <w:tcBorders>
              <w:left w:val="single" w:sz="12" w:space="0" w:color="auto"/>
            </w:tcBorders>
            <w:shd w:val="clear" w:color="auto" w:fill="auto"/>
            <w:hideMark/>
          </w:tcPr>
          <w:p w14:paraId="2707A2CE" w14:textId="77777777" w:rsidR="002B4D32" w:rsidRPr="00802C5E" w:rsidRDefault="002B4D32" w:rsidP="00802C5E">
            <w:pPr>
              <w:pStyle w:val="1ff1"/>
              <w:keepNext/>
            </w:pPr>
          </w:p>
        </w:tc>
        <w:tc>
          <w:tcPr>
            <w:tcW w:w="488" w:type="pct"/>
            <w:shd w:val="clear" w:color="auto" w:fill="auto"/>
          </w:tcPr>
          <w:p w14:paraId="2707A2CF" w14:textId="77777777" w:rsidR="002B4D32" w:rsidRPr="00802C5E" w:rsidRDefault="002B4D32" w:rsidP="00802C5E">
            <w:pPr>
              <w:pStyle w:val="1ff1"/>
              <w:keepNext/>
            </w:pPr>
            <w:r w:rsidRPr="00802C5E">
              <w:t>РМО-2</w:t>
            </w:r>
          </w:p>
        </w:tc>
        <w:tc>
          <w:tcPr>
            <w:tcW w:w="1671" w:type="pct"/>
            <w:shd w:val="clear" w:color="auto" w:fill="auto"/>
            <w:hideMark/>
          </w:tcPr>
          <w:p w14:paraId="2707A2D0" w14:textId="77777777" w:rsidR="002B4D32" w:rsidRPr="00802C5E" w:rsidRDefault="002B4D32" w:rsidP="00802C5E">
            <w:pPr>
              <w:pStyle w:val="1ff1"/>
              <w:keepNext/>
            </w:pPr>
            <w:r w:rsidRPr="00802C5E">
              <w:t>Передать изменения реестра МО</w:t>
            </w:r>
          </w:p>
        </w:tc>
        <w:tc>
          <w:tcPr>
            <w:tcW w:w="558" w:type="pct"/>
            <w:shd w:val="clear" w:color="auto" w:fill="auto"/>
            <w:hideMark/>
          </w:tcPr>
          <w:p w14:paraId="2707A2D1" w14:textId="77777777" w:rsidR="002B4D32" w:rsidRPr="00802C5E" w:rsidRDefault="002B4D32" w:rsidP="00802C5E">
            <w:pPr>
              <w:pStyle w:val="1ff1"/>
              <w:keepNext/>
            </w:pPr>
            <w:r w:rsidRPr="00802C5E">
              <w:t>О</w:t>
            </w:r>
          </w:p>
        </w:tc>
        <w:tc>
          <w:tcPr>
            <w:tcW w:w="1315" w:type="pct"/>
            <w:shd w:val="clear" w:color="auto" w:fill="auto"/>
          </w:tcPr>
          <w:p w14:paraId="2707A2D2" w14:textId="77777777" w:rsidR="002B4D32" w:rsidRPr="00802C5E" w:rsidRDefault="002B4D32" w:rsidP="00802C5E">
            <w:pPr>
              <w:pStyle w:val="1ff1"/>
              <w:keepNext/>
            </w:pPr>
            <w:r w:rsidRPr="00802C5E">
              <w:t xml:space="preserve">Передает изменения реестра МО, полученные от </w:t>
            </w:r>
            <w:r w:rsidRPr="00802C5E">
              <w:rPr>
                <w:iCs/>
              </w:rPr>
              <w:t>Источника реестра МО</w:t>
            </w:r>
            <w:r w:rsidRPr="00802C5E">
              <w:t xml:space="preserve"> и соответствующие условиям подписки</w:t>
            </w:r>
          </w:p>
        </w:tc>
      </w:tr>
      <w:tr w:rsidR="002B4D32" w:rsidRPr="007B4B61" w14:paraId="2707A2D9" w14:textId="77777777" w:rsidTr="00712F70">
        <w:trPr>
          <w:divId w:val="1"/>
          <w:trHeight w:val="236"/>
          <w:jc w:val="center"/>
        </w:trPr>
        <w:tc>
          <w:tcPr>
            <w:tcW w:w="968" w:type="pct"/>
            <w:vMerge/>
            <w:tcBorders>
              <w:left w:val="single" w:sz="12" w:space="0" w:color="auto"/>
            </w:tcBorders>
            <w:shd w:val="clear" w:color="auto" w:fill="auto"/>
            <w:hideMark/>
          </w:tcPr>
          <w:p w14:paraId="2707A2D4" w14:textId="77777777" w:rsidR="002B4D32" w:rsidRPr="00802C5E" w:rsidRDefault="002B4D32" w:rsidP="00802C5E">
            <w:pPr>
              <w:pStyle w:val="1ff1"/>
              <w:keepNext/>
            </w:pPr>
          </w:p>
        </w:tc>
        <w:tc>
          <w:tcPr>
            <w:tcW w:w="488" w:type="pct"/>
            <w:shd w:val="clear" w:color="auto" w:fill="auto"/>
          </w:tcPr>
          <w:p w14:paraId="2707A2D5" w14:textId="77777777" w:rsidR="002B4D32" w:rsidRPr="00802C5E" w:rsidRDefault="002B4D32" w:rsidP="00802C5E">
            <w:pPr>
              <w:pStyle w:val="1ff1"/>
              <w:keepNext/>
            </w:pPr>
            <w:r w:rsidRPr="00802C5E">
              <w:t>РМО-3</w:t>
            </w:r>
          </w:p>
        </w:tc>
        <w:tc>
          <w:tcPr>
            <w:tcW w:w="1671" w:type="pct"/>
            <w:shd w:val="clear" w:color="auto" w:fill="auto"/>
            <w:hideMark/>
          </w:tcPr>
          <w:p w14:paraId="2707A2D6" w14:textId="77777777" w:rsidR="002B4D32" w:rsidRPr="00802C5E" w:rsidRDefault="002B4D32" w:rsidP="00802C5E">
            <w:pPr>
              <w:pStyle w:val="1ff1"/>
              <w:keepNext/>
            </w:pPr>
            <w:r w:rsidRPr="00802C5E">
              <w:t>Запросить список подписок на реестр МО</w:t>
            </w:r>
          </w:p>
        </w:tc>
        <w:tc>
          <w:tcPr>
            <w:tcW w:w="558" w:type="pct"/>
            <w:shd w:val="clear" w:color="auto" w:fill="auto"/>
            <w:hideMark/>
          </w:tcPr>
          <w:p w14:paraId="2707A2D7" w14:textId="77777777" w:rsidR="002B4D32" w:rsidRPr="00802C5E" w:rsidRDefault="002B4D32" w:rsidP="00802C5E">
            <w:pPr>
              <w:pStyle w:val="1ff1"/>
              <w:keepNext/>
            </w:pPr>
            <w:r w:rsidRPr="00802C5E">
              <w:t>Н</w:t>
            </w:r>
          </w:p>
        </w:tc>
        <w:tc>
          <w:tcPr>
            <w:tcW w:w="1315" w:type="pct"/>
            <w:shd w:val="clear" w:color="auto" w:fill="auto"/>
          </w:tcPr>
          <w:p w14:paraId="2707A2D8" w14:textId="77777777" w:rsidR="002B4D32" w:rsidRPr="00802C5E" w:rsidRDefault="002B4D32" w:rsidP="00802C5E">
            <w:pPr>
              <w:pStyle w:val="1ff1"/>
              <w:keepNext/>
            </w:pPr>
          </w:p>
        </w:tc>
      </w:tr>
      <w:tr w:rsidR="002B4D32" w:rsidRPr="007B4B61" w14:paraId="2707A2DF" w14:textId="77777777" w:rsidTr="00712F70">
        <w:trPr>
          <w:divId w:val="1"/>
          <w:trHeight w:val="236"/>
          <w:jc w:val="center"/>
        </w:trPr>
        <w:tc>
          <w:tcPr>
            <w:tcW w:w="968" w:type="pct"/>
            <w:vMerge/>
            <w:tcBorders>
              <w:left w:val="single" w:sz="12" w:space="0" w:color="auto"/>
            </w:tcBorders>
            <w:shd w:val="clear" w:color="auto" w:fill="auto"/>
          </w:tcPr>
          <w:p w14:paraId="2707A2DA" w14:textId="77777777" w:rsidR="002B4D32" w:rsidRPr="00802C5E" w:rsidRDefault="002B4D32" w:rsidP="00802C5E">
            <w:pPr>
              <w:pStyle w:val="1ff1"/>
              <w:keepNext/>
            </w:pPr>
          </w:p>
        </w:tc>
        <w:tc>
          <w:tcPr>
            <w:tcW w:w="488" w:type="pct"/>
            <w:shd w:val="clear" w:color="auto" w:fill="auto"/>
          </w:tcPr>
          <w:p w14:paraId="2707A2DB" w14:textId="77777777" w:rsidR="002B4D32" w:rsidRPr="00802C5E" w:rsidRDefault="002B4D32" w:rsidP="00802C5E">
            <w:pPr>
              <w:pStyle w:val="1ff1"/>
              <w:keepNext/>
            </w:pPr>
            <w:r w:rsidRPr="00802C5E">
              <w:t>РМО-4</w:t>
            </w:r>
          </w:p>
        </w:tc>
        <w:tc>
          <w:tcPr>
            <w:tcW w:w="1671" w:type="pct"/>
            <w:shd w:val="clear" w:color="auto" w:fill="auto"/>
          </w:tcPr>
          <w:p w14:paraId="2707A2DC" w14:textId="77777777" w:rsidR="002B4D32" w:rsidRPr="00802C5E" w:rsidRDefault="002B4D32" w:rsidP="00802C5E">
            <w:pPr>
              <w:pStyle w:val="1ff1"/>
              <w:keepNext/>
            </w:pPr>
            <w:r w:rsidRPr="00802C5E">
              <w:t>Отменить подписку на реестр МО</w:t>
            </w:r>
          </w:p>
        </w:tc>
        <w:tc>
          <w:tcPr>
            <w:tcW w:w="558" w:type="pct"/>
            <w:shd w:val="clear" w:color="auto" w:fill="auto"/>
          </w:tcPr>
          <w:p w14:paraId="2707A2DD" w14:textId="77777777" w:rsidR="002B4D32" w:rsidRPr="00802C5E" w:rsidRDefault="002B4D32" w:rsidP="00802C5E">
            <w:pPr>
              <w:pStyle w:val="1ff1"/>
              <w:keepNext/>
            </w:pPr>
            <w:r w:rsidRPr="00802C5E">
              <w:t>О</w:t>
            </w:r>
          </w:p>
        </w:tc>
        <w:tc>
          <w:tcPr>
            <w:tcW w:w="1315" w:type="pct"/>
            <w:shd w:val="clear" w:color="auto" w:fill="auto"/>
          </w:tcPr>
          <w:p w14:paraId="2707A2DE" w14:textId="77777777" w:rsidR="002B4D32" w:rsidRPr="00802C5E" w:rsidRDefault="002B4D32" w:rsidP="00802C5E">
            <w:pPr>
              <w:pStyle w:val="1ff1"/>
              <w:keepNext/>
            </w:pPr>
            <w:r w:rsidRPr="00802C5E">
              <w:t>Прекращает действие подписки на реестр МО</w:t>
            </w:r>
          </w:p>
        </w:tc>
      </w:tr>
      <w:tr w:rsidR="002B4D32" w:rsidRPr="007B4B61" w14:paraId="2707A2E5" w14:textId="77777777" w:rsidTr="00712F70">
        <w:trPr>
          <w:divId w:val="1"/>
          <w:trHeight w:val="236"/>
          <w:jc w:val="center"/>
        </w:trPr>
        <w:tc>
          <w:tcPr>
            <w:tcW w:w="968" w:type="pct"/>
            <w:vMerge/>
            <w:tcBorders>
              <w:left w:val="single" w:sz="12" w:space="0" w:color="auto"/>
            </w:tcBorders>
            <w:shd w:val="clear" w:color="auto" w:fill="auto"/>
          </w:tcPr>
          <w:p w14:paraId="2707A2E0" w14:textId="77777777" w:rsidR="002B4D32" w:rsidRPr="00802C5E" w:rsidRDefault="002B4D32" w:rsidP="00802C5E">
            <w:pPr>
              <w:pStyle w:val="1ff1"/>
              <w:keepNext/>
            </w:pPr>
          </w:p>
        </w:tc>
        <w:tc>
          <w:tcPr>
            <w:tcW w:w="488" w:type="pct"/>
            <w:shd w:val="clear" w:color="auto" w:fill="auto"/>
          </w:tcPr>
          <w:p w14:paraId="2707A2E1" w14:textId="77777777" w:rsidR="002B4D32" w:rsidRPr="00802C5E" w:rsidRDefault="002B4D32" w:rsidP="00802C5E">
            <w:pPr>
              <w:pStyle w:val="1ff1"/>
              <w:keepNext/>
            </w:pPr>
            <w:r w:rsidRPr="00802C5E">
              <w:t>РМО-5</w:t>
            </w:r>
          </w:p>
        </w:tc>
        <w:tc>
          <w:tcPr>
            <w:tcW w:w="1671" w:type="pct"/>
            <w:shd w:val="clear" w:color="auto" w:fill="auto"/>
          </w:tcPr>
          <w:p w14:paraId="2707A2E2" w14:textId="77777777" w:rsidR="002B4D32" w:rsidRPr="00802C5E" w:rsidRDefault="002B4D32" w:rsidP="00802C5E">
            <w:pPr>
              <w:pStyle w:val="1ff1"/>
              <w:keepNext/>
            </w:pPr>
            <w:r w:rsidRPr="00802C5E">
              <w:t>Запросить реестр МО</w:t>
            </w:r>
          </w:p>
        </w:tc>
        <w:tc>
          <w:tcPr>
            <w:tcW w:w="558" w:type="pct"/>
            <w:shd w:val="clear" w:color="auto" w:fill="auto"/>
          </w:tcPr>
          <w:p w14:paraId="2707A2E3" w14:textId="77777777" w:rsidR="002B4D32" w:rsidRPr="00802C5E" w:rsidRDefault="002B4D32" w:rsidP="00802C5E">
            <w:pPr>
              <w:pStyle w:val="1ff1"/>
              <w:keepNext/>
            </w:pPr>
            <w:r w:rsidRPr="00802C5E">
              <w:t>О</w:t>
            </w:r>
          </w:p>
        </w:tc>
        <w:tc>
          <w:tcPr>
            <w:tcW w:w="1315" w:type="pct"/>
            <w:shd w:val="clear" w:color="auto" w:fill="auto"/>
          </w:tcPr>
          <w:p w14:paraId="2707A2E4" w14:textId="77777777" w:rsidR="002B4D32" w:rsidRPr="00802C5E" w:rsidRDefault="002B4D32" w:rsidP="00802C5E">
            <w:pPr>
              <w:pStyle w:val="1ff1"/>
              <w:keepNext/>
            </w:pPr>
            <w:r w:rsidRPr="00802C5E">
              <w:t>Выполняет оперативный (синхронный) запрос содержания реестра МО</w:t>
            </w:r>
          </w:p>
        </w:tc>
      </w:tr>
      <w:tr w:rsidR="002B4D32" w:rsidRPr="007B4B61" w14:paraId="2707A2EB" w14:textId="77777777" w:rsidTr="00712F70">
        <w:trPr>
          <w:divId w:val="1"/>
          <w:trHeight w:val="236"/>
          <w:jc w:val="center"/>
        </w:trPr>
        <w:tc>
          <w:tcPr>
            <w:tcW w:w="968" w:type="pct"/>
            <w:vMerge w:val="restart"/>
            <w:tcBorders>
              <w:left w:val="single" w:sz="12" w:space="0" w:color="auto"/>
            </w:tcBorders>
            <w:shd w:val="clear" w:color="auto" w:fill="auto"/>
            <w:hideMark/>
          </w:tcPr>
          <w:p w14:paraId="2707A2E6" w14:textId="77777777" w:rsidR="002B4D32" w:rsidRPr="00802C5E" w:rsidRDefault="002B4D32" w:rsidP="00802C5E">
            <w:pPr>
              <w:pStyle w:val="1ff1"/>
              <w:keepNext/>
            </w:pPr>
            <w:r w:rsidRPr="00802C5E">
              <w:t>Потребитель реестра МО</w:t>
            </w:r>
          </w:p>
        </w:tc>
        <w:tc>
          <w:tcPr>
            <w:tcW w:w="488" w:type="pct"/>
            <w:shd w:val="clear" w:color="auto" w:fill="auto"/>
          </w:tcPr>
          <w:p w14:paraId="2707A2E7" w14:textId="77777777" w:rsidR="002B4D32" w:rsidRPr="00802C5E" w:rsidRDefault="002B4D32" w:rsidP="00802C5E">
            <w:pPr>
              <w:pStyle w:val="1ff1"/>
              <w:keepNext/>
            </w:pPr>
            <w:r w:rsidRPr="00802C5E">
              <w:t>РМО-1</w:t>
            </w:r>
          </w:p>
        </w:tc>
        <w:tc>
          <w:tcPr>
            <w:tcW w:w="1671" w:type="pct"/>
            <w:shd w:val="clear" w:color="auto" w:fill="auto"/>
            <w:hideMark/>
          </w:tcPr>
          <w:p w14:paraId="2707A2E8" w14:textId="77777777" w:rsidR="002B4D32" w:rsidRPr="00802C5E" w:rsidRDefault="002B4D32" w:rsidP="00802C5E">
            <w:pPr>
              <w:pStyle w:val="1ff1"/>
              <w:keepNext/>
            </w:pPr>
            <w:r w:rsidRPr="00802C5E">
              <w:t>Подписаться на реестр МО</w:t>
            </w:r>
          </w:p>
        </w:tc>
        <w:tc>
          <w:tcPr>
            <w:tcW w:w="558" w:type="pct"/>
            <w:shd w:val="clear" w:color="auto" w:fill="auto"/>
            <w:hideMark/>
          </w:tcPr>
          <w:p w14:paraId="2707A2E9" w14:textId="77777777" w:rsidR="002B4D32" w:rsidRPr="00802C5E" w:rsidRDefault="002B4D32" w:rsidP="00802C5E">
            <w:pPr>
              <w:pStyle w:val="1ff1"/>
              <w:keepNext/>
            </w:pPr>
            <w:r w:rsidRPr="00802C5E">
              <w:t>О</w:t>
            </w:r>
          </w:p>
        </w:tc>
        <w:tc>
          <w:tcPr>
            <w:tcW w:w="1315" w:type="pct"/>
            <w:shd w:val="clear" w:color="auto" w:fill="auto"/>
          </w:tcPr>
          <w:p w14:paraId="2707A2EA" w14:textId="77777777" w:rsidR="002B4D32" w:rsidRPr="00802C5E" w:rsidRDefault="002B4D32" w:rsidP="00802C5E">
            <w:pPr>
              <w:pStyle w:val="1ff1"/>
              <w:keepNext/>
            </w:pPr>
          </w:p>
        </w:tc>
      </w:tr>
      <w:tr w:rsidR="002B4D32" w:rsidRPr="007B4B61" w14:paraId="2707A2F1" w14:textId="77777777" w:rsidTr="00712F70">
        <w:trPr>
          <w:divId w:val="1"/>
          <w:trHeight w:val="236"/>
          <w:jc w:val="center"/>
        </w:trPr>
        <w:tc>
          <w:tcPr>
            <w:tcW w:w="968" w:type="pct"/>
            <w:vMerge/>
            <w:tcBorders>
              <w:left w:val="single" w:sz="12" w:space="0" w:color="auto"/>
            </w:tcBorders>
            <w:shd w:val="clear" w:color="auto" w:fill="auto"/>
            <w:hideMark/>
          </w:tcPr>
          <w:p w14:paraId="2707A2EC" w14:textId="77777777" w:rsidR="002B4D32" w:rsidRPr="00802C5E" w:rsidRDefault="002B4D32" w:rsidP="00802C5E">
            <w:pPr>
              <w:pStyle w:val="1ff1"/>
              <w:keepNext/>
            </w:pPr>
          </w:p>
        </w:tc>
        <w:tc>
          <w:tcPr>
            <w:tcW w:w="488" w:type="pct"/>
            <w:shd w:val="clear" w:color="auto" w:fill="auto"/>
          </w:tcPr>
          <w:p w14:paraId="2707A2ED" w14:textId="77777777" w:rsidR="002B4D32" w:rsidRPr="00802C5E" w:rsidRDefault="002B4D32" w:rsidP="00802C5E">
            <w:pPr>
              <w:pStyle w:val="1ff1"/>
              <w:keepNext/>
            </w:pPr>
            <w:r w:rsidRPr="00802C5E">
              <w:t>РМО-2</w:t>
            </w:r>
          </w:p>
        </w:tc>
        <w:tc>
          <w:tcPr>
            <w:tcW w:w="1671" w:type="pct"/>
            <w:shd w:val="clear" w:color="auto" w:fill="auto"/>
            <w:hideMark/>
          </w:tcPr>
          <w:p w14:paraId="2707A2EE" w14:textId="77777777" w:rsidR="002B4D32" w:rsidRPr="00802C5E" w:rsidRDefault="002B4D32" w:rsidP="00802C5E">
            <w:pPr>
              <w:pStyle w:val="1ff1"/>
              <w:keepNext/>
            </w:pPr>
            <w:r w:rsidRPr="00802C5E">
              <w:t>Передать изменения реестра МО</w:t>
            </w:r>
          </w:p>
        </w:tc>
        <w:tc>
          <w:tcPr>
            <w:tcW w:w="558" w:type="pct"/>
            <w:shd w:val="clear" w:color="auto" w:fill="auto"/>
            <w:hideMark/>
          </w:tcPr>
          <w:p w14:paraId="2707A2EF" w14:textId="77777777" w:rsidR="002B4D32" w:rsidRPr="00802C5E" w:rsidRDefault="002B4D32" w:rsidP="00802C5E">
            <w:pPr>
              <w:pStyle w:val="1ff1"/>
              <w:keepNext/>
            </w:pPr>
            <w:r w:rsidRPr="00802C5E">
              <w:t>О</w:t>
            </w:r>
          </w:p>
        </w:tc>
        <w:tc>
          <w:tcPr>
            <w:tcW w:w="1315" w:type="pct"/>
            <w:shd w:val="clear" w:color="auto" w:fill="auto"/>
          </w:tcPr>
          <w:p w14:paraId="2707A2F0" w14:textId="77777777" w:rsidR="002B4D32" w:rsidRPr="00802C5E" w:rsidRDefault="002B4D32" w:rsidP="00802C5E">
            <w:pPr>
              <w:pStyle w:val="1ff1"/>
              <w:keepNext/>
            </w:pPr>
            <w:r w:rsidRPr="00802C5E">
              <w:t>Принимает изменения реестра МО и обеспечивает двухфазное подтверждение обработки</w:t>
            </w:r>
          </w:p>
        </w:tc>
      </w:tr>
      <w:tr w:rsidR="002B4D32" w:rsidRPr="007B4B61" w14:paraId="2707A2F7" w14:textId="77777777" w:rsidTr="00712F70">
        <w:trPr>
          <w:divId w:val="1"/>
          <w:trHeight w:val="236"/>
          <w:jc w:val="center"/>
        </w:trPr>
        <w:tc>
          <w:tcPr>
            <w:tcW w:w="968" w:type="pct"/>
            <w:vMerge/>
            <w:tcBorders>
              <w:left w:val="single" w:sz="12" w:space="0" w:color="auto"/>
            </w:tcBorders>
            <w:shd w:val="clear" w:color="auto" w:fill="auto"/>
            <w:hideMark/>
          </w:tcPr>
          <w:p w14:paraId="2707A2F2" w14:textId="77777777" w:rsidR="002B4D32" w:rsidRPr="00802C5E" w:rsidRDefault="002B4D32" w:rsidP="00802C5E">
            <w:pPr>
              <w:pStyle w:val="1ff1"/>
              <w:keepNext/>
            </w:pPr>
          </w:p>
        </w:tc>
        <w:tc>
          <w:tcPr>
            <w:tcW w:w="488" w:type="pct"/>
            <w:shd w:val="clear" w:color="auto" w:fill="auto"/>
          </w:tcPr>
          <w:p w14:paraId="2707A2F3" w14:textId="77777777" w:rsidR="002B4D32" w:rsidRPr="00802C5E" w:rsidRDefault="002B4D32" w:rsidP="00802C5E">
            <w:pPr>
              <w:pStyle w:val="1ff1"/>
              <w:keepNext/>
            </w:pPr>
            <w:r w:rsidRPr="00802C5E">
              <w:t>РМО-3</w:t>
            </w:r>
          </w:p>
        </w:tc>
        <w:tc>
          <w:tcPr>
            <w:tcW w:w="1671" w:type="pct"/>
            <w:shd w:val="clear" w:color="auto" w:fill="auto"/>
            <w:hideMark/>
          </w:tcPr>
          <w:p w14:paraId="2707A2F4" w14:textId="77777777" w:rsidR="002B4D32" w:rsidRPr="00802C5E" w:rsidRDefault="002B4D32" w:rsidP="00802C5E">
            <w:pPr>
              <w:pStyle w:val="1ff1"/>
              <w:keepNext/>
            </w:pPr>
            <w:r w:rsidRPr="00802C5E">
              <w:t>Запросить список подписок на реестр МО</w:t>
            </w:r>
          </w:p>
        </w:tc>
        <w:tc>
          <w:tcPr>
            <w:tcW w:w="558" w:type="pct"/>
            <w:shd w:val="clear" w:color="auto" w:fill="auto"/>
          </w:tcPr>
          <w:p w14:paraId="2707A2F5" w14:textId="77777777" w:rsidR="002B4D32" w:rsidRPr="00802C5E" w:rsidRDefault="002B4D32" w:rsidP="00802C5E">
            <w:pPr>
              <w:pStyle w:val="1ff1"/>
              <w:keepNext/>
            </w:pPr>
            <w:r w:rsidRPr="00802C5E">
              <w:t>Н</w:t>
            </w:r>
          </w:p>
        </w:tc>
        <w:tc>
          <w:tcPr>
            <w:tcW w:w="1315" w:type="pct"/>
            <w:shd w:val="clear" w:color="auto" w:fill="auto"/>
          </w:tcPr>
          <w:p w14:paraId="2707A2F6" w14:textId="77777777" w:rsidR="002B4D32" w:rsidRPr="00802C5E" w:rsidRDefault="002B4D32" w:rsidP="00802C5E">
            <w:pPr>
              <w:pStyle w:val="1ff1"/>
              <w:keepNext/>
            </w:pPr>
          </w:p>
        </w:tc>
      </w:tr>
      <w:tr w:rsidR="002B4D32" w:rsidRPr="007B4B61" w14:paraId="2707A2FD" w14:textId="77777777" w:rsidTr="00712F70">
        <w:trPr>
          <w:divId w:val="1"/>
          <w:trHeight w:val="236"/>
          <w:jc w:val="center"/>
        </w:trPr>
        <w:tc>
          <w:tcPr>
            <w:tcW w:w="968" w:type="pct"/>
            <w:vMerge/>
            <w:tcBorders>
              <w:left w:val="single" w:sz="12" w:space="0" w:color="auto"/>
            </w:tcBorders>
            <w:shd w:val="clear" w:color="auto" w:fill="auto"/>
          </w:tcPr>
          <w:p w14:paraId="2707A2F8" w14:textId="77777777" w:rsidR="002B4D32" w:rsidRPr="00802C5E" w:rsidRDefault="002B4D32" w:rsidP="00802C5E">
            <w:pPr>
              <w:pStyle w:val="1ff1"/>
              <w:keepNext/>
            </w:pPr>
          </w:p>
        </w:tc>
        <w:tc>
          <w:tcPr>
            <w:tcW w:w="488" w:type="pct"/>
            <w:shd w:val="clear" w:color="auto" w:fill="auto"/>
          </w:tcPr>
          <w:p w14:paraId="2707A2F9" w14:textId="77777777" w:rsidR="002B4D32" w:rsidRPr="00802C5E" w:rsidRDefault="002B4D32" w:rsidP="00802C5E">
            <w:pPr>
              <w:pStyle w:val="1ff1"/>
              <w:keepNext/>
            </w:pPr>
            <w:r w:rsidRPr="00802C5E">
              <w:t>РМО-4</w:t>
            </w:r>
          </w:p>
        </w:tc>
        <w:tc>
          <w:tcPr>
            <w:tcW w:w="1671" w:type="pct"/>
            <w:shd w:val="clear" w:color="auto" w:fill="auto"/>
          </w:tcPr>
          <w:p w14:paraId="2707A2FA" w14:textId="77777777" w:rsidR="002B4D32" w:rsidRPr="00802C5E" w:rsidRDefault="002B4D32" w:rsidP="00802C5E">
            <w:pPr>
              <w:pStyle w:val="1ff1"/>
              <w:keepNext/>
            </w:pPr>
            <w:r w:rsidRPr="00802C5E">
              <w:t>Отменить подписку на реестр МО</w:t>
            </w:r>
          </w:p>
        </w:tc>
        <w:tc>
          <w:tcPr>
            <w:tcW w:w="558" w:type="pct"/>
            <w:shd w:val="clear" w:color="auto" w:fill="auto"/>
          </w:tcPr>
          <w:p w14:paraId="2707A2FB" w14:textId="77777777" w:rsidR="002B4D32" w:rsidRPr="00802C5E" w:rsidRDefault="002B4D32" w:rsidP="00802C5E">
            <w:pPr>
              <w:pStyle w:val="1ff1"/>
              <w:keepNext/>
            </w:pPr>
            <w:r w:rsidRPr="00802C5E">
              <w:t>О</w:t>
            </w:r>
          </w:p>
        </w:tc>
        <w:tc>
          <w:tcPr>
            <w:tcW w:w="1315" w:type="pct"/>
            <w:shd w:val="clear" w:color="auto" w:fill="auto"/>
          </w:tcPr>
          <w:p w14:paraId="2707A2FC" w14:textId="77777777" w:rsidR="002B4D32" w:rsidRPr="00802C5E" w:rsidRDefault="002B4D32" w:rsidP="00802C5E">
            <w:pPr>
              <w:pStyle w:val="1ff1"/>
              <w:keepNext/>
            </w:pPr>
          </w:p>
        </w:tc>
      </w:tr>
      <w:tr w:rsidR="002B4D32" w:rsidRPr="007B4B61" w14:paraId="2707A303" w14:textId="77777777" w:rsidTr="00712F70">
        <w:trPr>
          <w:divId w:val="1"/>
          <w:trHeight w:val="236"/>
          <w:jc w:val="center"/>
        </w:trPr>
        <w:tc>
          <w:tcPr>
            <w:tcW w:w="968" w:type="pct"/>
            <w:vMerge/>
            <w:tcBorders>
              <w:left w:val="single" w:sz="12" w:space="0" w:color="auto"/>
            </w:tcBorders>
            <w:shd w:val="clear" w:color="auto" w:fill="auto"/>
          </w:tcPr>
          <w:p w14:paraId="2707A2FE" w14:textId="77777777" w:rsidR="002B4D32" w:rsidRPr="00802C5E" w:rsidRDefault="002B4D32" w:rsidP="00802C5E">
            <w:pPr>
              <w:pStyle w:val="1ff1"/>
              <w:keepNext/>
            </w:pPr>
          </w:p>
        </w:tc>
        <w:tc>
          <w:tcPr>
            <w:tcW w:w="488" w:type="pct"/>
            <w:shd w:val="clear" w:color="auto" w:fill="auto"/>
          </w:tcPr>
          <w:p w14:paraId="2707A2FF" w14:textId="77777777" w:rsidR="002B4D32" w:rsidRPr="00802C5E" w:rsidRDefault="002B4D32" w:rsidP="00802C5E">
            <w:pPr>
              <w:pStyle w:val="1ff1"/>
              <w:keepNext/>
            </w:pPr>
            <w:r w:rsidRPr="00802C5E">
              <w:t>РМО-5</w:t>
            </w:r>
          </w:p>
        </w:tc>
        <w:tc>
          <w:tcPr>
            <w:tcW w:w="1671" w:type="pct"/>
            <w:shd w:val="clear" w:color="auto" w:fill="auto"/>
          </w:tcPr>
          <w:p w14:paraId="2707A300" w14:textId="77777777" w:rsidR="002B4D32" w:rsidRPr="00802C5E" w:rsidRDefault="002B4D32" w:rsidP="00802C5E">
            <w:pPr>
              <w:pStyle w:val="1ff1"/>
              <w:keepNext/>
            </w:pPr>
            <w:r w:rsidRPr="00802C5E">
              <w:t>Запросить реестр МО</w:t>
            </w:r>
          </w:p>
        </w:tc>
        <w:tc>
          <w:tcPr>
            <w:tcW w:w="558" w:type="pct"/>
            <w:shd w:val="clear" w:color="auto" w:fill="auto"/>
          </w:tcPr>
          <w:p w14:paraId="2707A301" w14:textId="77777777" w:rsidR="002B4D32" w:rsidRPr="00802C5E" w:rsidRDefault="002B4D32" w:rsidP="00802C5E">
            <w:pPr>
              <w:pStyle w:val="1ff1"/>
              <w:keepNext/>
            </w:pPr>
            <w:r w:rsidRPr="00802C5E">
              <w:t>О</w:t>
            </w:r>
          </w:p>
        </w:tc>
        <w:tc>
          <w:tcPr>
            <w:tcW w:w="1315" w:type="pct"/>
            <w:shd w:val="clear" w:color="auto" w:fill="auto"/>
          </w:tcPr>
          <w:p w14:paraId="2707A302" w14:textId="77777777" w:rsidR="002B4D32" w:rsidRPr="00802C5E" w:rsidRDefault="002B4D32" w:rsidP="00802C5E">
            <w:pPr>
              <w:pStyle w:val="1ff1"/>
              <w:keepNext/>
            </w:pPr>
          </w:p>
        </w:tc>
      </w:tr>
    </w:tbl>
    <w:p w14:paraId="2707A304" w14:textId="77777777" w:rsidR="002B4D32" w:rsidRPr="00802C5E" w:rsidRDefault="002B4D32" w:rsidP="000D3FAC">
      <w:pPr>
        <w:pStyle w:val="32"/>
        <w:divId w:val="1"/>
      </w:pPr>
      <w:bookmarkStart w:id="263" w:name="_Toc363661268"/>
      <w:bookmarkStart w:id="264" w:name="_Toc374963603"/>
      <w:r w:rsidRPr="00802C5E">
        <w:t>Особенности реализации транзакций</w:t>
      </w:r>
      <w:bookmarkEnd w:id="263"/>
      <w:bookmarkEnd w:id="264"/>
    </w:p>
    <w:p w14:paraId="2707A305" w14:textId="77777777" w:rsidR="002B4D32" w:rsidRPr="008D3B0C" w:rsidRDefault="002B4D32" w:rsidP="009E04DE">
      <w:pPr>
        <w:pStyle w:val="MainTXT"/>
        <w:divId w:val="1"/>
        <w:rPr>
          <w:b/>
        </w:rPr>
      </w:pPr>
      <w:bookmarkStart w:id="265" w:name="_Toc363661269"/>
      <w:r w:rsidRPr="008D3B0C">
        <w:rPr>
          <w:b/>
        </w:rPr>
        <w:t>Формат передачи информации</w:t>
      </w:r>
      <w:bookmarkEnd w:id="265"/>
    </w:p>
    <w:p w14:paraId="2707A306" w14:textId="77777777" w:rsidR="002B4D32" w:rsidRPr="007B4B61" w:rsidRDefault="002B4D32" w:rsidP="00CA76F1">
      <w:pPr>
        <w:pStyle w:val="MainTXT"/>
        <w:divId w:val="1"/>
      </w:pPr>
      <w:r w:rsidRPr="007B4B61">
        <w:t xml:space="preserve">В качестве основного формата передачи информации реестра МО рекомендуется использовать XML-формат электронной выгрузки данных из ЕГРЮЛ и ЕГРИП. Соответствующие XML-схемы должны быть дополнены структурой информации о лицензиях на право осуществления медицинской деятельности и о регистрации деятельности МО в сфере ОМС, а также </w:t>
      </w:r>
      <w:r w:rsidRPr="007B4B61">
        <w:lastRenderedPageBreak/>
        <w:t>реестровыми номерами, присвоенными обособленным структурным подразделениям в упомянутых выше Единых реестрах.</w:t>
      </w:r>
    </w:p>
    <w:p w14:paraId="2707A307" w14:textId="77777777" w:rsidR="002B4D32" w:rsidRPr="007B4B61" w:rsidRDefault="002B4D32" w:rsidP="00CA76F1">
      <w:pPr>
        <w:pStyle w:val="MainTXT"/>
        <w:divId w:val="1"/>
      </w:pPr>
      <w:r w:rsidRPr="007B4B61">
        <w:t>Чтобы отличить информацию о медицинскими организации от информации об индивидуальном предпринимателе, в передаваемых данных должны быть указаны объектные идентификаторы (ОИД) ОГРН или ОГРНИП соответственно.</w:t>
      </w:r>
    </w:p>
    <w:p w14:paraId="2707A308" w14:textId="77777777" w:rsidR="002B4D32" w:rsidRPr="008D3B0C" w:rsidRDefault="002B4D32" w:rsidP="00CA76F1">
      <w:pPr>
        <w:pStyle w:val="MainTXT"/>
        <w:divId w:val="1"/>
        <w:rPr>
          <w:b/>
        </w:rPr>
      </w:pPr>
      <w:r w:rsidRPr="008D3B0C">
        <w:rPr>
          <w:b/>
        </w:rPr>
        <w:t>Передача изменений реестра МО</w:t>
      </w:r>
    </w:p>
    <w:p w14:paraId="2707A309" w14:textId="77777777" w:rsidR="002B4D32" w:rsidRPr="007B4B61" w:rsidRDefault="002B4D32" w:rsidP="00CA76F1">
      <w:pPr>
        <w:pStyle w:val="MainTXT"/>
        <w:divId w:val="1"/>
      </w:pPr>
      <w:r w:rsidRPr="007B4B61">
        <w:t>На логическом уровне двухфазное подтверждение обработки изменений реестра МО целесообразно реализовать, используя протокол, описанный в стандарте ISO/HL7 27931 [3].</w:t>
      </w:r>
    </w:p>
    <w:p w14:paraId="2707A30A" w14:textId="77777777" w:rsidR="002B4D32" w:rsidRPr="008D3B0C" w:rsidRDefault="002B4D32" w:rsidP="009E04DE">
      <w:pPr>
        <w:pStyle w:val="MainTXT"/>
        <w:divId w:val="1"/>
        <w:rPr>
          <w:b/>
        </w:rPr>
      </w:pPr>
      <w:bookmarkStart w:id="266" w:name="_Toc363661270"/>
      <w:r w:rsidRPr="008D3B0C">
        <w:rPr>
          <w:b/>
        </w:rPr>
        <w:t>Конфиденциальность информации реестра МО</w:t>
      </w:r>
      <w:bookmarkEnd w:id="266"/>
    </w:p>
    <w:p w14:paraId="2707A30B" w14:textId="77777777" w:rsidR="002B4D32" w:rsidRPr="007B4B61" w:rsidRDefault="002B4D32" w:rsidP="00CA76F1">
      <w:pPr>
        <w:pStyle w:val="MainTXT"/>
        <w:divId w:val="1"/>
      </w:pPr>
      <w:r w:rsidRPr="007B4B61">
        <w:t xml:space="preserve">Информация, передаваемая в транзакциях интеграционного профиля </w:t>
      </w:r>
      <w:r w:rsidRPr="007B4B61">
        <w:rPr>
          <w:rStyle w:val="afe"/>
          <w:i w:val="0"/>
        </w:rPr>
        <w:t>Запрос реестра МО</w:t>
      </w:r>
      <w:r w:rsidRPr="007B4B61">
        <w:t>, может содержать персональные данные руководителей медицинской организации. В объеме информации, собираемой в реестре МО, эти данные являются открытыми, поскольку в соответствии с действующими нормативными документами подлежат публикации на общедоступном сайте МО.</w:t>
      </w:r>
    </w:p>
    <w:p w14:paraId="2707A30C" w14:textId="77777777" w:rsidR="002B4D32" w:rsidRPr="00802C5E" w:rsidRDefault="002B4D32" w:rsidP="00802C5E">
      <w:pPr>
        <w:pStyle w:val="21"/>
        <w:divId w:val="1"/>
      </w:pPr>
      <w:bookmarkStart w:id="267" w:name="_Ref363138338"/>
      <w:bookmarkStart w:id="268" w:name="_Toc363661271"/>
      <w:bookmarkStart w:id="269" w:name="_Toc374963604"/>
      <w:r w:rsidRPr="00802C5E">
        <w:t>Запрос НСИ</w:t>
      </w:r>
      <w:bookmarkEnd w:id="267"/>
      <w:bookmarkEnd w:id="268"/>
      <w:bookmarkEnd w:id="269"/>
    </w:p>
    <w:p w14:paraId="2707A30D" w14:textId="77777777" w:rsidR="002B4D32" w:rsidRPr="00802C5E" w:rsidRDefault="002B4D32" w:rsidP="000D3FAC">
      <w:pPr>
        <w:pStyle w:val="32"/>
        <w:divId w:val="1"/>
      </w:pPr>
      <w:bookmarkStart w:id="270" w:name="_Toc363661272"/>
      <w:bookmarkStart w:id="271" w:name="_Toc374963605"/>
      <w:r w:rsidRPr="00802C5E">
        <w:t>Задача профиля</w:t>
      </w:r>
      <w:bookmarkEnd w:id="270"/>
      <w:bookmarkEnd w:id="271"/>
    </w:p>
    <w:p w14:paraId="2707A30E" w14:textId="77777777" w:rsidR="002B4D32" w:rsidRPr="007B4B61" w:rsidRDefault="002B4D32" w:rsidP="00CA76F1">
      <w:pPr>
        <w:pStyle w:val="MainTXT"/>
        <w:divId w:val="1"/>
      </w:pPr>
      <w:r w:rsidRPr="007B4B61">
        <w:t xml:space="preserve">Интеграционный профиль </w:t>
      </w:r>
      <w:r w:rsidRPr="007B4B61">
        <w:rPr>
          <w:rStyle w:val="afe"/>
          <w:i w:val="0"/>
        </w:rPr>
        <w:t>Запрос НСИ</w:t>
      </w:r>
      <w:r w:rsidRPr="007B4B61">
        <w:t xml:space="preserve"> регламентирует информационное взаимодействие между потребителями и поставщиками нормативно-справочной информации. С помощью транзакций, описанных в этом профиле, может быть обеспечена передача информации почти о любой конечной совокупности понятий предметной области, в том числе штатные расписания, реестры медицинских организаций, реестры экспертов качества медицинской помощи и т.д. На практике целесообразно ограничить область применения профиля </w:t>
      </w:r>
      <w:r w:rsidRPr="007B4B61">
        <w:rPr>
          <w:rStyle w:val="afe"/>
          <w:i w:val="0"/>
        </w:rPr>
        <w:t xml:space="preserve">Запрос НСИ </w:t>
      </w:r>
      <w:r w:rsidRPr="007B4B61">
        <w:t>справочниками и классификаторами (простыми и фасетными), в том числе связанными между собой.</w:t>
      </w:r>
    </w:p>
    <w:p w14:paraId="2707A30F" w14:textId="77777777" w:rsidR="002B4D32" w:rsidRPr="00802C5E" w:rsidRDefault="002B4D32" w:rsidP="000D3FAC">
      <w:pPr>
        <w:pStyle w:val="32"/>
        <w:divId w:val="1"/>
      </w:pPr>
      <w:bookmarkStart w:id="272" w:name="_Toc363661273"/>
      <w:bookmarkStart w:id="273" w:name="_Toc374963606"/>
      <w:r w:rsidRPr="00802C5E">
        <w:lastRenderedPageBreak/>
        <w:t>Протоколы и стандарты</w:t>
      </w:r>
      <w:bookmarkEnd w:id="272"/>
      <w:bookmarkEnd w:id="273"/>
    </w:p>
    <w:p w14:paraId="2707A310" w14:textId="77777777" w:rsidR="002B4D32" w:rsidRPr="007B4B61" w:rsidRDefault="002B4D32" w:rsidP="00CA76F1">
      <w:pPr>
        <w:pStyle w:val="MainTXT"/>
        <w:divId w:val="1"/>
      </w:pPr>
      <w:r w:rsidRPr="007B4B61">
        <w:t>В настоящем профиле использованы следующие протоколы и стандарты:</w:t>
      </w:r>
    </w:p>
    <w:p w14:paraId="2707A311" w14:textId="75A1D73C" w:rsidR="002B4D32" w:rsidRPr="007B4B61" w:rsidRDefault="002B4D32" w:rsidP="00315447">
      <w:pPr>
        <w:pStyle w:val="1"/>
        <w:divId w:val="1"/>
        <w:rPr>
          <w:lang w:val="en-US"/>
        </w:rPr>
      </w:pPr>
      <w:bookmarkStart w:id="274" w:name="_Ref361735016"/>
      <w:r w:rsidRPr="007B4B61">
        <w:t>ГОСТ Р ИСО/МЭК 8824-2-2001 Информационная технология. Абстрактная синтаксическая нотация версии один (АСН.1). Часть</w:t>
      </w:r>
      <w:r w:rsidRPr="007B4B61">
        <w:rPr>
          <w:lang w:val="en-US"/>
        </w:rPr>
        <w:t xml:space="preserve"> 1. </w:t>
      </w:r>
      <w:r w:rsidRPr="007B4B61">
        <w:t>Спецификация</w:t>
      </w:r>
      <w:r w:rsidRPr="007B4B61">
        <w:rPr>
          <w:lang w:val="en-US"/>
        </w:rPr>
        <w:t xml:space="preserve"> </w:t>
      </w:r>
      <w:r w:rsidRPr="007B4B61">
        <w:t>основной</w:t>
      </w:r>
      <w:r w:rsidRPr="007B4B61">
        <w:rPr>
          <w:lang w:val="en-US"/>
        </w:rPr>
        <w:t xml:space="preserve"> </w:t>
      </w:r>
      <w:r w:rsidRPr="007B4B61">
        <w:t>нотации</w:t>
      </w:r>
      <w:bookmarkEnd w:id="274"/>
      <w:r w:rsidR="00315447">
        <w:t>;</w:t>
      </w:r>
    </w:p>
    <w:p w14:paraId="2707A312" w14:textId="5CCB1F24" w:rsidR="002B4D32" w:rsidRPr="007B4B61" w:rsidRDefault="002B4D32" w:rsidP="00315447">
      <w:pPr>
        <w:pStyle w:val="1"/>
        <w:divId w:val="1"/>
        <w:rPr>
          <w:lang w:val="en-US"/>
        </w:rPr>
      </w:pPr>
      <w:bookmarkStart w:id="275" w:name="_Ref361735066"/>
      <w:r w:rsidRPr="007B4B61">
        <w:rPr>
          <w:lang w:val="en-US"/>
        </w:rPr>
        <w:t>ISO/IEC 9834-3:2008 Information technology -- Open Systems Interconnection -- Procedures for the operation of OSI Registration Authorities: Registration of Object Identifier arcs beneath the top-level arc jointly administered by ISO and ITU-T</w:t>
      </w:r>
      <w:bookmarkEnd w:id="275"/>
      <w:r w:rsidR="00315447" w:rsidRPr="00315447">
        <w:rPr>
          <w:lang w:val="en-US"/>
        </w:rPr>
        <w:t>;</w:t>
      </w:r>
    </w:p>
    <w:p w14:paraId="2707A313" w14:textId="77769C24" w:rsidR="002B4D32" w:rsidRPr="007B4B61" w:rsidRDefault="002B4D32" w:rsidP="00315447">
      <w:pPr>
        <w:pStyle w:val="1"/>
        <w:divId w:val="1"/>
        <w:rPr>
          <w:lang w:val="en-US"/>
        </w:rPr>
      </w:pPr>
      <w:bookmarkStart w:id="276" w:name="_Ref361740324"/>
      <w:r w:rsidRPr="007B4B61">
        <w:rPr>
          <w:lang w:val="en-US"/>
        </w:rPr>
        <w:t>ISO/HL7 27931:2009 Data Exchange Standards -- Health Level Seven Version 2.5 -- An application protocol for electronic data exchange in healthcare environments</w:t>
      </w:r>
      <w:bookmarkEnd w:id="276"/>
      <w:r w:rsidR="00315447" w:rsidRPr="00315447">
        <w:rPr>
          <w:lang w:val="en-US"/>
        </w:rPr>
        <w:t>;</w:t>
      </w:r>
      <w:r w:rsidRPr="007B4B61">
        <w:rPr>
          <w:lang w:val="en-US"/>
        </w:rPr>
        <w:t xml:space="preserve"> </w:t>
      </w:r>
    </w:p>
    <w:p w14:paraId="2707A314" w14:textId="1C50F8C8" w:rsidR="002B4D32" w:rsidRPr="007B4B61" w:rsidRDefault="002B4D32" w:rsidP="00315447">
      <w:pPr>
        <w:pStyle w:val="1"/>
        <w:divId w:val="1"/>
        <w:rPr>
          <w:lang w:val="en-US"/>
        </w:rPr>
      </w:pPr>
      <w:bookmarkStart w:id="277" w:name="_Ref361734997"/>
      <w:r w:rsidRPr="007B4B61">
        <w:rPr>
          <w:lang w:val="en-US"/>
        </w:rPr>
        <w:t>ISO/HL7 27951 Health informatics -- Common terminology services, release 1</w:t>
      </w:r>
      <w:bookmarkEnd w:id="277"/>
      <w:r w:rsidR="00315447" w:rsidRPr="00315447">
        <w:rPr>
          <w:lang w:val="en-US"/>
        </w:rPr>
        <w:t>;</w:t>
      </w:r>
    </w:p>
    <w:p w14:paraId="2707A315" w14:textId="6964D31E" w:rsidR="002B4D32" w:rsidRPr="007B4B61" w:rsidRDefault="002B4D32" w:rsidP="00315447">
      <w:pPr>
        <w:pStyle w:val="1"/>
        <w:divId w:val="1"/>
        <w:rPr>
          <w:lang w:val="en-US"/>
        </w:rPr>
      </w:pPr>
      <w:r w:rsidRPr="007B4B61">
        <w:rPr>
          <w:lang w:val="en-US"/>
        </w:rPr>
        <w:t>IHE IT Infrastructure (ITI) Technical Framework Supplement. Sharing Value Sets (SVS). Trial Implementation, August 10, 2010</w:t>
      </w:r>
      <w:r w:rsidR="00315447" w:rsidRPr="00C87FE6">
        <w:rPr>
          <w:lang w:val="en-US"/>
        </w:rPr>
        <w:t>.</w:t>
      </w:r>
    </w:p>
    <w:p w14:paraId="2707A316" w14:textId="77777777" w:rsidR="002B4D32" w:rsidRPr="00802C5E" w:rsidRDefault="002B4D32" w:rsidP="000D3FAC">
      <w:pPr>
        <w:pStyle w:val="32"/>
        <w:divId w:val="1"/>
      </w:pPr>
      <w:bookmarkStart w:id="278" w:name="_Toc363661274"/>
      <w:bookmarkStart w:id="279" w:name="_Toc374963607"/>
      <w:bookmarkStart w:id="280" w:name="_Toc217572398"/>
      <w:r w:rsidRPr="00802C5E">
        <w:t>Результат профиля</w:t>
      </w:r>
      <w:bookmarkEnd w:id="278"/>
      <w:bookmarkEnd w:id="279"/>
    </w:p>
    <w:p w14:paraId="2707A317" w14:textId="77777777" w:rsidR="002B4D32" w:rsidRPr="007B4B61" w:rsidRDefault="002B4D32" w:rsidP="00CA76F1">
      <w:pPr>
        <w:pStyle w:val="MainTXT"/>
        <w:divId w:val="1"/>
      </w:pPr>
      <w:r w:rsidRPr="007B4B61">
        <w:t>Результатами профиля являются управление подписками на получение изменений, происходящих в НСИ, и получение содержания НСИ по подписке и по разовым запросам.</w:t>
      </w:r>
    </w:p>
    <w:p w14:paraId="2707A318" w14:textId="77777777" w:rsidR="002B4D32" w:rsidRPr="00802C5E" w:rsidRDefault="002B4D32" w:rsidP="000D3FAC">
      <w:pPr>
        <w:pStyle w:val="32"/>
        <w:divId w:val="1"/>
      </w:pPr>
      <w:bookmarkStart w:id="281" w:name="_Toc363661275"/>
      <w:bookmarkStart w:id="282" w:name="_Toc374963608"/>
      <w:r w:rsidRPr="00802C5E">
        <w:t>Идентификация систем кодирования</w:t>
      </w:r>
      <w:bookmarkEnd w:id="280"/>
      <w:bookmarkEnd w:id="281"/>
      <w:bookmarkEnd w:id="282"/>
    </w:p>
    <w:p w14:paraId="2707A319" w14:textId="77777777" w:rsidR="002B4D32" w:rsidRPr="008A00E9" w:rsidRDefault="002B4D32" w:rsidP="009E04DE">
      <w:pPr>
        <w:pStyle w:val="MainTXT"/>
        <w:divId w:val="1"/>
        <w:rPr>
          <w:b/>
        </w:rPr>
      </w:pPr>
      <w:bookmarkStart w:id="283" w:name="_Toc363661276"/>
      <w:r w:rsidRPr="008A00E9">
        <w:rPr>
          <w:b/>
        </w:rPr>
        <w:t>Объектные идентификаторы</w:t>
      </w:r>
      <w:bookmarkEnd w:id="283"/>
    </w:p>
    <w:p w14:paraId="2707A31A" w14:textId="77777777" w:rsidR="002B4D32" w:rsidRPr="007B4B61" w:rsidRDefault="002B4D32" w:rsidP="00CA76F1">
      <w:pPr>
        <w:pStyle w:val="MainTXT"/>
        <w:divId w:val="1"/>
      </w:pPr>
      <w:r w:rsidRPr="007B4B61">
        <w:t xml:space="preserve">Согласно ISO 27951, для идентификации систем кодирования должны использоваться глобально уникальные объектные идентификаторы (ОИД), определенные в стандарте ГОСТ Р ИСО/МЭК 8824-2-2001. Глобальная уникальность идентификаторов обеспечивается с помощью процедур регистрации, предусмотренных стандартом ISO/IEC 9834-3. В частности, организации, уполномоченные назначать ОИД системам кодирования, должны в свою очередь получить ОИД у национального регистратора. Это обеспечивает </w:t>
      </w:r>
      <w:r w:rsidRPr="007B4B61">
        <w:lastRenderedPageBreak/>
        <w:t xml:space="preserve">глобальную уникальность каждого идентификатора и позволяет установить, какая организация отвечает за ведение классификатора или справочника. Примеры ОИД приведены в таблице </w:t>
      </w:r>
      <w:r w:rsidRPr="007B4B61">
        <w:fldChar w:fldCharType="begin"/>
      </w:r>
      <w:r w:rsidRPr="007B4B61">
        <w:instrText xml:space="preserve"> REF  _Ref361735123 \h \r \t </w:instrText>
      </w:r>
      <w:r w:rsidR="007B4B61" w:rsidRPr="007B4B61">
        <w:instrText xml:space="preserve"> \* MERGEFORMAT </w:instrText>
      </w:r>
      <w:r w:rsidRPr="007B4B61">
        <w:fldChar w:fldCharType="separate"/>
      </w:r>
      <w:r w:rsidR="00DE6C52">
        <w:t>11</w:t>
      </w:r>
      <w:r w:rsidRPr="007B4B61">
        <w:fldChar w:fldCharType="end"/>
      </w:r>
      <w:r w:rsidRPr="007B4B61">
        <w:t>.</w:t>
      </w:r>
    </w:p>
    <w:p w14:paraId="2707A31B" w14:textId="77777777" w:rsidR="002B4D32" w:rsidRPr="007B4B61" w:rsidRDefault="009E04DE" w:rsidP="002B4D32">
      <w:pPr>
        <w:pStyle w:val="a2"/>
        <w:divId w:val="1"/>
        <w:rPr>
          <w:lang w:val="en-US"/>
        </w:rPr>
      </w:pPr>
      <w:bookmarkStart w:id="284" w:name="_Ref361735123"/>
      <w:r>
        <w:t xml:space="preserve"> - </w:t>
      </w:r>
      <w:r w:rsidR="002B4D32" w:rsidRPr="007B4B61">
        <w:t>Примеры ОИД</w:t>
      </w:r>
      <w:bookmarkEnd w:id="284"/>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56"/>
        <w:gridCol w:w="3570"/>
        <w:gridCol w:w="3570"/>
      </w:tblGrid>
      <w:tr w:rsidR="002B4D32" w:rsidRPr="007B4B61" w14:paraId="2707A31F" w14:textId="77777777" w:rsidTr="00712F70">
        <w:trPr>
          <w:divId w:val="1"/>
          <w:tblHeader/>
          <w:jc w:val="center"/>
        </w:trPr>
        <w:tc>
          <w:tcPr>
            <w:tcW w:w="1364" w:type="pct"/>
            <w:tcBorders>
              <w:top w:val="single" w:sz="12" w:space="0" w:color="auto"/>
              <w:left w:val="single" w:sz="12" w:space="0" w:color="auto"/>
              <w:bottom w:val="single" w:sz="12" w:space="0" w:color="auto"/>
              <w:right w:val="single" w:sz="4" w:space="0" w:color="auto"/>
            </w:tcBorders>
            <w:shd w:val="clear" w:color="auto" w:fill="auto"/>
            <w:vAlign w:val="center"/>
          </w:tcPr>
          <w:p w14:paraId="2707A31C" w14:textId="77777777" w:rsidR="002B4D32" w:rsidRPr="009E04DE" w:rsidRDefault="002B4D32" w:rsidP="009E04DE">
            <w:pPr>
              <w:pStyle w:val="1ff1"/>
              <w:keepNext/>
              <w:ind w:left="360"/>
              <w:rPr>
                <w:b/>
              </w:rPr>
            </w:pPr>
            <w:r w:rsidRPr="009E04DE">
              <w:rPr>
                <w:b/>
              </w:rPr>
              <w:t>ОИД</w:t>
            </w:r>
          </w:p>
        </w:tc>
        <w:tc>
          <w:tcPr>
            <w:tcW w:w="1818" w:type="pct"/>
            <w:tcBorders>
              <w:top w:val="single" w:sz="12" w:space="0" w:color="auto"/>
              <w:left w:val="single" w:sz="4" w:space="0" w:color="auto"/>
              <w:bottom w:val="single" w:sz="12" w:space="0" w:color="auto"/>
              <w:right w:val="single" w:sz="4" w:space="0" w:color="auto"/>
            </w:tcBorders>
            <w:shd w:val="clear" w:color="auto" w:fill="auto"/>
            <w:vAlign w:val="center"/>
          </w:tcPr>
          <w:p w14:paraId="2707A31D" w14:textId="77777777" w:rsidR="002B4D32" w:rsidRPr="009E04DE" w:rsidRDefault="002B4D32" w:rsidP="009E04DE">
            <w:pPr>
              <w:pStyle w:val="1ff1"/>
              <w:keepNext/>
              <w:ind w:left="360"/>
              <w:rPr>
                <w:b/>
              </w:rPr>
            </w:pPr>
            <w:r w:rsidRPr="009E04DE">
              <w:rPr>
                <w:b/>
              </w:rPr>
              <w:t>Идентифицируемый объект</w:t>
            </w:r>
          </w:p>
        </w:tc>
        <w:tc>
          <w:tcPr>
            <w:tcW w:w="1818" w:type="pct"/>
            <w:tcBorders>
              <w:top w:val="single" w:sz="12" w:space="0" w:color="auto"/>
              <w:left w:val="single" w:sz="4" w:space="0" w:color="auto"/>
              <w:bottom w:val="single" w:sz="12" w:space="0" w:color="auto"/>
              <w:right w:val="single" w:sz="12" w:space="0" w:color="auto"/>
            </w:tcBorders>
            <w:shd w:val="clear" w:color="auto" w:fill="auto"/>
            <w:vAlign w:val="center"/>
          </w:tcPr>
          <w:p w14:paraId="2707A31E" w14:textId="77777777" w:rsidR="002B4D32" w:rsidRPr="009E04DE" w:rsidRDefault="002B4D32" w:rsidP="009E04DE">
            <w:pPr>
              <w:pStyle w:val="1ff1"/>
              <w:keepNext/>
              <w:ind w:left="360"/>
              <w:rPr>
                <w:b/>
              </w:rPr>
            </w:pPr>
            <w:r w:rsidRPr="009E04DE">
              <w:rPr>
                <w:b/>
              </w:rPr>
              <w:t>Организация, присвоившая код</w:t>
            </w:r>
          </w:p>
        </w:tc>
      </w:tr>
      <w:tr w:rsidR="002B4D32" w:rsidRPr="007B4B61" w14:paraId="2707A323" w14:textId="77777777" w:rsidTr="00712F70">
        <w:trPr>
          <w:divId w:val="1"/>
          <w:jc w:val="center"/>
        </w:trPr>
        <w:tc>
          <w:tcPr>
            <w:tcW w:w="1364" w:type="pct"/>
            <w:tcBorders>
              <w:left w:val="single" w:sz="12" w:space="0" w:color="auto"/>
            </w:tcBorders>
            <w:shd w:val="clear" w:color="auto" w:fill="auto"/>
          </w:tcPr>
          <w:p w14:paraId="2707A320" w14:textId="77777777" w:rsidR="002B4D32" w:rsidRPr="009E04DE" w:rsidRDefault="002B4D32" w:rsidP="009E04DE">
            <w:pPr>
              <w:pStyle w:val="1ff1"/>
              <w:keepNext/>
              <w:ind w:left="360"/>
            </w:pPr>
            <w:r w:rsidRPr="009E04DE">
              <w:t>1.2.643.2.40</w:t>
            </w:r>
          </w:p>
        </w:tc>
        <w:tc>
          <w:tcPr>
            <w:tcW w:w="1818" w:type="pct"/>
            <w:shd w:val="clear" w:color="auto" w:fill="auto"/>
          </w:tcPr>
          <w:p w14:paraId="2707A321" w14:textId="77777777" w:rsidR="002B4D32" w:rsidRPr="009E04DE" w:rsidRDefault="002B4D32" w:rsidP="009E04DE">
            <w:pPr>
              <w:pStyle w:val="1ff1"/>
              <w:keepNext/>
              <w:ind w:left="360"/>
            </w:pPr>
            <w:r w:rsidRPr="009E04DE">
              <w:t xml:space="preserve">ООО «РИНТЕХ» - организация, уполномоченная присваивать ОИД (код присвоен) </w:t>
            </w:r>
          </w:p>
        </w:tc>
        <w:tc>
          <w:tcPr>
            <w:tcW w:w="1818" w:type="pct"/>
            <w:shd w:val="clear" w:color="auto" w:fill="auto"/>
          </w:tcPr>
          <w:p w14:paraId="2707A322" w14:textId="77777777" w:rsidR="002B4D32" w:rsidRPr="009E04DE" w:rsidRDefault="002B4D32" w:rsidP="009E04DE">
            <w:pPr>
              <w:pStyle w:val="1ff1"/>
              <w:keepNext/>
              <w:ind w:left="360"/>
            </w:pPr>
            <w:r w:rsidRPr="009E04DE">
              <w:t>Российский национальный регистратор</w:t>
            </w:r>
          </w:p>
        </w:tc>
      </w:tr>
      <w:tr w:rsidR="002B4D32" w:rsidRPr="007B4B61" w14:paraId="2707A327" w14:textId="77777777" w:rsidTr="00712F70">
        <w:trPr>
          <w:divId w:val="1"/>
          <w:jc w:val="center"/>
        </w:trPr>
        <w:tc>
          <w:tcPr>
            <w:tcW w:w="1364" w:type="pct"/>
            <w:tcBorders>
              <w:left w:val="single" w:sz="12" w:space="0" w:color="auto"/>
            </w:tcBorders>
            <w:shd w:val="clear" w:color="auto" w:fill="auto"/>
          </w:tcPr>
          <w:p w14:paraId="2707A324" w14:textId="77777777" w:rsidR="002B4D32" w:rsidRPr="009E04DE" w:rsidRDefault="002B4D32" w:rsidP="009E04DE">
            <w:pPr>
              <w:pStyle w:val="1ff1"/>
              <w:keepNext/>
              <w:ind w:left="360"/>
            </w:pPr>
            <w:r w:rsidRPr="009E04DE">
              <w:t>1.2.643.2.40.5</w:t>
            </w:r>
          </w:p>
        </w:tc>
        <w:tc>
          <w:tcPr>
            <w:tcW w:w="1818" w:type="pct"/>
            <w:shd w:val="clear" w:color="auto" w:fill="auto"/>
          </w:tcPr>
          <w:p w14:paraId="2707A325" w14:textId="77777777" w:rsidR="002B4D32" w:rsidRPr="009E04DE" w:rsidRDefault="002B4D32" w:rsidP="009E04DE">
            <w:pPr>
              <w:pStyle w:val="1ff1"/>
              <w:keepNext/>
              <w:ind w:left="360"/>
            </w:pPr>
            <w:r w:rsidRPr="009E04DE">
              <w:t>Системы кодирования, идентификация которых обеспечивается ООО «РИНТЕХ»</w:t>
            </w:r>
          </w:p>
        </w:tc>
        <w:tc>
          <w:tcPr>
            <w:tcW w:w="1818" w:type="pct"/>
            <w:shd w:val="clear" w:color="auto" w:fill="auto"/>
          </w:tcPr>
          <w:p w14:paraId="2707A326" w14:textId="77777777" w:rsidR="002B4D32" w:rsidRPr="009E04DE" w:rsidRDefault="002B4D32" w:rsidP="009E04DE">
            <w:pPr>
              <w:pStyle w:val="1ff1"/>
              <w:keepNext/>
              <w:ind w:left="360"/>
            </w:pPr>
            <w:r w:rsidRPr="009E04DE">
              <w:t>ООО «РИНТЕХ»</w:t>
            </w:r>
          </w:p>
        </w:tc>
      </w:tr>
      <w:tr w:rsidR="002B4D32" w:rsidRPr="007B4B61" w14:paraId="2707A32B" w14:textId="77777777" w:rsidTr="00712F70">
        <w:trPr>
          <w:divId w:val="1"/>
          <w:jc w:val="center"/>
        </w:trPr>
        <w:tc>
          <w:tcPr>
            <w:tcW w:w="1364" w:type="pct"/>
            <w:tcBorders>
              <w:left w:val="single" w:sz="12" w:space="0" w:color="auto"/>
            </w:tcBorders>
            <w:shd w:val="clear" w:color="auto" w:fill="auto"/>
          </w:tcPr>
          <w:p w14:paraId="2707A328" w14:textId="77777777" w:rsidR="002B4D32" w:rsidRPr="009E04DE" w:rsidRDefault="002B4D32" w:rsidP="009E04DE">
            <w:pPr>
              <w:pStyle w:val="1ff1"/>
              <w:keepNext/>
              <w:ind w:left="360"/>
            </w:pPr>
            <w:r w:rsidRPr="009E04DE">
              <w:t xml:space="preserve">1.2.643.2.40.5.0 </w:t>
            </w:r>
          </w:p>
        </w:tc>
        <w:tc>
          <w:tcPr>
            <w:tcW w:w="1818" w:type="pct"/>
            <w:shd w:val="clear" w:color="auto" w:fill="auto"/>
          </w:tcPr>
          <w:p w14:paraId="2707A329" w14:textId="77777777" w:rsidR="002B4D32" w:rsidRPr="009E04DE" w:rsidRDefault="002B4D32" w:rsidP="009E04DE">
            <w:pPr>
              <w:pStyle w:val="1ff1"/>
              <w:keepNext/>
              <w:ind w:left="360"/>
            </w:pPr>
            <w:r w:rsidRPr="009E04DE">
              <w:t>Общероссийские классификаторы и справочники, идентификация которых обеспечивается ООО «РИНТЕХ»</w:t>
            </w:r>
          </w:p>
        </w:tc>
        <w:tc>
          <w:tcPr>
            <w:tcW w:w="1818" w:type="pct"/>
            <w:shd w:val="clear" w:color="auto" w:fill="auto"/>
          </w:tcPr>
          <w:p w14:paraId="2707A32A" w14:textId="77777777" w:rsidR="002B4D32" w:rsidRPr="009E04DE" w:rsidRDefault="002B4D32" w:rsidP="009E04DE">
            <w:pPr>
              <w:pStyle w:val="1ff1"/>
              <w:keepNext/>
              <w:ind w:left="360"/>
            </w:pPr>
            <w:r w:rsidRPr="009E04DE">
              <w:t>ООО «РИНТЕХ»</w:t>
            </w:r>
          </w:p>
        </w:tc>
      </w:tr>
      <w:tr w:rsidR="002B4D32" w:rsidRPr="007B4B61" w14:paraId="2707A32F" w14:textId="77777777" w:rsidTr="00712F70">
        <w:trPr>
          <w:divId w:val="1"/>
          <w:jc w:val="center"/>
        </w:trPr>
        <w:tc>
          <w:tcPr>
            <w:tcW w:w="1364" w:type="pct"/>
            <w:tcBorders>
              <w:left w:val="single" w:sz="12" w:space="0" w:color="auto"/>
            </w:tcBorders>
            <w:shd w:val="clear" w:color="auto" w:fill="auto"/>
          </w:tcPr>
          <w:p w14:paraId="2707A32C" w14:textId="77777777" w:rsidR="002B4D32" w:rsidRPr="009E04DE" w:rsidRDefault="002B4D32" w:rsidP="009E04DE">
            <w:pPr>
              <w:pStyle w:val="1ff1"/>
              <w:keepNext/>
              <w:ind w:left="360"/>
            </w:pPr>
            <w:r w:rsidRPr="009E04DE">
              <w:t>1.2.643.2.40.5.0.19</w:t>
            </w:r>
          </w:p>
        </w:tc>
        <w:tc>
          <w:tcPr>
            <w:tcW w:w="1818" w:type="pct"/>
            <w:shd w:val="clear" w:color="auto" w:fill="auto"/>
          </w:tcPr>
          <w:p w14:paraId="2707A32D" w14:textId="77777777" w:rsidR="002B4D32" w:rsidRPr="009E04DE" w:rsidRDefault="002B4D32" w:rsidP="009E04DE">
            <w:pPr>
              <w:pStyle w:val="1ff1"/>
              <w:keepNext/>
              <w:ind w:left="360"/>
            </w:pPr>
            <w:r w:rsidRPr="009E04DE">
              <w:t>ОКАТО</w:t>
            </w:r>
          </w:p>
        </w:tc>
        <w:tc>
          <w:tcPr>
            <w:tcW w:w="1818" w:type="pct"/>
            <w:shd w:val="clear" w:color="auto" w:fill="auto"/>
          </w:tcPr>
          <w:p w14:paraId="2707A32E" w14:textId="77777777" w:rsidR="002B4D32" w:rsidRPr="009E04DE" w:rsidRDefault="002B4D32" w:rsidP="009E04DE">
            <w:pPr>
              <w:pStyle w:val="1ff1"/>
              <w:keepNext/>
              <w:ind w:left="360"/>
            </w:pPr>
            <w:r w:rsidRPr="009E04DE">
              <w:t>ООО «РИНТЕХ»</w:t>
            </w:r>
          </w:p>
        </w:tc>
      </w:tr>
      <w:tr w:rsidR="002B4D32" w:rsidRPr="007B4B61" w14:paraId="2707A333" w14:textId="77777777" w:rsidTr="00712F70">
        <w:trPr>
          <w:divId w:val="1"/>
          <w:jc w:val="center"/>
        </w:trPr>
        <w:tc>
          <w:tcPr>
            <w:tcW w:w="1364" w:type="pct"/>
            <w:tcBorders>
              <w:left w:val="single" w:sz="12" w:space="0" w:color="auto"/>
            </w:tcBorders>
            <w:shd w:val="clear" w:color="auto" w:fill="auto"/>
          </w:tcPr>
          <w:p w14:paraId="2707A330" w14:textId="77777777" w:rsidR="002B4D32" w:rsidRPr="009E04DE" w:rsidRDefault="002B4D32" w:rsidP="009E04DE">
            <w:pPr>
              <w:pStyle w:val="1ff1"/>
              <w:keepNext/>
              <w:ind w:left="360"/>
            </w:pPr>
            <w:r w:rsidRPr="009E04DE">
              <w:t>1.2.643.2.40.5.102.1.10</w:t>
            </w:r>
          </w:p>
        </w:tc>
        <w:tc>
          <w:tcPr>
            <w:tcW w:w="1818" w:type="pct"/>
            <w:shd w:val="clear" w:color="auto" w:fill="auto"/>
          </w:tcPr>
          <w:p w14:paraId="2707A331" w14:textId="77777777" w:rsidR="002B4D32" w:rsidRPr="009E04DE" w:rsidRDefault="002B4D32" w:rsidP="009E04DE">
            <w:pPr>
              <w:pStyle w:val="1ff1"/>
              <w:keepNext/>
              <w:ind w:left="360"/>
            </w:pPr>
            <w:r w:rsidRPr="009E04DE">
              <w:t>МКБ-10</w:t>
            </w:r>
          </w:p>
        </w:tc>
        <w:tc>
          <w:tcPr>
            <w:tcW w:w="1818" w:type="pct"/>
            <w:shd w:val="clear" w:color="auto" w:fill="auto"/>
          </w:tcPr>
          <w:p w14:paraId="2707A332" w14:textId="77777777" w:rsidR="002B4D32" w:rsidRPr="009E04DE" w:rsidRDefault="002B4D32" w:rsidP="009E04DE">
            <w:pPr>
              <w:pStyle w:val="1ff1"/>
              <w:keepNext/>
              <w:ind w:left="360"/>
            </w:pPr>
            <w:r w:rsidRPr="009E04DE">
              <w:t>ООО «РИНТЕХ»</w:t>
            </w:r>
          </w:p>
        </w:tc>
      </w:tr>
    </w:tbl>
    <w:p w14:paraId="2707A334" w14:textId="77777777" w:rsidR="002B4D32" w:rsidRPr="007B4B61" w:rsidRDefault="002B4D32" w:rsidP="00CA76F1">
      <w:pPr>
        <w:pStyle w:val="MainTXT"/>
        <w:divId w:val="1"/>
      </w:pPr>
    </w:p>
    <w:p w14:paraId="2707A335" w14:textId="77777777" w:rsidR="002B4D32" w:rsidRPr="007B4B61" w:rsidRDefault="002B4D32" w:rsidP="00CA76F1">
      <w:pPr>
        <w:pStyle w:val="MainTXT"/>
        <w:divId w:val="1"/>
      </w:pPr>
      <w:r w:rsidRPr="007B4B61">
        <w:t>Один и тот же ОИД не может присваиваться разным объектам. В то же время одна и та же система кодирования может иметь несколько ОИД, присвоенных разными уполномоченными организациями, однако такой ситуации следует избегать.</w:t>
      </w:r>
    </w:p>
    <w:p w14:paraId="2707A336" w14:textId="77777777" w:rsidR="002B4D32" w:rsidRPr="008A00E9" w:rsidRDefault="002B4D32" w:rsidP="009E04DE">
      <w:pPr>
        <w:pStyle w:val="MainTXT"/>
        <w:divId w:val="1"/>
        <w:rPr>
          <w:b/>
        </w:rPr>
      </w:pPr>
      <w:bookmarkStart w:id="285" w:name="_Toc217572399"/>
      <w:bookmarkStart w:id="286" w:name="_Toc363661277"/>
      <w:r w:rsidRPr="008A00E9">
        <w:rPr>
          <w:b/>
        </w:rPr>
        <w:t>Классификатор, не имеющий фасетов</w:t>
      </w:r>
      <w:bookmarkEnd w:id="285"/>
      <w:bookmarkEnd w:id="286"/>
    </w:p>
    <w:p w14:paraId="2707A337" w14:textId="77777777" w:rsidR="002B4D32" w:rsidRPr="007B4B61" w:rsidRDefault="002B4D32" w:rsidP="00CA76F1">
      <w:pPr>
        <w:pStyle w:val="MainTXT"/>
        <w:divId w:val="1"/>
      </w:pPr>
      <w:r w:rsidRPr="007B4B61">
        <w:t xml:space="preserve">Классификатору, не имеющему фасетов, соответствует ровно одна система кодирования, идентификатор которой совпадает с идентификатором классификатора. </w:t>
      </w:r>
    </w:p>
    <w:p w14:paraId="2707A338" w14:textId="77777777" w:rsidR="002B4D32" w:rsidRPr="008A00E9" w:rsidRDefault="002B4D32" w:rsidP="009E04DE">
      <w:pPr>
        <w:pStyle w:val="MainTXT"/>
        <w:divId w:val="1"/>
        <w:rPr>
          <w:b/>
        </w:rPr>
      </w:pPr>
      <w:bookmarkStart w:id="287" w:name="_Toc217572400"/>
      <w:bookmarkStart w:id="288" w:name="_Toc363661278"/>
      <w:r w:rsidRPr="008A00E9">
        <w:rPr>
          <w:b/>
        </w:rPr>
        <w:t>Фасетный классификатор</w:t>
      </w:r>
      <w:bookmarkEnd w:id="287"/>
      <w:bookmarkEnd w:id="288"/>
    </w:p>
    <w:p w14:paraId="2707A339" w14:textId="77777777" w:rsidR="002B4D32" w:rsidRPr="007B4B61" w:rsidRDefault="002B4D32" w:rsidP="00CA76F1">
      <w:pPr>
        <w:pStyle w:val="MainTXT"/>
        <w:divId w:val="1"/>
      </w:pPr>
      <w:r w:rsidRPr="007B4B61">
        <w:t xml:space="preserve">Фасетный классификатор применяется к объектам классификации определённого вида и классифицирует эти объекты не по одному, а по нескольким признакам. Для классификации по каждому признаку определяется своя система кодирования, называемая фасетом классификатора. Например, в </w:t>
      </w:r>
      <w:r w:rsidRPr="007B4B61">
        <w:lastRenderedPageBreak/>
        <w:t>Общероссийском классификаторе информации о населении (ОКИН) существуют фасеты «Пол», «Гражданство», «Уровень образования», «Знание иностранных языков» и др.</w:t>
      </w:r>
    </w:p>
    <w:p w14:paraId="2707A33A" w14:textId="77777777" w:rsidR="002B4D32" w:rsidRPr="007B4B61" w:rsidRDefault="002B4D32" w:rsidP="00CA76F1">
      <w:pPr>
        <w:pStyle w:val="MainTXT"/>
        <w:divId w:val="1"/>
      </w:pPr>
      <w:r w:rsidRPr="007B4B61">
        <w:t>Таким образом, фасетному классификатору соответствует несколько систем кодирования, а именно, по одной системе кодирования для каждого фасета и одна система кодирования для классификатора в целом (основная система кодирования). Коды основной системы кодирования должны составляться по определённому правилу из значений фасетов. Если такое правило не указано (ОКИН), либо указано, но список кодов, составляющих основную систему кодирования, не задан (ОКПДТР), то основная система кодирования существует, но имеет пустое содержание.</w:t>
      </w:r>
    </w:p>
    <w:p w14:paraId="2707A33B" w14:textId="77777777" w:rsidR="002B4D32" w:rsidRPr="008A00E9" w:rsidRDefault="002B4D32" w:rsidP="009E04DE">
      <w:pPr>
        <w:pStyle w:val="MainTXT"/>
        <w:divId w:val="1"/>
        <w:rPr>
          <w:b/>
        </w:rPr>
      </w:pPr>
      <w:bookmarkStart w:id="289" w:name="_Ref363465557"/>
      <w:bookmarkStart w:id="290" w:name="_Toc363661279"/>
      <w:r w:rsidRPr="008A00E9">
        <w:rPr>
          <w:b/>
        </w:rPr>
        <w:t>Метаданные системы кодирования</w:t>
      </w:r>
      <w:bookmarkEnd w:id="289"/>
      <w:bookmarkEnd w:id="290"/>
    </w:p>
    <w:p w14:paraId="2707A33C" w14:textId="77777777" w:rsidR="009E04DE" w:rsidRDefault="002B4D32" w:rsidP="00CA76F1">
      <w:pPr>
        <w:pStyle w:val="MainTXT"/>
        <w:divId w:val="1"/>
      </w:pPr>
      <w:r w:rsidRPr="007B4B61">
        <w:t xml:space="preserve">Метаданные системы кодирования приведены в таблице </w:t>
      </w:r>
      <w:r w:rsidRPr="007B4B61">
        <w:fldChar w:fldCharType="begin"/>
      </w:r>
      <w:r w:rsidRPr="007B4B61">
        <w:instrText xml:space="preserve"> REF  _Ref361735706 \h \r \t </w:instrText>
      </w:r>
      <w:r w:rsidR="007B4B61" w:rsidRPr="007B4B61">
        <w:instrText xml:space="preserve"> \* MERGEFORMAT </w:instrText>
      </w:r>
      <w:r w:rsidRPr="007B4B61">
        <w:fldChar w:fldCharType="separate"/>
      </w:r>
      <w:r w:rsidR="00DE6C52">
        <w:t>12</w:t>
      </w:r>
      <w:r w:rsidRPr="007B4B61">
        <w:fldChar w:fldCharType="end"/>
      </w:r>
      <w:r w:rsidR="000D3FAC">
        <w:t>.</w:t>
      </w:r>
    </w:p>
    <w:p w14:paraId="2707A33D" w14:textId="77777777" w:rsidR="002B4D32" w:rsidRPr="007B4B61" w:rsidRDefault="009E04DE" w:rsidP="002B4D32">
      <w:pPr>
        <w:pStyle w:val="a2"/>
        <w:divId w:val="1"/>
      </w:pPr>
      <w:bookmarkStart w:id="291" w:name="_Ref361735706"/>
      <w:r>
        <w:lastRenderedPageBreak/>
        <w:t xml:space="preserve"> - </w:t>
      </w:r>
      <w:r w:rsidR="002B4D32" w:rsidRPr="007B4B61">
        <w:t>Метаданные системы кодирования</w:t>
      </w:r>
      <w:bookmarkEnd w:id="291"/>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566"/>
        <w:gridCol w:w="3963"/>
        <w:gridCol w:w="4467"/>
      </w:tblGrid>
      <w:tr w:rsidR="002B4D32" w:rsidRPr="007B4B61" w14:paraId="2707A341" w14:textId="77777777" w:rsidTr="00712F70">
        <w:trPr>
          <w:divId w:val="1"/>
          <w:tblHeader/>
          <w:jc w:val="center"/>
        </w:trPr>
        <w:tc>
          <w:tcPr>
            <w:tcW w:w="1403" w:type="dxa"/>
            <w:tcBorders>
              <w:top w:val="single" w:sz="12" w:space="0" w:color="auto"/>
              <w:left w:val="single" w:sz="12" w:space="0" w:color="auto"/>
              <w:bottom w:val="single" w:sz="12" w:space="0" w:color="auto"/>
              <w:right w:val="single" w:sz="4" w:space="0" w:color="auto"/>
            </w:tcBorders>
            <w:shd w:val="clear" w:color="auto" w:fill="auto"/>
            <w:vAlign w:val="center"/>
          </w:tcPr>
          <w:p w14:paraId="2707A33E" w14:textId="77777777" w:rsidR="002B4D32" w:rsidRPr="009E04DE" w:rsidRDefault="002B4D32" w:rsidP="009E04DE">
            <w:pPr>
              <w:pStyle w:val="1ff1"/>
              <w:keepNext/>
              <w:ind w:left="360"/>
              <w:jc w:val="center"/>
              <w:rPr>
                <w:b/>
              </w:rPr>
            </w:pPr>
            <w:r w:rsidRPr="009E04DE">
              <w:rPr>
                <w:b/>
              </w:rPr>
              <w:t>Номер элемента</w:t>
            </w:r>
          </w:p>
        </w:tc>
        <w:tc>
          <w:tcPr>
            <w:tcW w:w="4111" w:type="dxa"/>
            <w:tcBorders>
              <w:top w:val="single" w:sz="12" w:space="0" w:color="auto"/>
              <w:left w:val="single" w:sz="4" w:space="0" w:color="auto"/>
              <w:bottom w:val="single" w:sz="12" w:space="0" w:color="auto"/>
              <w:right w:val="single" w:sz="4" w:space="0" w:color="auto"/>
            </w:tcBorders>
            <w:shd w:val="clear" w:color="auto" w:fill="auto"/>
            <w:vAlign w:val="center"/>
          </w:tcPr>
          <w:p w14:paraId="2707A33F" w14:textId="77777777" w:rsidR="002B4D32" w:rsidRPr="009E04DE" w:rsidRDefault="002B4D32" w:rsidP="009E04DE">
            <w:pPr>
              <w:pStyle w:val="1ff1"/>
              <w:keepNext/>
              <w:ind w:left="360"/>
              <w:jc w:val="center"/>
              <w:rPr>
                <w:b/>
              </w:rPr>
            </w:pPr>
            <w:r w:rsidRPr="009E04DE">
              <w:rPr>
                <w:b/>
              </w:rPr>
              <w:t>Имя элемента</w:t>
            </w:r>
          </w:p>
        </w:tc>
        <w:tc>
          <w:tcPr>
            <w:tcW w:w="4661" w:type="dxa"/>
            <w:tcBorders>
              <w:top w:val="single" w:sz="12" w:space="0" w:color="auto"/>
              <w:left w:val="single" w:sz="4" w:space="0" w:color="auto"/>
              <w:bottom w:val="single" w:sz="12" w:space="0" w:color="auto"/>
              <w:right w:val="single" w:sz="12" w:space="0" w:color="auto"/>
            </w:tcBorders>
            <w:shd w:val="clear" w:color="auto" w:fill="auto"/>
            <w:vAlign w:val="center"/>
          </w:tcPr>
          <w:p w14:paraId="2707A340" w14:textId="77777777" w:rsidR="002B4D32" w:rsidRPr="009E04DE" w:rsidRDefault="002B4D32" w:rsidP="009E04DE">
            <w:pPr>
              <w:pStyle w:val="1ff1"/>
              <w:keepNext/>
              <w:ind w:left="360"/>
              <w:jc w:val="center"/>
              <w:rPr>
                <w:b/>
              </w:rPr>
            </w:pPr>
            <w:r w:rsidRPr="009E04DE">
              <w:rPr>
                <w:b/>
              </w:rPr>
              <w:t>Описание</w:t>
            </w:r>
          </w:p>
        </w:tc>
      </w:tr>
      <w:tr w:rsidR="002B4D32" w:rsidRPr="007B4B61" w14:paraId="2707A345" w14:textId="77777777" w:rsidTr="00712F70">
        <w:trPr>
          <w:divId w:val="1"/>
          <w:jc w:val="center"/>
        </w:trPr>
        <w:tc>
          <w:tcPr>
            <w:tcW w:w="1403" w:type="dxa"/>
            <w:tcBorders>
              <w:left w:val="single" w:sz="12" w:space="0" w:color="auto"/>
            </w:tcBorders>
            <w:shd w:val="clear" w:color="auto" w:fill="auto"/>
          </w:tcPr>
          <w:p w14:paraId="2707A342" w14:textId="77777777" w:rsidR="002B4D32" w:rsidRPr="007B4B61" w:rsidRDefault="002B4D32" w:rsidP="009E04DE">
            <w:pPr>
              <w:pStyle w:val="1ff1"/>
              <w:keepNext/>
              <w:ind w:left="360"/>
            </w:pPr>
            <w:r w:rsidRPr="007B4B61">
              <w:t>1</w:t>
            </w:r>
          </w:p>
        </w:tc>
        <w:tc>
          <w:tcPr>
            <w:tcW w:w="4111" w:type="dxa"/>
            <w:shd w:val="clear" w:color="auto" w:fill="auto"/>
          </w:tcPr>
          <w:p w14:paraId="2707A343" w14:textId="77777777" w:rsidR="002B4D32" w:rsidRPr="007B4B61" w:rsidRDefault="002B4D32" w:rsidP="009E04DE">
            <w:pPr>
              <w:pStyle w:val="1ff1"/>
              <w:keepNext/>
              <w:ind w:left="360"/>
            </w:pPr>
            <w:r w:rsidRPr="007B4B61">
              <w:t>Способ описания</w:t>
            </w:r>
          </w:p>
        </w:tc>
        <w:tc>
          <w:tcPr>
            <w:tcW w:w="4661" w:type="dxa"/>
            <w:shd w:val="clear" w:color="auto" w:fill="auto"/>
          </w:tcPr>
          <w:p w14:paraId="2707A344" w14:textId="77777777" w:rsidR="002B4D32" w:rsidRPr="007B4B61" w:rsidRDefault="002B4D32" w:rsidP="009E04DE">
            <w:pPr>
              <w:pStyle w:val="1ff1"/>
              <w:keepNext/>
              <w:ind w:left="360"/>
            </w:pPr>
            <w:r w:rsidRPr="007B4B61">
              <w:t xml:space="preserve">Значение </w:t>
            </w:r>
            <w:r w:rsidRPr="009E04DE">
              <w:rPr>
                <w:iCs/>
              </w:rPr>
              <w:t>Система кодирования</w:t>
            </w:r>
            <w:r w:rsidRPr="007B4B61">
              <w:t>.</w:t>
            </w:r>
          </w:p>
        </w:tc>
      </w:tr>
      <w:tr w:rsidR="002B4D32" w:rsidRPr="007B4B61" w14:paraId="2707A349" w14:textId="77777777" w:rsidTr="00712F70">
        <w:trPr>
          <w:divId w:val="1"/>
          <w:jc w:val="center"/>
        </w:trPr>
        <w:tc>
          <w:tcPr>
            <w:tcW w:w="1403" w:type="dxa"/>
            <w:tcBorders>
              <w:left w:val="single" w:sz="12" w:space="0" w:color="auto"/>
            </w:tcBorders>
            <w:shd w:val="clear" w:color="auto" w:fill="auto"/>
          </w:tcPr>
          <w:p w14:paraId="2707A346" w14:textId="77777777" w:rsidR="002B4D32" w:rsidRPr="007B4B61" w:rsidRDefault="002B4D32" w:rsidP="009E04DE">
            <w:pPr>
              <w:pStyle w:val="1ff1"/>
              <w:keepNext/>
              <w:ind w:left="360"/>
            </w:pPr>
            <w:r w:rsidRPr="007B4B61">
              <w:t>2</w:t>
            </w:r>
          </w:p>
        </w:tc>
        <w:tc>
          <w:tcPr>
            <w:tcW w:w="4111" w:type="dxa"/>
            <w:shd w:val="clear" w:color="auto" w:fill="auto"/>
          </w:tcPr>
          <w:p w14:paraId="2707A347" w14:textId="77777777" w:rsidR="002B4D32" w:rsidRPr="007B4B61" w:rsidRDefault="002B4D32" w:rsidP="009E04DE">
            <w:pPr>
              <w:pStyle w:val="1ff1"/>
              <w:keepNext/>
              <w:ind w:left="360"/>
            </w:pPr>
            <w:r w:rsidRPr="007B4B61">
              <w:t>ОИД</w:t>
            </w:r>
          </w:p>
        </w:tc>
        <w:tc>
          <w:tcPr>
            <w:tcW w:w="4661" w:type="dxa"/>
            <w:shd w:val="clear" w:color="auto" w:fill="auto"/>
          </w:tcPr>
          <w:p w14:paraId="2707A348" w14:textId="77777777" w:rsidR="002B4D32" w:rsidRPr="007B4B61" w:rsidRDefault="002B4D32" w:rsidP="009E04DE">
            <w:pPr>
              <w:pStyle w:val="1ff1"/>
              <w:keepNext/>
              <w:ind w:left="360"/>
            </w:pPr>
            <w:r w:rsidRPr="007B4B61">
              <w:t>ОИД системы кодирования.</w:t>
            </w:r>
          </w:p>
        </w:tc>
      </w:tr>
      <w:tr w:rsidR="002B4D32" w:rsidRPr="007B4B61" w14:paraId="2707A34D" w14:textId="77777777" w:rsidTr="00712F70">
        <w:trPr>
          <w:divId w:val="1"/>
          <w:jc w:val="center"/>
        </w:trPr>
        <w:tc>
          <w:tcPr>
            <w:tcW w:w="1403" w:type="dxa"/>
            <w:tcBorders>
              <w:left w:val="single" w:sz="12" w:space="0" w:color="auto"/>
            </w:tcBorders>
            <w:shd w:val="clear" w:color="auto" w:fill="auto"/>
          </w:tcPr>
          <w:p w14:paraId="2707A34A" w14:textId="77777777" w:rsidR="002B4D32" w:rsidRPr="007B4B61" w:rsidRDefault="002B4D32" w:rsidP="009E04DE">
            <w:pPr>
              <w:pStyle w:val="1ff1"/>
              <w:keepNext/>
              <w:ind w:left="360"/>
            </w:pPr>
            <w:r w:rsidRPr="007B4B61">
              <w:t>3</w:t>
            </w:r>
          </w:p>
        </w:tc>
        <w:tc>
          <w:tcPr>
            <w:tcW w:w="4111" w:type="dxa"/>
            <w:shd w:val="clear" w:color="auto" w:fill="auto"/>
          </w:tcPr>
          <w:p w14:paraId="2707A34B" w14:textId="77777777" w:rsidR="002B4D32" w:rsidRPr="007B4B61" w:rsidRDefault="002B4D32" w:rsidP="009E04DE">
            <w:pPr>
              <w:pStyle w:val="1ff1"/>
              <w:keepNext/>
              <w:ind w:left="360"/>
            </w:pPr>
            <w:r w:rsidRPr="007B4B61">
              <w:t>Действие</w:t>
            </w:r>
          </w:p>
        </w:tc>
        <w:tc>
          <w:tcPr>
            <w:tcW w:w="4661" w:type="dxa"/>
            <w:shd w:val="clear" w:color="auto" w:fill="auto"/>
          </w:tcPr>
          <w:p w14:paraId="2707A34C" w14:textId="77777777" w:rsidR="002B4D32" w:rsidRPr="007B4B61" w:rsidRDefault="002B4D32" w:rsidP="009E04DE">
            <w:pPr>
              <w:pStyle w:val="1ff1"/>
              <w:keepNext/>
              <w:ind w:left="360"/>
            </w:pPr>
            <w:r w:rsidRPr="007B4B61">
              <w:t xml:space="preserve">Значение </w:t>
            </w:r>
            <w:r w:rsidRPr="009E04DE">
              <w:rPr>
                <w:iCs/>
              </w:rPr>
              <w:t>Ввод в действие</w:t>
            </w:r>
            <w:r w:rsidRPr="007B4B61">
              <w:t>.</w:t>
            </w:r>
          </w:p>
        </w:tc>
      </w:tr>
      <w:tr w:rsidR="002B4D32" w:rsidRPr="007B4B61" w14:paraId="2707A351" w14:textId="77777777" w:rsidTr="00712F70">
        <w:trPr>
          <w:divId w:val="1"/>
          <w:jc w:val="center"/>
        </w:trPr>
        <w:tc>
          <w:tcPr>
            <w:tcW w:w="1403" w:type="dxa"/>
            <w:tcBorders>
              <w:left w:val="single" w:sz="12" w:space="0" w:color="auto"/>
            </w:tcBorders>
            <w:shd w:val="clear" w:color="auto" w:fill="auto"/>
          </w:tcPr>
          <w:p w14:paraId="2707A34E" w14:textId="77777777" w:rsidR="002B4D32" w:rsidRPr="007B4B61" w:rsidRDefault="002B4D32" w:rsidP="009E04DE">
            <w:pPr>
              <w:pStyle w:val="1ff1"/>
              <w:keepNext/>
              <w:ind w:left="360"/>
            </w:pPr>
            <w:r w:rsidRPr="007B4B61">
              <w:t>4</w:t>
            </w:r>
          </w:p>
        </w:tc>
        <w:tc>
          <w:tcPr>
            <w:tcW w:w="4111" w:type="dxa"/>
            <w:shd w:val="clear" w:color="auto" w:fill="auto"/>
          </w:tcPr>
          <w:p w14:paraId="2707A34F" w14:textId="77777777" w:rsidR="002B4D32" w:rsidRPr="007B4B61" w:rsidRDefault="002B4D32" w:rsidP="009E04DE">
            <w:pPr>
              <w:pStyle w:val="1ff1"/>
              <w:keepNext/>
              <w:ind w:left="360"/>
            </w:pPr>
            <w:r w:rsidRPr="007B4B61">
              <w:t>Номер версии</w:t>
            </w:r>
          </w:p>
        </w:tc>
        <w:tc>
          <w:tcPr>
            <w:tcW w:w="4661" w:type="dxa"/>
            <w:shd w:val="clear" w:color="auto" w:fill="auto"/>
          </w:tcPr>
          <w:p w14:paraId="2707A350" w14:textId="77777777" w:rsidR="002B4D32" w:rsidRPr="007B4B61" w:rsidRDefault="002B4D32" w:rsidP="009E04DE">
            <w:pPr>
              <w:pStyle w:val="1ff1"/>
              <w:keepNext/>
              <w:ind w:left="360"/>
            </w:pPr>
            <w:r w:rsidRPr="007B4B61">
              <w:t>Номер версии системы кодирования.</w:t>
            </w:r>
          </w:p>
        </w:tc>
      </w:tr>
      <w:tr w:rsidR="002B4D32" w:rsidRPr="007B4B61" w14:paraId="2707A355" w14:textId="77777777" w:rsidTr="00712F70">
        <w:trPr>
          <w:divId w:val="1"/>
          <w:jc w:val="center"/>
        </w:trPr>
        <w:tc>
          <w:tcPr>
            <w:tcW w:w="1403" w:type="dxa"/>
            <w:tcBorders>
              <w:left w:val="single" w:sz="12" w:space="0" w:color="auto"/>
            </w:tcBorders>
            <w:shd w:val="clear" w:color="auto" w:fill="auto"/>
          </w:tcPr>
          <w:p w14:paraId="2707A352" w14:textId="77777777" w:rsidR="002B4D32" w:rsidRPr="007B4B61" w:rsidRDefault="002B4D32" w:rsidP="009E04DE">
            <w:pPr>
              <w:pStyle w:val="1ff1"/>
              <w:keepNext/>
              <w:ind w:left="360"/>
            </w:pPr>
            <w:r w:rsidRPr="007B4B61">
              <w:t>5</w:t>
            </w:r>
          </w:p>
        </w:tc>
        <w:tc>
          <w:tcPr>
            <w:tcW w:w="4111" w:type="dxa"/>
            <w:shd w:val="clear" w:color="auto" w:fill="auto"/>
          </w:tcPr>
          <w:p w14:paraId="2707A353" w14:textId="77777777" w:rsidR="002B4D32" w:rsidRPr="007B4B61" w:rsidRDefault="002B4D32" w:rsidP="009E04DE">
            <w:pPr>
              <w:pStyle w:val="1ff1"/>
              <w:keepNext/>
              <w:ind w:left="360"/>
            </w:pPr>
            <w:r w:rsidRPr="007B4B61">
              <w:t>Название полное</w:t>
            </w:r>
          </w:p>
        </w:tc>
        <w:tc>
          <w:tcPr>
            <w:tcW w:w="4661" w:type="dxa"/>
            <w:shd w:val="clear" w:color="auto" w:fill="auto"/>
          </w:tcPr>
          <w:p w14:paraId="2707A354" w14:textId="77777777" w:rsidR="002B4D32" w:rsidRPr="007B4B61" w:rsidRDefault="002B4D32" w:rsidP="009E04DE">
            <w:pPr>
              <w:pStyle w:val="1ff1"/>
              <w:keepNext/>
              <w:ind w:left="360"/>
            </w:pPr>
            <w:r w:rsidRPr="007B4B61">
              <w:t>Полное название системы кодирования.</w:t>
            </w:r>
          </w:p>
        </w:tc>
      </w:tr>
      <w:tr w:rsidR="002B4D32" w:rsidRPr="007B4B61" w14:paraId="2707A359" w14:textId="77777777" w:rsidTr="00712F70">
        <w:trPr>
          <w:divId w:val="1"/>
          <w:jc w:val="center"/>
        </w:trPr>
        <w:tc>
          <w:tcPr>
            <w:tcW w:w="1403" w:type="dxa"/>
            <w:tcBorders>
              <w:left w:val="single" w:sz="12" w:space="0" w:color="auto"/>
            </w:tcBorders>
            <w:shd w:val="clear" w:color="auto" w:fill="auto"/>
          </w:tcPr>
          <w:p w14:paraId="2707A356" w14:textId="77777777" w:rsidR="002B4D32" w:rsidRPr="007B4B61" w:rsidRDefault="002B4D32" w:rsidP="009E04DE">
            <w:pPr>
              <w:pStyle w:val="1ff1"/>
              <w:keepNext/>
              <w:ind w:left="360"/>
            </w:pPr>
            <w:r w:rsidRPr="007B4B61">
              <w:t>6</w:t>
            </w:r>
          </w:p>
        </w:tc>
        <w:tc>
          <w:tcPr>
            <w:tcW w:w="4111" w:type="dxa"/>
            <w:shd w:val="clear" w:color="auto" w:fill="auto"/>
          </w:tcPr>
          <w:p w14:paraId="2707A357" w14:textId="77777777" w:rsidR="002B4D32" w:rsidRPr="007B4B61" w:rsidRDefault="002B4D32" w:rsidP="009E04DE">
            <w:pPr>
              <w:pStyle w:val="1ff1"/>
              <w:keepNext/>
              <w:ind w:left="360"/>
            </w:pPr>
            <w:r w:rsidRPr="007B4B61">
              <w:t>Название краткое</w:t>
            </w:r>
          </w:p>
        </w:tc>
        <w:tc>
          <w:tcPr>
            <w:tcW w:w="4661" w:type="dxa"/>
            <w:shd w:val="clear" w:color="auto" w:fill="auto"/>
          </w:tcPr>
          <w:p w14:paraId="2707A358" w14:textId="77777777" w:rsidR="002B4D32" w:rsidRPr="007B4B61" w:rsidRDefault="002B4D32" w:rsidP="009E04DE">
            <w:pPr>
              <w:pStyle w:val="1ff1"/>
              <w:keepNext/>
              <w:ind w:left="360"/>
            </w:pPr>
            <w:r w:rsidRPr="007B4B61">
              <w:t>Краткое название системы кодирования.</w:t>
            </w:r>
          </w:p>
        </w:tc>
      </w:tr>
      <w:tr w:rsidR="002B4D32" w:rsidRPr="007B4B61" w14:paraId="2707A35D" w14:textId="77777777" w:rsidTr="00712F70">
        <w:trPr>
          <w:divId w:val="1"/>
          <w:jc w:val="center"/>
        </w:trPr>
        <w:tc>
          <w:tcPr>
            <w:tcW w:w="1403" w:type="dxa"/>
            <w:tcBorders>
              <w:left w:val="single" w:sz="12" w:space="0" w:color="auto"/>
            </w:tcBorders>
            <w:shd w:val="clear" w:color="auto" w:fill="auto"/>
          </w:tcPr>
          <w:p w14:paraId="2707A35A" w14:textId="77777777" w:rsidR="002B4D32" w:rsidRPr="007B4B61" w:rsidRDefault="002B4D32" w:rsidP="009E04DE">
            <w:pPr>
              <w:pStyle w:val="1ff1"/>
              <w:keepNext/>
              <w:ind w:left="360"/>
            </w:pPr>
            <w:r w:rsidRPr="007B4B61">
              <w:t>7</w:t>
            </w:r>
          </w:p>
        </w:tc>
        <w:tc>
          <w:tcPr>
            <w:tcW w:w="4111" w:type="dxa"/>
            <w:shd w:val="clear" w:color="auto" w:fill="auto"/>
          </w:tcPr>
          <w:p w14:paraId="2707A35B" w14:textId="77777777" w:rsidR="002B4D32" w:rsidRPr="007B4B61" w:rsidRDefault="002B4D32" w:rsidP="009E04DE">
            <w:pPr>
              <w:pStyle w:val="1ff1"/>
              <w:keepNext/>
              <w:ind w:left="360"/>
            </w:pPr>
            <w:r w:rsidRPr="007B4B61">
              <w:t>Аббревиатура</w:t>
            </w:r>
          </w:p>
        </w:tc>
        <w:tc>
          <w:tcPr>
            <w:tcW w:w="4661" w:type="dxa"/>
            <w:shd w:val="clear" w:color="auto" w:fill="auto"/>
          </w:tcPr>
          <w:p w14:paraId="2707A35C" w14:textId="77777777" w:rsidR="002B4D32" w:rsidRPr="007B4B61" w:rsidRDefault="002B4D32" w:rsidP="009E04DE">
            <w:pPr>
              <w:pStyle w:val="1ff1"/>
              <w:keepNext/>
              <w:ind w:left="360"/>
            </w:pPr>
            <w:r w:rsidRPr="007B4B61">
              <w:t>Аббревиатура системы кодирования.</w:t>
            </w:r>
          </w:p>
        </w:tc>
      </w:tr>
      <w:tr w:rsidR="002B4D32" w:rsidRPr="007B4B61" w14:paraId="2707A361" w14:textId="77777777" w:rsidTr="00712F70">
        <w:trPr>
          <w:divId w:val="1"/>
          <w:jc w:val="center"/>
        </w:trPr>
        <w:tc>
          <w:tcPr>
            <w:tcW w:w="1403" w:type="dxa"/>
            <w:tcBorders>
              <w:left w:val="single" w:sz="12" w:space="0" w:color="auto"/>
            </w:tcBorders>
            <w:shd w:val="clear" w:color="auto" w:fill="auto"/>
          </w:tcPr>
          <w:p w14:paraId="2707A35E" w14:textId="77777777" w:rsidR="002B4D32" w:rsidRPr="007B4B61" w:rsidRDefault="002B4D32" w:rsidP="009E04DE">
            <w:pPr>
              <w:pStyle w:val="1ff1"/>
              <w:keepNext/>
              <w:ind w:left="360"/>
            </w:pPr>
            <w:r w:rsidRPr="007B4B61">
              <w:t>8</w:t>
            </w:r>
          </w:p>
        </w:tc>
        <w:tc>
          <w:tcPr>
            <w:tcW w:w="4111" w:type="dxa"/>
            <w:shd w:val="clear" w:color="auto" w:fill="auto"/>
          </w:tcPr>
          <w:p w14:paraId="2707A35F" w14:textId="77777777" w:rsidR="002B4D32" w:rsidRPr="007B4B61" w:rsidRDefault="002B4D32" w:rsidP="009E04DE">
            <w:pPr>
              <w:pStyle w:val="1ff1"/>
              <w:keepNext/>
              <w:ind w:left="360"/>
            </w:pPr>
            <w:r w:rsidRPr="007B4B61">
              <w:t>Обозначение</w:t>
            </w:r>
          </w:p>
        </w:tc>
        <w:tc>
          <w:tcPr>
            <w:tcW w:w="4661" w:type="dxa"/>
            <w:shd w:val="clear" w:color="auto" w:fill="auto"/>
          </w:tcPr>
          <w:p w14:paraId="2707A360" w14:textId="77777777" w:rsidR="002B4D32" w:rsidRPr="007B4B61" w:rsidRDefault="002B4D32" w:rsidP="009E04DE">
            <w:pPr>
              <w:pStyle w:val="1ff1"/>
              <w:keepNext/>
              <w:ind w:left="360"/>
            </w:pPr>
            <w:r w:rsidRPr="007B4B61">
              <w:t>Обозначение системы кодирования.</w:t>
            </w:r>
          </w:p>
        </w:tc>
      </w:tr>
      <w:tr w:rsidR="002B4D32" w:rsidRPr="007B4B61" w14:paraId="2707A365" w14:textId="77777777" w:rsidTr="00712F70">
        <w:trPr>
          <w:divId w:val="1"/>
          <w:jc w:val="center"/>
        </w:trPr>
        <w:tc>
          <w:tcPr>
            <w:tcW w:w="1403" w:type="dxa"/>
            <w:tcBorders>
              <w:left w:val="single" w:sz="12" w:space="0" w:color="auto"/>
            </w:tcBorders>
            <w:shd w:val="clear" w:color="auto" w:fill="auto"/>
          </w:tcPr>
          <w:p w14:paraId="2707A362" w14:textId="77777777" w:rsidR="002B4D32" w:rsidRPr="007B4B61" w:rsidRDefault="002B4D32" w:rsidP="009E04DE">
            <w:pPr>
              <w:pStyle w:val="1ff1"/>
              <w:keepNext/>
              <w:ind w:left="360"/>
            </w:pPr>
            <w:r w:rsidRPr="007B4B61">
              <w:t>9</w:t>
            </w:r>
          </w:p>
        </w:tc>
        <w:tc>
          <w:tcPr>
            <w:tcW w:w="4111" w:type="dxa"/>
            <w:shd w:val="clear" w:color="auto" w:fill="auto"/>
          </w:tcPr>
          <w:p w14:paraId="2707A363" w14:textId="77777777" w:rsidR="002B4D32" w:rsidRPr="007B4B61" w:rsidRDefault="002B4D32" w:rsidP="009E04DE">
            <w:pPr>
              <w:pStyle w:val="1ff1"/>
              <w:keepNext/>
              <w:ind w:left="360"/>
            </w:pPr>
            <w:r w:rsidRPr="007B4B61">
              <w:t>Номер фасета</w:t>
            </w:r>
          </w:p>
        </w:tc>
        <w:tc>
          <w:tcPr>
            <w:tcW w:w="4661" w:type="dxa"/>
            <w:shd w:val="clear" w:color="auto" w:fill="auto"/>
          </w:tcPr>
          <w:p w14:paraId="2707A364" w14:textId="77777777" w:rsidR="002B4D32" w:rsidRPr="007B4B61" w:rsidRDefault="002B4D32" w:rsidP="009E04DE">
            <w:pPr>
              <w:pStyle w:val="1ff1"/>
              <w:keepNext/>
              <w:ind w:left="360"/>
            </w:pPr>
            <w:r w:rsidRPr="007B4B61">
              <w:t>Если система кодирования является фасетом другой системы кодирования, номер этого фасета. Иначе значение не указывается.</w:t>
            </w:r>
          </w:p>
        </w:tc>
      </w:tr>
      <w:tr w:rsidR="002B4D32" w:rsidRPr="007B4B61" w14:paraId="2707A369" w14:textId="77777777" w:rsidTr="00712F70">
        <w:trPr>
          <w:divId w:val="1"/>
          <w:jc w:val="center"/>
        </w:trPr>
        <w:tc>
          <w:tcPr>
            <w:tcW w:w="1403" w:type="dxa"/>
            <w:tcBorders>
              <w:left w:val="single" w:sz="12" w:space="0" w:color="auto"/>
            </w:tcBorders>
            <w:shd w:val="clear" w:color="auto" w:fill="auto"/>
          </w:tcPr>
          <w:p w14:paraId="2707A366" w14:textId="77777777" w:rsidR="002B4D32" w:rsidRPr="007B4B61" w:rsidRDefault="002B4D32" w:rsidP="009E04DE">
            <w:pPr>
              <w:pStyle w:val="1ff1"/>
              <w:keepNext/>
              <w:ind w:left="360"/>
            </w:pPr>
            <w:r w:rsidRPr="007B4B61">
              <w:t>10</w:t>
            </w:r>
          </w:p>
        </w:tc>
        <w:tc>
          <w:tcPr>
            <w:tcW w:w="4111" w:type="dxa"/>
            <w:shd w:val="clear" w:color="auto" w:fill="auto"/>
          </w:tcPr>
          <w:p w14:paraId="2707A367" w14:textId="77777777" w:rsidR="002B4D32" w:rsidRPr="007B4B61" w:rsidRDefault="002B4D32" w:rsidP="009E04DE">
            <w:pPr>
              <w:pStyle w:val="1ff1"/>
              <w:keepNext/>
              <w:ind w:left="360"/>
            </w:pPr>
            <w:r w:rsidRPr="007B4B61">
              <w:t>ОИД основной системы кодирования</w:t>
            </w:r>
          </w:p>
        </w:tc>
        <w:tc>
          <w:tcPr>
            <w:tcW w:w="4661" w:type="dxa"/>
            <w:shd w:val="clear" w:color="auto" w:fill="auto"/>
          </w:tcPr>
          <w:p w14:paraId="2707A368" w14:textId="77777777" w:rsidR="002B4D32" w:rsidRPr="007B4B61" w:rsidRDefault="002B4D32" w:rsidP="009E04DE">
            <w:pPr>
              <w:pStyle w:val="1ff1"/>
              <w:keepNext/>
              <w:ind w:left="360"/>
            </w:pPr>
            <w:r w:rsidRPr="007B4B61">
              <w:t>Если система кодирования является фасетом другой, далее в этом правиле называемой второй, системы кодирования, ОИД второй системы кодирования. Иначе значение не указывается.</w:t>
            </w:r>
          </w:p>
        </w:tc>
      </w:tr>
      <w:tr w:rsidR="002B4D32" w:rsidRPr="007B4B61" w14:paraId="2707A36D" w14:textId="77777777" w:rsidTr="00712F70">
        <w:trPr>
          <w:divId w:val="1"/>
          <w:jc w:val="center"/>
        </w:trPr>
        <w:tc>
          <w:tcPr>
            <w:tcW w:w="1403" w:type="dxa"/>
            <w:tcBorders>
              <w:left w:val="single" w:sz="12" w:space="0" w:color="auto"/>
            </w:tcBorders>
            <w:shd w:val="clear" w:color="auto" w:fill="auto"/>
          </w:tcPr>
          <w:p w14:paraId="2707A36A" w14:textId="77777777" w:rsidR="002B4D32" w:rsidRPr="007B4B61" w:rsidRDefault="002B4D32" w:rsidP="009E04DE">
            <w:pPr>
              <w:pStyle w:val="1ff1"/>
              <w:keepNext/>
              <w:ind w:left="360"/>
            </w:pPr>
            <w:r w:rsidRPr="007B4B61">
              <w:t>11</w:t>
            </w:r>
          </w:p>
        </w:tc>
        <w:tc>
          <w:tcPr>
            <w:tcW w:w="4111" w:type="dxa"/>
            <w:shd w:val="clear" w:color="auto" w:fill="auto"/>
          </w:tcPr>
          <w:p w14:paraId="2707A36B" w14:textId="77777777" w:rsidR="002B4D32" w:rsidRPr="007B4B61" w:rsidRDefault="002B4D32" w:rsidP="009E04DE">
            <w:pPr>
              <w:pStyle w:val="1ff1"/>
              <w:keepNext/>
              <w:ind w:left="360"/>
            </w:pPr>
            <w:r w:rsidRPr="007B4B61">
              <w:t>Органы исполнительной власти, обеспечивающие разработку, ведение и применение классификатора</w:t>
            </w:r>
          </w:p>
        </w:tc>
        <w:tc>
          <w:tcPr>
            <w:tcW w:w="4661" w:type="dxa"/>
            <w:shd w:val="clear" w:color="auto" w:fill="auto"/>
          </w:tcPr>
          <w:p w14:paraId="2707A36C" w14:textId="77777777" w:rsidR="002B4D32" w:rsidRPr="007B4B61" w:rsidRDefault="002B4D32" w:rsidP="009E04DE">
            <w:pPr>
              <w:pStyle w:val="1ff1"/>
              <w:keepNext/>
              <w:ind w:left="360"/>
            </w:pPr>
            <w:r w:rsidRPr="007B4B61">
              <w:t>Органы исполнительной власти, обеспечивающие разработку, ведение и применение версии.</w:t>
            </w:r>
          </w:p>
        </w:tc>
      </w:tr>
      <w:tr w:rsidR="002B4D32" w:rsidRPr="007B4B61" w14:paraId="2707A371" w14:textId="77777777" w:rsidTr="00712F70">
        <w:trPr>
          <w:divId w:val="1"/>
          <w:jc w:val="center"/>
        </w:trPr>
        <w:tc>
          <w:tcPr>
            <w:tcW w:w="1403" w:type="dxa"/>
            <w:tcBorders>
              <w:left w:val="single" w:sz="12" w:space="0" w:color="auto"/>
            </w:tcBorders>
            <w:shd w:val="clear" w:color="auto" w:fill="auto"/>
          </w:tcPr>
          <w:p w14:paraId="2707A36E" w14:textId="77777777" w:rsidR="002B4D32" w:rsidRPr="007B4B61" w:rsidRDefault="002B4D32" w:rsidP="009E04DE">
            <w:pPr>
              <w:pStyle w:val="1ff1"/>
              <w:keepNext/>
              <w:ind w:left="360"/>
            </w:pPr>
            <w:r w:rsidRPr="007B4B61">
              <w:t>12</w:t>
            </w:r>
          </w:p>
        </w:tc>
        <w:tc>
          <w:tcPr>
            <w:tcW w:w="4111" w:type="dxa"/>
            <w:shd w:val="clear" w:color="auto" w:fill="auto"/>
          </w:tcPr>
          <w:p w14:paraId="2707A36F" w14:textId="77777777" w:rsidR="002B4D32" w:rsidRPr="007B4B61" w:rsidRDefault="002B4D32" w:rsidP="009E04DE">
            <w:pPr>
              <w:pStyle w:val="1ff1"/>
              <w:keepNext/>
              <w:ind w:left="360"/>
            </w:pPr>
            <w:r w:rsidRPr="007B4B61">
              <w:t>Организации по разработке и внедрению</w:t>
            </w:r>
          </w:p>
        </w:tc>
        <w:tc>
          <w:tcPr>
            <w:tcW w:w="4661" w:type="dxa"/>
            <w:shd w:val="clear" w:color="auto" w:fill="auto"/>
          </w:tcPr>
          <w:p w14:paraId="2707A370" w14:textId="77777777" w:rsidR="002B4D32" w:rsidRPr="007B4B61" w:rsidRDefault="002B4D32" w:rsidP="009E04DE">
            <w:pPr>
              <w:pStyle w:val="1ff1"/>
              <w:keepNext/>
              <w:ind w:left="360"/>
            </w:pPr>
            <w:r w:rsidRPr="007B4B61">
              <w:t>Организации по разработке и внедрению версии.</w:t>
            </w:r>
          </w:p>
        </w:tc>
      </w:tr>
      <w:tr w:rsidR="002B4D32" w:rsidRPr="007B4B61" w14:paraId="2707A375" w14:textId="77777777" w:rsidTr="00712F70">
        <w:trPr>
          <w:divId w:val="1"/>
          <w:jc w:val="center"/>
        </w:trPr>
        <w:tc>
          <w:tcPr>
            <w:tcW w:w="1403" w:type="dxa"/>
            <w:tcBorders>
              <w:left w:val="single" w:sz="12" w:space="0" w:color="auto"/>
            </w:tcBorders>
            <w:shd w:val="clear" w:color="auto" w:fill="auto"/>
          </w:tcPr>
          <w:p w14:paraId="2707A372" w14:textId="77777777" w:rsidR="002B4D32" w:rsidRPr="007B4B61" w:rsidRDefault="002B4D32" w:rsidP="009E04DE">
            <w:pPr>
              <w:pStyle w:val="1ff1"/>
              <w:keepNext/>
              <w:ind w:left="360"/>
            </w:pPr>
            <w:r w:rsidRPr="007B4B61">
              <w:t>13</w:t>
            </w:r>
          </w:p>
        </w:tc>
        <w:tc>
          <w:tcPr>
            <w:tcW w:w="4111" w:type="dxa"/>
            <w:shd w:val="clear" w:color="auto" w:fill="auto"/>
          </w:tcPr>
          <w:p w14:paraId="2707A373" w14:textId="77777777" w:rsidR="002B4D32" w:rsidRPr="007B4B61" w:rsidRDefault="002B4D32" w:rsidP="009E04DE">
            <w:pPr>
              <w:pStyle w:val="1ff1"/>
              <w:keepNext/>
              <w:ind w:left="360"/>
            </w:pPr>
            <w:r w:rsidRPr="007B4B61">
              <w:t>Год принятия</w:t>
            </w:r>
          </w:p>
        </w:tc>
        <w:tc>
          <w:tcPr>
            <w:tcW w:w="4661" w:type="dxa"/>
            <w:shd w:val="clear" w:color="auto" w:fill="auto"/>
          </w:tcPr>
          <w:p w14:paraId="2707A374" w14:textId="77777777" w:rsidR="002B4D32" w:rsidRPr="007B4B61" w:rsidRDefault="002B4D32" w:rsidP="009E04DE">
            <w:pPr>
              <w:pStyle w:val="1ff1"/>
              <w:keepNext/>
              <w:ind w:left="360"/>
            </w:pPr>
            <w:r w:rsidRPr="007B4B61">
              <w:t>Год принятия версии.</w:t>
            </w:r>
          </w:p>
        </w:tc>
      </w:tr>
      <w:tr w:rsidR="002B4D32" w:rsidRPr="007B4B61" w14:paraId="2707A379" w14:textId="77777777" w:rsidTr="00712F70">
        <w:trPr>
          <w:divId w:val="1"/>
          <w:jc w:val="center"/>
        </w:trPr>
        <w:tc>
          <w:tcPr>
            <w:tcW w:w="1403" w:type="dxa"/>
            <w:tcBorders>
              <w:left w:val="single" w:sz="12" w:space="0" w:color="auto"/>
            </w:tcBorders>
            <w:shd w:val="clear" w:color="auto" w:fill="auto"/>
          </w:tcPr>
          <w:p w14:paraId="2707A376" w14:textId="77777777" w:rsidR="002B4D32" w:rsidRPr="007B4B61" w:rsidRDefault="002B4D32" w:rsidP="009E04DE">
            <w:pPr>
              <w:pStyle w:val="1ff1"/>
              <w:keepNext/>
              <w:ind w:left="360"/>
            </w:pPr>
            <w:r w:rsidRPr="007B4B61">
              <w:t>14</w:t>
            </w:r>
          </w:p>
        </w:tc>
        <w:tc>
          <w:tcPr>
            <w:tcW w:w="4111" w:type="dxa"/>
            <w:shd w:val="clear" w:color="auto" w:fill="auto"/>
          </w:tcPr>
          <w:p w14:paraId="2707A377" w14:textId="77777777" w:rsidR="002B4D32" w:rsidRPr="007B4B61" w:rsidRDefault="002B4D32" w:rsidP="009E04DE">
            <w:pPr>
              <w:pStyle w:val="1ff1"/>
              <w:keepNext/>
              <w:ind w:left="360"/>
            </w:pPr>
            <w:r w:rsidRPr="007B4B61">
              <w:t>Дата ввода в действие версии</w:t>
            </w:r>
          </w:p>
        </w:tc>
        <w:tc>
          <w:tcPr>
            <w:tcW w:w="4661" w:type="dxa"/>
            <w:shd w:val="clear" w:color="auto" w:fill="auto"/>
          </w:tcPr>
          <w:p w14:paraId="2707A378" w14:textId="77777777" w:rsidR="002B4D32" w:rsidRPr="007B4B61" w:rsidRDefault="002B4D32" w:rsidP="009E04DE">
            <w:pPr>
              <w:pStyle w:val="1ff1"/>
              <w:keepNext/>
              <w:ind w:left="360"/>
            </w:pPr>
            <w:r w:rsidRPr="007B4B61">
              <w:t>Дата ввода в действие версии.</w:t>
            </w:r>
          </w:p>
        </w:tc>
      </w:tr>
      <w:tr w:rsidR="002B4D32" w:rsidRPr="007B4B61" w14:paraId="2707A37D" w14:textId="77777777" w:rsidTr="00712F70">
        <w:trPr>
          <w:divId w:val="1"/>
          <w:jc w:val="center"/>
        </w:trPr>
        <w:tc>
          <w:tcPr>
            <w:tcW w:w="1403" w:type="dxa"/>
            <w:tcBorders>
              <w:left w:val="single" w:sz="12" w:space="0" w:color="auto"/>
            </w:tcBorders>
            <w:shd w:val="clear" w:color="auto" w:fill="auto"/>
          </w:tcPr>
          <w:p w14:paraId="2707A37A" w14:textId="77777777" w:rsidR="002B4D32" w:rsidRPr="007B4B61" w:rsidRDefault="002B4D32" w:rsidP="009E04DE">
            <w:pPr>
              <w:pStyle w:val="1ff1"/>
              <w:keepNext/>
              <w:ind w:left="360"/>
            </w:pPr>
            <w:r w:rsidRPr="007B4B61">
              <w:t>15</w:t>
            </w:r>
          </w:p>
        </w:tc>
        <w:tc>
          <w:tcPr>
            <w:tcW w:w="4111" w:type="dxa"/>
            <w:shd w:val="clear" w:color="auto" w:fill="auto"/>
          </w:tcPr>
          <w:p w14:paraId="2707A37B" w14:textId="77777777" w:rsidR="002B4D32" w:rsidRPr="007B4B61" w:rsidRDefault="002B4D32" w:rsidP="009E04DE">
            <w:pPr>
              <w:pStyle w:val="1ff1"/>
              <w:keepNext/>
              <w:ind w:left="360"/>
            </w:pPr>
            <w:r w:rsidRPr="007B4B61">
              <w:t>Срок действия версии</w:t>
            </w:r>
          </w:p>
        </w:tc>
        <w:tc>
          <w:tcPr>
            <w:tcW w:w="4661" w:type="dxa"/>
            <w:shd w:val="clear" w:color="auto" w:fill="auto"/>
          </w:tcPr>
          <w:p w14:paraId="2707A37C" w14:textId="77777777" w:rsidR="002B4D32" w:rsidRPr="007B4B61" w:rsidRDefault="002B4D32" w:rsidP="009E04DE">
            <w:pPr>
              <w:pStyle w:val="1ff1"/>
              <w:keepNext/>
              <w:ind w:left="360"/>
            </w:pPr>
            <w:r w:rsidRPr="007B4B61">
              <w:t>Дата вывода из действия версии, если эта дата известна. Иначе значение не указывается.</w:t>
            </w:r>
          </w:p>
        </w:tc>
      </w:tr>
      <w:tr w:rsidR="002B4D32" w:rsidRPr="007B4B61" w14:paraId="2707A381" w14:textId="77777777" w:rsidTr="00712F70">
        <w:trPr>
          <w:divId w:val="1"/>
          <w:jc w:val="center"/>
        </w:trPr>
        <w:tc>
          <w:tcPr>
            <w:tcW w:w="1403" w:type="dxa"/>
            <w:tcBorders>
              <w:left w:val="single" w:sz="12" w:space="0" w:color="auto"/>
            </w:tcBorders>
            <w:shd w:val="clear" w:color="auto" w:fill="auto"/>
          </w:tcPr>
          <w:p w14:paraId="2707A37E" w14:textId="77777777" w:rsidR="002B4D32" w:rsidRPr="007B4B61" w:rsidRDefault="002B4D32" w:rsidP="009E04DE">
            <w:pPr>
              <w:pStyle w:val="1ff1"/>
              <w:keepNext/>
              <w:ind w:left="360"/>
            </w:pPr>
            <w:r w:rsidRPr="007B4B61">
              <w:t>16</w:t>
            </w:r>
          </w:p>
        </w:tc>
        <w:tc>
          <w:tcPr>
            <w:tcW w:w="4111" w:type="dxa"/>
            <w:shd w:val="clear" w:color="auto" w:fill="auto"/>
          </w:tcPr>
          <w:p w14:paraId="2707A37F" w14:textId="77777777" w:rsidR="002B4D32" w:rsidRPr="007B4B61" w:rsidRDefault="002B4D32" w:rsidP="009E04DE">
            <w:pPr>
              <w:pStyle w:val="1ff1"/>
              <w:keepNext/>
              <w:ind w:left="360"/>
            </w:pPr>
            <w:r w:rsidRPr="007B4B61">
              <w:t>Организация, утвердившая документ о введении классификатора в действие</w:t>
            </w:r>
          </w:p>
        </w:tc>
        <w:tc>
          <w:tcPr>
            <w:tcW w:w="4661" w:type="dxa"/>
            <w:shd w:val="clear" w:color="auto" w:fill="auto"/>
          </w:tcPr>
          <w:p w14:paraId="2707A380" w14:textId="77777777" w:rsidR="002B4D32" w:rsidRPr="007B4B61" w:rsidRDefault="002B4D32" w:rsidP="009E04DE">
            <w:pPr>
              <w:pStyle w:val="1ff1"/>
              <w:keepNext/>
              <w:ind w:left="360"/>
            </w:pPr>
            <w:r w:rsidRPr="007B4B61">
              <w:t>Организация, утвердившая документ о введении версии в действие.</w:t>
            </w:r>
          </w:p>
        </w:tc>
      </w:tr>
      <w:tr w:rsidR="002B4D32" w:rsidRPr="007B4B61" w14:paraId="2707A385" w14:textId="77777777" w:rsidTr="00712F70">
        <w:trPr>
          <w:divId w:val="1"/>
          <w:jc w:val="center"/>
        </w:trPr>
        <w:tc>
          <w:tcPr>
            <w:tcW w:w="1403" w:type="dxa"/>
            <w:tcBorders>
              <w:left w:val="single" w:sz="12" w:space="0" w:color="auto"/>
            </w:tcBorders>
            <w:shd w:val="clear" w:color="auto" w:fill="auto"/>
          </w:tcPr>
          <w:p w14:paraId="2707A382" w14:textId="77777777" w:rsidR="002B4D32" w:rsidRPr="007B4B61" w:rsidRDefault="002B4D32" w:rsidP="009E04DE">
            <w:pPr>
              <w:pStyle w:val="1ff1"/>
              <w:keepNext/>
              <w:ind w:left="360"/>
            </w:pPr>
            <w:r w:rsidRPr="007B4B61">
              <w:t>17</w:t>
            </w:r>
          </w:p>
        </w:tc>
        <w:tc>
          <w:tcPr>
            <w:tcW w:w="4111" w:type="dxa"/>
            <w:shd w:val="clear" w:color="auto" w:fill="auto"/>
          </w:tcPr>
          <w:p w14:paraId="2707A383" w14:textId="77777777" w:rsidR="002B4D32" w:rsidRPr="007B4B61" w:rsidRDefault="002B4D32" w:rsidP="009E04DE">
            <w:pPr>
              <w:pStyle w:val="1ff1"/>
              <w:keepNext/>
              <w:ind w:left="360"/>
            </w:pPr>
            <w:r w:rsidRPr="007B4B61">
              <w:t>Наименование документа</w:t>
            </w:r>
          </w:p>
        </w:tc>
        <w:tc>
          <w:tcPr>
            <w:tcW w:w="4661" w:type="dxa"/>
            <w:shd w:val="clear" w:color="auto" w:fill="auto"/>
          </w:tcPr>
          <w:p w14:paraId="2707A384" w14:textId="77777777" w:rsidR="002B4D32" w:rsidRPr="007B4B61" w:rsidRDefault="002B4D32" w:rsidP="009E04DE">
            <w:pPr>
              <w:pStyle w:val="1ff1"/>
              <w:keepNext/>
              <w:ind w:left="360"/>
            </w:pPr>
            <w:r w:rsidRPr="007B4B61">
              <w:t>Наименование документа о введении версии в действие.</w:t>
            </w:r>
          </w:p>
        </w:tc>
      </w:tr>
      <w:tr w:rsidR="002B4D32" w:rsidRPr="007B4B61" w14:paraId="2707A389" w14:textId="77777777" w:rsidTr="00712F70">
        <w:trPr>
          <w:divId w:val="1"/>
          <w:jc w:val="center"/>
        </w:trPr>
        <w:tc>
          <w:tcPr>
            <w:tcW w:w="1403" w:type="dxa"/>
            <w:tcBorders>
              <w:left w:val="single" w:sz="12" w:space="0" w:color="auto"/>
            </w:tcBorders>
            <w:shd w:val="clear" w:color="auto" w:fill="auto"/>
          </w:tcPr>
          <w:p w14:paraId="2707A386" w14:textId="77777777" w:rsidR="002B4D32" w:rsidRPr="007B4B61" w:rsidRDefault="002B4D32" w:rsidP="009E04DE">
            <w:pPr>
              <w:pStyle w:val="1ff1"/>
              <w:keepNext/>
              <w:ind w:left="360"/>
            </w:pPr>
            <w:r w:rsidRPr="007B4B61">
              <w:t>18</w:t>
            </w:r>
          </w:p>
        </w:tc>
        <w:tc>
          <w:tcPr>
            <w:tcW w:w="4111" w:type="dxa"/>
            <w:shd w:val="clear" w:color="auto" w:fill="auto"/>
          </w:tcPr>
          <w:p w14:paraId="2707A387" w14:textId="77777777" w:rsidR="002B4D32" w:rsidRPr="007B4B61" w:rsidRDefault="002B4D32" w:rsidP="009E04DE">
            <w:pPr>
              <w:pStyle w:val="1ff1"/>
              <w:keepNext/>
              <w:ind w:left="360"/>
            </w:pPr>
            <w:r w:rsidRPr="007B4B61">
              <w:t>Дата документа</w:t>
            </w:r>
          </w:p>
        </w:tc>
        <w:tc>
          <w:tcPr>
            <w:tcW w:w="4661" w:type="dxa"/>
            <w:shd w:val="clear" w:color="auto" w:fill="auto"/>
          </w:tcPr>
          <w:p w14:paraId="2707A388" w14:textId="77777777" w:rsidR="002B4D32" w:rsidRPr="007B4B61" w:rsidRDefault="002B4D32" w:rsidP="009E04DE">
            <w:pPr>
              <w:pStyle w:val="1ff1"/>
              <w:keepNext/>
              <w:ind w:left="360"/>
            </w:pPr>
            <w:r w:rsidRPr="007B4B61">
              <w:t>Дата документа о введении версии в действие.</w:t>
            </w:r>
          </w:p>
        </w:tc>
      </w:tr>
      <w:tr w:rsidR="002B4D32" w:rsidRPr="007B4B61" w14:paraId="2707A38D" w14:textId="77777777" w:rsidTr="00712F70">
        <w:trPr>
          <w:divId w:val="1"/>
          <w:jc w:val="center"/>
        </w:trPr>
        <w:tc>
          <w:tcPr>
            <w:tcW w:w="1403" w:type="dxa"/>
            <w:tcBorders>
              <w:left w:val="single" w:sz="12" w:space="0" w:color="auto"/>
            </w:tcBorders>
            <w:shd w:val="clear" w:color="auto" w:fill="auto"/>
          </w:tcPr>
          <w:p w14:paraId="2707A38A" w14:textId="77777777" w:rsidR="002B4D32" w:rsidRPr="007B4B61" w:rsidRDefault="002B4D32" w:rsidP="009E04DE">
            <w:pPr>
              <w:pStyle w:val="1ff1"/>
              <w:keepNext/>
              <w:ind w:left="360"/>
            </w:pPr>
            <w:r w:rsidRPr="007B4B61">
              <w:t>19</w:t>
            </w:r>
          </w:p>
        </w:tc>
        <w:tc>
          <w:tcPr>
            <w:tcW w:w="4111" w:type="dxa"/>
            <w:shd w:val="clear" w:color="auto" w:fill="auto"/>
          </w:tcPr>
          <w:p w14:paraId="2707A38B" w14:textId="77777777" w:rsidR="002B4D32" w:rsidRPr="007B4B61" w:rsidRDefault="002B4D32" w:rsidP="009E04DE">
            <w:pPr>
              <w:pStyle w:val="1ff1"/>
              <w:keepNext/>
              <w:ind w:left="360"/>
            </w:pPr>
            <w:r w:rsidRPr="007B4B61">
              <w:t>Номер документа</w:t>
            </w:r>
          </w:p>
        </w:tc>
        <w:tc>
          <w:tcPr>
            <w:tcW w:w="4661" w:type="dxa"/>
            <w:shd w:val="clear" w:color="auto" w:fill="auto"/>
          </w:tcPr>
          <w:p w14:paraId="2707A38C" w14:textId="77777777" w:rsidR="002B4D32" w:rsidRPr="007B4B61" w:rsidRDefault="002B4D32" w:rsidP="009E04DE">
            <w:pPr>
              <w:pStyle w:val="1ff1"/>
              <w:keepNext/>
              <w:ind w:left="360"/>
            </w:pPr>
            <w:r w:rsidRPr="007B4B61">
              <w:t>Номер документа о введении версии в действие.</w:t>
            </w:r>
          </w:p>
        </w:tc>
      </w:tr>
      <w:tr w:rsidR="002B4D32" w:rsidRPr="007B4B61" w14:paraId="2707A391" w14:textId="77777777" w:rsidTr="00712F70">
        <w:trPr>
          <w:divId w:val="1"/>
          <w:jc w:val="center"/>
        </w:trPr>
        <w:tc>
          <w:tcPr>
            <w:tcW w:w="1403" w:type="dxa"/>
            <w:tcBorders>
              <w:left w:val="single" w:sz="12" w:space="0" w:color="auto"/>
            </w:tcBorders>
            <w:shd w:val="clear" w:color="auto" w:fill="auto"/>
          </w:tcPr>
          <w:p w14:paraId="2707A38E" w14:textId="77777777" w:rsidR="002B4D32" w:rsidRPr="007B4B61" w:rsidRDefault="002B4D32" w:rsidP="009E04DE">
            <w:pPr>
              <w:pStyle w:val="1ff1"/>
              <w:keepNext/>
              <w:ind w:left="360"/>
            </w:pPr>
            <w:r w:rsidRPr="007B4B61">
              <w:t>20</w:t>
            </w:r>
          </w:p>
        </w:tc>
        <w:tc>
          <w:tcPr>
            <w:tcW w:w="4111" w:type="dxa"/>
            <w:shd w:val="clear" w:color="auto" w:fill="auto"/>
          </w:tcPr>
          <w:p w14:paraId="2707A38F" w14:textId="77777777" w:rsidR="002B4D32" w:rsidRPr="007B4B61" w:rsidRDefault="002B4D32" w:rsidP="009E04DE">
            <w:pPr>
              <w:pStyle w:val="1ff1"/>
              <w:keepNext/>
              <w:ind w:left="360"/>
            </w:pPr>
            <w:r w:rsidRPr="007B4B61">
              <w:t>Должность подписавшего лица</w:t>
            </w:r>
          </w:p>
        </w:tc>
        <w:tc>
          <w:tcPr>
            <w:tcW w:w="4661" w:type="dxa"/>
            <w:shd w:val="clear" w:color="auto" w:fill="auto"/>
          </w:tcPr>
          <w:p w14:paraId="2707A390" w14:textId="77777777" w:rsidR="002B4D32" w:rsidRPr="007B4B61" w:rsidRDefault="002B4D32" w:rsidP="009E04DE">
            <w:pPr>
              <w:pStyle w:val="1ff1"/>
              <w:keepNext/>
              <w:ind w:left="360"/>
            </w:pPr>
            <w:r w:rsidRPr="007B4B61">
              <w:t xml:space="preserve">Должность лица, подписавшего документ о введении версии в </w:t>
            </w:r>
            <w:r w:rsidRPr="007B4B61">
              <w:lastRenderedPageBreak/>
              <w:t>действие.</w:t>
            </w:r>
          </w:p>
        </w:tc>
      </w:tr>
      <w:tr w:rsidR="002B4D32" w:rsidRPr="007B4B61" w14:paraId="2707A395" w14:textId="77777777" w:rsidTr="00712F70">
        <w:trPr>
          <w:divId w:val="1"/>
          <w:jc w:val="center"/>
        </w:trPr>
        <w:tc>
          <w:tcPr>
            <w:tcW w:w="1403" w:type="dxa"/>
            <w:tcBorders>
              <w:left w:val="single" w:sz="12" w:space="0" w:color="auto"/>
            </w:tcBorders>
            <w:shd w:val="clear" w:color="auto" w:fill="auto"/>
          </w:tcPr>
          <w:p w14:paraId="2707A392" w14:textId="77777777" w:rsidR="002B4D32" w:rsidRPr="007B4B61" w:rsidRDefault="002B4D32" w:rsidP="009E04DE">
            <w:pPr>
              <w:pStyle w:val="1ff1"/>
              <w:keepNext/>
              <w:ind w:left="360"/>
            </w:pPr>
            <w:r w:rsidRPr="007B4B61">
              <w:lastRenderedPageBreak/>
              <w:t>21</w:t>
            </w:r>
          </w:p>
        </w:tc>
        <w:tc>
          <w:tcPr>
            <w:tcW w:w="4111" w:type="dxa"/>
            <w:shd w:val="clear" w:color="auto" w:fill="auto"/>
          </w:tcPr>
          <w:p w14:paraId="2707A393" w14:textId="77777777" w:rsidR="002B4D32" w:rsidRPr="007B4B61" w:rsidRDefault="002B4D32" w:rsidP="009E04DE">
            <w:pPr>
              <w:pStyle w:val="1ff1"/>
              <w:keepNext/>
              <w:ind w:left="360"/>
            </w:pPr>
            <w:r w:rsidRPr="007B4B61">
              <w:t>ФИО подписавшего лица</w:t>
            </w:r>
          </w:p>
        </w:tc>
        <w:tc>
          <w:tcPr>
            <w:tcW w:w="4661" w:type="dxa"/>
            <w:shd w:val="clear" w:color="auto" w:fill="auto"/>
          </w:tcPr>
          <w:p w14:paraId="2707A394" w14:textId="77777777" w:rsidR="002B4D32" w:rsidRPr="007B4B61" w:rsidRDefault="002B4D32" w:rsidP="009E04DE">
            <w:pPr>
              <w:pStyle w:val="1ff1"/>
              <w:keepNext/>
              <w:ind w:left="360"/>
            </w:pPr>
            <w:r w:rsidRPr="007B4B61">
              <w:t>ФИО лица, подписавшего документ о введении версии в действие.</w:t>
            </w:r>
          </w:p>
        </w:tc>
      </w:tr>
    </w:tbl>
    <w:p w14:paraId="2707A396" w14:textId="77777777" w:rsidR="002B4D32" w:rsidRPr="007B4B61" w:rsidRDefault="002B4D32" w:rsidP="009E04DE">
      <w:pPr>
        <w:pStyle w:val="MainTXT"/>
        <w:divId w:val="1"/>
      </w:pPr>
      <w:bookmarkStart w:id="292" w:name="_Toc363661280"/>
      <w:r w:rsidRPr="007B4B61">
        <w:t>Базовые типы связей между понятиями</w:t>
      </w:r>
      <w:bookmarkEnd w:id="292"/>
    </w:p>
    <w:p w14:paraId="2707A397" w14:textId="77777777" w:rsidR="002B4D32" w:rsidRPr="007B4B61" w:rsidRDefault="002B4D32" w:rsidP="00CA76F1">
      <w:pPr>
        <w:pStyle w:val="MainTXT"/>
        <w:divId w:val="1"/>
      </w:pPr>
      <w:r w:rsidRPr="007B4B61">
        <w:t xml:space="preserve">Базовые типы связей между понятиями описаны в стандарте ISO/HL7 27951. Они взяты из системы кодирования HL7 ConceptCodeRelationship (ОИД 2.16.840.1.113883.5.1088, коды и описания см. в таблице </w:t>
      </w:r>
      <w:r w:rsidRPr="007B4B61">
        <w:fldChar w:fldCharType="begin"/>
      </w:r>
      <w:r w:rsidRPr="007B4B61">
        <w:instrText xml:space="preserve"> REF _Ref216547255 \r \h \t</w:instrText>
      </w:r>
      <w:r w:rsidR="007B4B61" w:rsidRPr="007B4B61">
        <w:instrText xml:space="preserve"> \* MERGEFORMAT </w:instrText>
      </w:r>
      <w:r w:rsidRPr="007B4B61">
        <w:fldChar w:fldCharType="separate"/>
      </w:r>
      <w:r w:rsidR="00DE6C52">
        <w:t>13</w:t>
      </w:r>
      <w:r w:rsidRPr="007B4B61">
        <w:fldChar w:fldCharType="end"/>
      </w:r>
      <w:r w:rsidRPr="007B4B61">
        <w:t>).</w:t>
      </w:r>
    </w:p>
    <w:p w14:paraId="2707A398" w14:textId="77777777" w:rsidR="002B4D32" w:rsidRPr="007B4B61" w:rsidRDefault="009E04DE" w:rsidP="002B4D32">
      <w:pPr>
        <w:pStyle w:val="a2"/>
        <w:divId w:val="1"/>
      </w:pPr>
      <w:bookmarkStart w:id="293" w:name="_Ref216547255"/>
      <w:r>
        <w:t xml:space="preserve"> - </w:t>
      </w:r>
      <w:r w:rsidR="002B4D32" w:rsidRPr="007B4B61">
        <w:t>Базовые типы связей между понятиями</w:t>
      </w:r>
      <w:bookmarkEnd w:id="293"/>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56"/>
        <w:gridCol w:w="2954"/>
        <w:gridCol w:w="1331"/>
        <w:gridCol w:w="1333"/>
        <w:gridCol w:w="1481"/>
        <w:gridCol w:w="1441"/>
      </w:tblGrid>
      <w:tr w:rsidR="002B4D32" w:rsidRPr="009E04DE" w14:paraId="2707A39F" w14:textId="77777777" w:rsidTr="00712F70">
        <w:trPr>
          <w:divId w:val="1"/>
          <w:tblHeader/>
          <w:jc w:val="center"/>
        </w:trPr>
        <w:tc>
          <w:tcPr>
            <w:tcW w:w="728" w:type="pct"/>
            <w:tcBorders>
              <w:top w:val="single" w:sz="12" w:space="0" w:color="auto"/>
              <w:left w:val="single" w:sz="12" w:space="0" w:color="auto"/>
              <w:bottom w:val="single" w:sz="12" w:space="0" w:color="auto"/>
              <w:right w:val="single" w:sz="4" w:space="0" w:color="auto"/>
            </w:tcBorders>
            <w:shd w:val="clear" w:color="auto" w:fill="auto"/>
            <w:vAlign w:val="center"/>
          </w:tcPr>
          <w:p w14:paraId="2707A399" w14:textId="77777777" w:rsidR="002B4D32" w:rsidRPr="009E04DE" w:rsidRDefault="002B4D32" w:rsidP="009E04DE">
            <w:pPr>
              <w:pStyle w:val="1ff1"/>
              <w:keepNext/>
              <w:rPr>
                <w:b/>
              </w:rPr>
            </w:pPr>
            <w:r w:rsidRPr="009E04DE">
              <w:rPr>
                <w:b/>
              </w:rPr>
              <w:t>Код связи</w:t>
            </w:r>
          </w:p>
        </w:tc>
        <w:tc>
          <w:tcPr>
            <w:tcW w:w="1477" w:type="pct"/>
            <w:tcBorders>
              <w:top w:val="single" w:sz="12" w:space="0" w:color="auto"/>
              <w:left w:val="single" w:sz="4" w:space="0" w:color="auto"/>
              <w:bottom w:val="single" w:sz="12" w:space="0" w:color="auto"/>
              <w:right w:val="single" w:sz="4" w:space="0" w:color="auto"/>
            </w:tcBorders>
            <w:shd w:val="clear" w:color="auto" w:fill="auto"/>
            <w:vAlign w:val="center"/>
          </w:tcPr>
          <w:p w14:paraId="2707A39A" w14:textId="77777777" w:rsidR="002B4D32" w:rsidRPr="009E04DE" w:rsidRDefault="002B4D32" w:rsidP="009E04DE">
            <w:pPr>
              <w:pStyle w:val="1ff1"/>
              <w:keepNext/>
              <w:rPr>
                <w:b/>
              </w:rPr>
            </w:pPr>
            <w:r w:rsidRPr="009E04DE">
              <w:rPr>
                <w:b/>
              </w:rPr>
              <w:t>Описание</w:t>
            </w:r>
          </w:p>
        </w:tc>
        <w:tc>
          <w:tcPr>
            <w:tcW w:w="666" w:type="pct"/>
            <w:tcBorders>
              <w:top w:val="single" w:sz="12" w:space="0" w:color="auto"/>
              <w:left w:val="single" w:sz="4" w:space="0" w:color="auto"/>
              <w:bottom w:val="single" w:sz="12" w:space="0" w:color="auto"/>
              <w:right w:val="single" w:sz="4" w:space="0" w:color="auto"/>
            </w:tcBorders>
            <w:shd w:val="clear" w:color="auto" w:fill="auto"/>
            <w:vAlign w:val="center"/>
          </w:tcPr>
          <w:p w14:paraId="2707A39B" w14:textId="77777777" w:rsidR="002B4D32" w:rsidRPr="009E04DE" w:rsidRDefault="002B4D32" w:rsidP="009E04DE">
            <w:pPr>
              <w:pStyle w:val="1ff1"/>
              <w:keepNext/>
              <w:rPr>
                <w:b/>
              </w:rPr>
            </w:pPr>
            <w:r w:rsidRPr="009E04DE">
              <w:rPr>
                <w:b/>
              </w:rPr>
              <w:t>Транзи</w:t>
            </w:r>
            <w:r w:rsidRPr="009E04DE">
              <w:rPr>
                <w:b/>
              </w:rPr>
              <w:softHyphen/>
              <w:t>тивность</w:t>
            </w:r>
          </w:p>
        </w:tc>
        <w:tc>
          <w:tcPr>
            <w:tcW w:w="667" w:type="pct"/>
            <w:tcBorders>
              <w:top w:val="single" w:sz="12" w:space="0" w:color="auto"/>
              <w:left w:val="single" w:sz="4" w:space="0" w:color="auto"/>
              <w:bottom w:val="single" w:sz="12" w:space="0" w:color="auto"/>
              <w:right w:val="single" w:sz="4" w:space="0" w:color="auto"/>
            </w:tcBorders>
            <w:shd w:val="clear" w:color="auto" w:fill="auto"/>
            <w:vAlign w:val="center"/>
          </w:tcPr>
          <w:p w14:paraId="2707A39C" w14:textId="77777777" w:rsidR="002B4D32" w:rsidRPr="009E04DE" w:rsidRDefault="002B4D32" w:rsidP="009E04DE">
            <w:pPr>
              <w:pStyle w:val="1ff1"/>
              <w:keepNext/>
              <w:rPr>
                <w:b/>
              </w:rPr>
            </w:pPr>
            <w:r w:rsidRPr="009E04DE">
              <w:rPr>
                <w:b/>
              </w:rPr>
              <w:t>Рефлек</w:t>
            </w:r>
            <w:r w:rsidRPr="009E04DE">
              <w:rPr>
                <w:b/>
              </w:rPr>
              <w:softHyphen/>
              <w:t>сивность</w:t>
            </w:r>
          </w:p>
        </w:tc>
        <w:tc>
          <w:tcPr>
            <w:tcW w:w="741" w:type="pct"/>
            <w:tcBorders>
              <w:top w:val="single" w:sz="12" w:space="0" w:color="auto"/>
              <w:left w:val="single" w:sz="4" w:space="0" w:color="auto"/>
              <w:bottom w:val="single" w:sz="12" w:space="0" w:color="auto"/>
              <w:right w:val="single" w:sz="4" w:space="0" w:color="auto"/>
            </w:tcBorders>
            <w:shd w:val="clear" w:color="auto" w:fill="auto"/>
            <w:vAlign w:val="center"/>
          </w:tcPr>
          <w:p w14:paraId="2707A39D" w14:textId="77777777" w:rsidR="002B4D32" w:rsidRPr="009E04DE" w:rsidRDefault="002B4D32" w:rsidP="009E04DE">
            <w:pPr>
              <w:pStyle w:val="1ff1"/>
              <w:keepNext/>
              <w:rPr>
                <w:b/>
              </w:rPr>
            </w:pPr>
            <w:r w:rsidRPr="009E04DE">
              <w:rPr>
                <w:b/>
              </w:rPr>
              <w:t>Симметричность</w:t>
            </w:r>
          </w:p>
        </w:tc>
        <w:tc>
          <w:tcPr>
            <w:tcW w:w="721" w:type="pct"/>
            <w:tcBorders>
              <w:top w:val="single" w:sz="12" w:space="0" w:color="auto"/>
              <w:left w:val="single" w:sz="4" w:space="0" w:color="auto"/>
              <w:bottom w:val="single" w:sz="12" w:space="0" w:color="auto"/>
              <w:right w:val="single" w:sz="12" w:space="0" w:color="auto"/>
            </w:tcBorders>
            <w:shd w:val="clear" w:color="auto" w:fill="auto"/>
            <w:vAlign w:val="center"/>
          </w:tcPr>
          <w:p w14:paraId="2707A39E" w14:textId="77777777" w:rsidR="002B4D32" w:rsidRPr="009E04DE" w:rsidRDefault="002B4D32" w:rsidP="009E04DE">
            <w:pPr>
              <w:pStyle w:val="1ff1"/>
              <w:keepNext/>
              <w:rPr>
                <w:b/>
              </w:rPr>
            </w:pPr>
            <w:r w:rsidRPr="009E04DE">
              <w:rPr>
                <w:b/>
              </w:rPr>
              <w:t>Обратная связь</w:t>
            </w:r>
          </w:p>
        </w:tc>
      </w:tr>
      <w:tr w:rsidR="002B4D32" w:rsidRPr="007B4B61" w14:paraId="2707A3A6" w14:textId="77777777" w:rsidTr="00712F70">
        <w:trPr>
          <w:divId w:val="1"/>
          <w:jc w:val="center"/>
        </w:trPr>
        <w:tc>
          <w:tcPr>
            <w:tcW w:w="728" w:type="pct"/>
            <w:tcBorders>
              <w:left w:val="single" w:sz="12" w:space="0" w:color="auto"/>
            </w:tcBorders>
            <w:shd w:val="clear" w:color="auto" w:fill="auto"/>
          </w:tcPr>
          <w:p w14:paraId="2707A3A0" w14:textId="77777777" w:rsidR="002B4D32" w:rsidRPr="007B4B61" w:rsidRDefault="002B4D32" w:rsidP="009E04DE">
            <w:pPr>
              <w:pStyle w:val="1ff1"/>
              <w:keepNext/>
            </w:pPr>
            <w:r w:rsidRPr="007B4B61">
              <w:t>Имеет подтип</w:t>
            </w:r>
          </w:p>
        </w:tc>
        <w:tc>
          <w:tcPr>
            <w:tcW w:w="1477" w:type="pct"/>
            <w:shd w:val="clear" w:color="auto" w:fill="auto"/>
          </w:tcPr>
          <w:p w14:paraId="2707A3A1" w14:textId="77777777" w:rsidR="002B4D32" w:rsidRPr="007B4B61" w:rsidRDefault="002B4D32" w:rsidP="009E04DE">
            <w:pPr>
              <w:pStyle w:val="1ff1"/>
              <w:keepNext/>
            </w:pPr>
            <w:r w:rsidRPr="007B4B61">
              <w:t>Отношение типа к подтипу, не определенное иным образом</w:t>
            </w:r>
          </w:p>
        </w:tc>
        <w:tc>
          <w:tcPr>
            <w:tcW w:w="666" w:type="pct"/>
            <w:shd w:val="clear" w:color="auto" w:fill="auto"/>
          </w:tcPr>
          <w:p w14:paraId="2707A3A2" w14:textId="77777777" w:rsidR="002B4D32" w:rsidRPr="007B4B61" w:rsidRDefault="002B4D32" w:rsidP="009E04DE">
            <w:pPr>
              <w:pStyle w:val="1ff1"/>
              <w:keepNext/>
            </w:pPr>
            <w:r w:rsidRPr="007B4B61">
              <w:t>Да</w:t>
            </w:r>
          </w:p>
        </w:tc>
        <w:tc>
          <w:tcPr>
            <w:tcW w:w="667" w:type="pct"/>
            <w:shd w:val="clear" w:color="auto" w:fill="auto"/>
          </w:tcPr>
          <w:p w14:paraId="2707A3A3" w14:textId="77777777" w:rsidR="002B4D32" w:rsidRPr="007B4B61" w:rsidRDefault="002B4D32" w:rsidP="009E04DE">
            <w:pPr>
              <w:pStyle w:val="1ff1"/>
              <w:keepNext/>
            </w:pPr>
            <w:r w:rsidRPr="007B4B61">
              <w:t>Нет</w:t>
            </w:r>
          </w:p>
        </w:tc>
        <w:tc>
          <w:tcPr>
            <w:tcW w:w="741" w:type="pct"/>
            <w:shd w:val="clear" w:color="auto" w:fill="auto"/>
          </w:tcPr>
          <w:p w14:paraId="2707A3A4" w14:textId="77777777" w:rsidR="002B4D32" w:rsidRPr="007B4B61" w:rsidRDefault="002B4D32" w:rsidP="009E04DE">
            <w:pPr>
              <w:pStyle w:val="1ff1"/>
              <w:keepNext/>
            </w:pPr>
            <w:r w:rsidRPr="007B4B61">
              <w:t>Нет</w:t>
            </w:r>
          </w:p>
        </w:tc>
        <w:tc>
          <w:tcPr>
            <w:tcW w:w="721" w:type="pct"/>
            <w:shd w:val="clear" w:color="auto" w:fill="auto"/>
          </w:tcPr>
          <w:p w14:paraId="2707A3A5" w14:textId="77777777" w:rsidR="002B4D32" w:rsidRPr="007B4B61" w:rsidRDefault="002B4D32" w:rsidP="009E04DE">
            <w:pPr>
              <w:pStyle w:val="1ff1"/>
              <w:keepNext/>
            </w:pPr>
            <w:r w:rsidRPr="007B4B61">
              <w:t>Является подтипом</w:t>
            </w:r>
          </w:p>
        </w:tc>
      </w:tr>
      <w:tr w:rsidR="002B4D32" w:rsidRPr="007B4B61" w14:paraId="2707A3AD" w14:textId="77777777" w:rsidTr="00712F70">
        <w:trPr>
          <w:divId w:val="1"/>
          <w:jc w:val="center"/>
        </w:trPr>
        <w:tc>
          <w:tcPr>
            <w:tcW w:w="728" w:type="pct"/>
            <w:tcBorders>
              <w:left w:val="single" w:sz="12" w:space="0" w:color="auto"/>
            </w:tcBorders>
            <w:shd w:val="clear" w:color="auto" w:fill="auto"/>
          </w:tcPr>
          <w:p w14:paraId="2707A3A7" w14:textId="77777777" w:rsidR="002B4D32" w:rsidRPr="007B4B61" w:rsidRDefault="002B4D32" w:rsidP="009E04DE">
            <w:pPr>
              <w:pStyle w:val="1ff1"/>
              <w:keepNext/>
            </w:pPr>
            <w:r w:rsidRPr="007B4B61">
              <w:t>Имеет часть</w:t>
            </w:r>
          </w:p>
        </w:tc>
        <w:tc>
          <w:tcPr>
            <w:tcW w:w="1477" w:type="pct"/>
            <w:shd w:val="clear" w:color="auto" w:fill="auto"/>
          </w:tcPr>
          <w:p w14:paraId="2707A3A8" w14:textId="77777777" w:rsidR="002B4D32" w:rsidRPr="007B4B61" w:rsidRDefault="002B4D32" w:rsidP="009E04DE">
            <w:pPr>
              <w:pStyle w:val="1ff1"/>
              <w:keepNext/>
            </w:pPr>
            <w:r w:rsidRPr="007B4B61">
              <w:t>Отношение целого к части, не определенное иным образом</w:t>
            </w:r>
          </w:p>
        </w:tc>
        <w:tc>
          <w:tcPr>
            <w:tcW w:w="666" w:type="pct"/>
            <w:shd w:val="clear" w:color="auto" w:fill="auto"/>
          </w:tcPr>
          <w:p w14:paraId="2707A3A9" w14:textId="77777777" w:rsidR="002B4D32" w:rsidRPr="007B4B61" w:rsidRDefault="002B4D32" w:rsidP="009E04DE">
            <w:pPr>
              <w:pStyle w:val="1ff1"/>
              <w:keepNext/>
            </w:pPr>
            <w:r w:rsidRPr="007B4B61">
              <w:t>Да</w:t>
            </w:r>
          </w:p>
        </w:tc>
        <w:tc>
          <w:tcPr>
            <w:tcW w:w="667" w:type="pct"/>
            <w:shd w:val="clear" w:color="auto" w:fill="auto"/>
          </w:tcPr>
          <w:p w14:paraId="2707A3AA" w14:textId="77777777" w:rsidR="002B4D32" w:rsidRPr="007B4B61" w:rsidRDefault="002B4D32" w:rsidP="009E04DE">
            <w:pPr>
              <w:pStyle w:val="1ff1"/>
              <w:keepNext/>
            </w:pPr>
            <w:r w:rsidRPr="007B4B61">
              <w:t>Да</w:t>
            </w:r>
          </w:p>
        </w:tc>
        <w:tc>
          <w:tcPr>
            <w:tcW w:w="741" w:type="pct"/>
            <w:shd w:val="clear" w:color="auto" w:fill="auto"/>
          </w:tcPr>
          <w:p w14:paraId="2707A3AB" w14:textId="77777777" w:rsidR="002B4D32" w:rsidRPr="007B4B61" w:rsidRDefault="002B4D32" w:rsidP="009E04DE">
            <w:pPr>
              <w:pStyle w:val="1ff1"/>
              <w:keepNext/>
            </w:pPr>
            <w:r w:rsidRPr="007B4B61">
              <w:t>Нет</w:t>
            </w:r>
          </w:p>
        </w:tc>
        <w:tc>
          <w:tcPr>
            <w:tcW w:w="721" w:type="pct"/>
            <w:shd w:val="clear" w:color="auto" w:fill="auto"/>
          </w:tcPr>
          <w:p w14:paraId="2707A3AC" w14:textId="77777777" w:rsidR="002B4D32" w:rsidRPr="007B4B61" w:rsidRDefault="002B4D32" w:rsidP="009E04DE">
            <w:pPr>
              <w:pStyle w:val="1ff1"/>
              <w:keepNext/>
            </w:pPr>
            <w:r w:rsidRPr="007B4B61">
              <w:t>Является частью</w:t>
            </w:r>
          </w:p>
        </w:tc>
      </w:tr>
      <w:tr w:rsidR="002B4D32" w:rsidRPr="007B4B61" w14:paraId="2707A3B4" w14:textId="77777777" w:rsidTr="00712F70">
        <w:trPr>
          <w:divId w:val="1"/>
          <w:jc w:val="center"/>
        </w:trPr>
        <w:tc>
          <w:tcPr>
            <w:tcW w:w="728" w:type="pct"/>
            <w:tcBorders>
              <w:left w:val="single" w:sz="12" w:space="0" w:color="auto"/>
            </w:tcBorders>
            <w:shd w:val="clear" w:color="auto" w:fill="auto"/>
          </w:tcPr>
          <w:p w14:paraId="2707A3AE" w14:textId="77777777" w:rsidR="002B4D32" w:rsidRPr="007B4B61" w:rsidRDefault="002B4D32" w:rsidP="009E04DE">
            <w:pPr>
              <w:pStyle w:val="1ff1"/>
              <w:keepNext/>
            </w:pPr>
            <w:r w:rsidRPr="007B4B61">
              <w:t>Более узкое</w:t>
            </w:r>
          </w:p>
        </w:tc>
        <w:tc>
          <w:tcPr>
            <w:tcW w:w="1477" w:type="pct"/>
            <w:shd w:val="clear" w:color="auto" w:fill="auto"/>
          </w:tcPr>
          <w:p w14:paraId="2707A3AF" w14:textId="77777777" w:rsidR="002B4D32" w:rsidRPr="007B4B61" w:rsidRDefault="002B4D32" w:rsidP="009E04DE">
            <w:pPr>
              <w:pStyle w:val="1ff1"/>
              <w:keepNext/>
            </w:pPr>
            <w:r w:rsidRPr="007B4B61">
              <w:t>Общее отношение упорядоченности (меньшего к большему)</w:t>
            </w:r>
          </w:p>
        </w:tc>
        <w:tc>
          <w:tcPr>
            <w:tcW w:w="666" w:type="pct"/>
            <w:shd w:val="clear" w:color="auto" w:fill="auto"/>
          </w:tcPr>
          <w:p w14:paraId="2707A3B0" w14:textId="77777777" w:rsidR="002B4D32" w:rsidRPr="007B4B61" w:rsidRDefault="002B4D32" w:rsidP="009E04DE">
            <w:pPr>
              <w:pStyle w:val="1ff1"/>
              <w:keepNext/>
            </w:pPr>
            <w:r w:rsidRPr="007B4B61">
              <w:t>Да</w:t>
            </w:r>
          </w:p>
        </w:tc>
        <w:tc>
          <w:tcPr>
            <w:tcW w:w="667" w:type="pct"/>
            <w:shd w:val="clear" w:color="auto" w:fill="auto"/>
          </w:tcPr>
          <w:p w14:paraId="2707A3B1" w14:textId="77777777" w:rsidR="002B4D32" w:rsidRPr="007B4B61" w:rsidRDefault="002B4D32" w:rsidP="009E04DE">
            <w:pPr>
              <w:pStyle w:val="1ff1"/>
              <w:keepNext/>
            </w:pPr>
            <w:r w:rsidRPr="007B4B61">
              <w:t>Нет</w:t>
            </w:r>
          </w:p>
        </w:tc>
        <w:tc>
          <w:tcPr>
            <w:tcW w:w="741" w:type="pct"/>
            <w:shd w:val="clear" w:color="auto" w:fill="auto"/>
          </w:tcPr>
          <w:p w14:paraId="2707A3B2" w14:textId="77777777" w:rsidR="002B4D32" w:rsidRPr="007B4B61" w:rsidRDefault="002B4D32" w:rsidP="009E04DE">
            <w:pPr>
              <w:pStyle w:val="1ff1"/>
              <w:keepNext/>
            </w:pPr>
            <w:r w:rsidRPr="007B4B61">
              <w:t>Нет</w:t>
            </w:r>
          </w:p>
        </w:tc>
        <w:tc>
          <w:tcPr>
            <w:tcW w:w="721" w:type="pct"/>
            <w:shd w:val="clear" w:color="auto" w:fill="auto"/>
          </w:tcPr>
          <w:p w14:paraId="2707A3B3" w14:textId="77777777" w:rsidR="002B4D32" w:rsidRPr="007B4B61" w:rsidRDefault="002B4D32" w:rsidP="009E04DE">
            <w:pPr>
              <w:pStyle w:val="1ff1"/>
              <w:keepNext/>
            </w:pPr>
            <w:r w:rsidRPr="007B4B61">
              <w:t>Более широкое</w:t>
            </w:r>
          </w:p>
        </w:tc>
      </w:tr>
    </w:tbl>
    <w:p w14:paraId="2707A3B5" w14:textId="77777777" w:rsidR="002B4D32" w:rsidRPr="00802C5E" w:rsidRDefault="002B4D32" w:rsidP="000D3FAC">
      <w:pPr>
        <w:pStyle w:val="32"/>
        <w:divId w:val="1"/>
      </w:pPr>
      <w:bookmarkStart w:id="294" w:name="_Toc363661281"/>
      <w:bookmarkStart w:id="295" w:name="_Toc374963609"/>
      <w:r w:rsidRPr="00802C5E">
        <w:t>Действующие лица</w:t>
      </w:r>
      <w:bookmarkEnd w:id="294"/>
      <w:bookmarkEnd w:id="295"/>
    </w:p>
    <w:p w14:paraId="2707A3B6" w14:textId="77777777" w:rsidR="002B4D32" w:rsidRPr="007B4B61" w:rsidRDefault="002B4D32" w:rsidP="00CA76F1">
      <w:pPr>
        <w:pStyle w:val="MainTXT"/>
        <w:divId w:val="1"/>
      </w:pPr>
      <w:r w:rsidRPr="007B4B61">
        <w:t xml:space="preserve">Основными действующими лицами интеграционного профиля </w:t>
      </w:r>
      <w:r w:rsidRPr="007B4B61">
        <w:rPr>
          <w:rStyle w:val="afe"/>
          <w:i w:val="0"/>
        </w:rPr>
        <w:t>Запрос НСИ</w:t>
      </w:r>
      <w:r w:rsidRPr="007B4B61">
        <w:t xml:space="preserve"> являются:</w:t>
      </w:r>
    </w:p>
    <w:p w14:paraId="2707A3B7" w14:textId="2406EB88" w:rsidR="002B4D32" w:rsidRPr="007B4B61" w:rsidRDefault="002B4D32" w:rsidP="008A00E9">
      <w:pPr>
        <w:pStyle w:val="1"/>
        <w:divId w:val="1"/>
      </w:pPr>
      <w:r w:rsidRPr="007B4B61">
        <w:t>Источник НСИ</w:t>
      </w:r>
      <w:r w:rsidR="008A00E9">
        <w:t>;</w:t>
      </w:r>
    </w:p>
    <w:p w14:paraId="2707A3B8" w14:textId="1DA33277" w:rsidR="002B4D32" w:rsidRPr="007B4B61" w:rsidRDefault="002B4D32" w:rsidP="008A00E9">
      <w:pPr>
        <w:pStyle w:val="1"/>
        <w:divId w:val="1"/>
      </w:pPr>
      <w:r w:rsidRPr="007B4B61">
        <w:t>Поставщик НСИ</w:t>
      </w:r>
      <w:r w:rsidR="008A00E9">
        <w:t>;</w:t>
      </w:r>
    </w:p>
    <w:p w14:paraId="2707A3B9" w14:textId="77777777" w:rsidR="002B4D32" w:rsidRPr="007B4B61" w:rsidRDefault="002B4D32" w:rsidP="008A00E9">
      <w:pPr>
        <w:pStyle w:val="1"/>
        <w:divId w:val="1"/>
      </w:pPr>
      <w:r w:rsidRPr="007B4B61">
        <w:t>Потребитель НСИ.</w:t>
      </w:r>
    </w:p>
    <w:p w14:paraId="2707A3BA" w14:textId="77777777" w:rsidR="002B4D32" w:rsidRPr="007B4B61" w:rsidRDefault="002B4D32" w:rsidP="00CA76F1">
      <w:pPr>
        <w:pStyle w:val="MainTXT"/>
        <w:divId w:val="1"/>
      </w:pPr>
      <w:r w:rsidRPr="007B4B61">
        <w:t xml:space="preserve">Источником НСИ является организация, ответственная за ведение системы кодирования, например, Росстандарт или Минздрав РФ. Поставщиком НСИ является сервис, взаимодействующий с компонентом </w:t>
      </w:r>
      <w:r w:rsidRPr="007B4B61">
        <w:rPr>
          <w:rStyle w:val="afe"/>
          <w:i w:val="0"/>
        </w:rPr>
        <w:t>Реестр НСИ</w:t>
      </w:r>
      <w:r w:rsidRPr="007B4B61">
        <w:t>. Потребителями НСИ являются системы ИЭМК, ФЭР, ИАС УР и др.</w:t>
      </w:r>
    </w:p>
    <w:p w14:paraId="2707A3BB" w14:textId="77777777" w:rsidR="002B4D32" w:rsidRPr="007B4B61" w:rsidRDefault="002B4D32" w:rsidP="00CA76F1">
      <w:pPr>
        <w:pStyle w:val="MainTXT"/>
        <w:divId w:val="1"/>
      </w:pPr>
      <w:r w:rsidRPr="007B4B61">
        <w:t>Информационное взаимодействие между источником и поставщиком НСИ не входит в рамки настоящего профиля. Оно обозначено для лучшего представления общей картины.</w:t>
      </w:r>
    </w:p>
    <w:p w14:paraId="2707A3BC" w14:textId="77777777" w:rsidR="002B4D32" w:rsidRPr="00802C5E" w:rsidRDefault="002B4D32" w:rsidP="000D3FAC">
      <w:pPr>
        <w:pStyle w:val="32"/>
        <w:divId w:val="1"/>
      </w:pPr>
      <w:bookmarkStart w:id="296" w:name="_Toc363661282"/>
      <w:bookmarkStart w:id="297" w:name="_Toc374963610"/>
      <w:r w:rsidRPr="00802C5E">
        <w:lastRenderedPageBreak/>
        <w:t>Транзакции</w:t>
      </w:r>
      <w:bookmarkEnd w:id="296"/>
      <w:bookmarkEnd w:id="297"/>
    </w:p>
    <w:p w14:paraId="2707A3BD" w14:textId="77777777" w:rsidR="002B4D32" w:rsidRPr="008A00E9" w:rsidRDefault="002B4D32" w:rsidP="009E04DE">
      <w:pPr>
        <w:pStyle w:val="MainTXT"/>
        <w:divId w:val="1"/>
        <w:rPr>
          <w:b/>
        </w:rPr>
      </w:pPr>
      <w:bookmarkStart w:id="298" w:name="_Toc363661283"/>
      <w:r w:rsidRPr="008A00E9">
        <w:rPr>
          <w:b/>
        </w:rPr>
        <w:t>Основные транзакции</w:t>
      </w:r>
      <w:bookmarkEnd w:id="298"/>
    </w:p>
    <w:p w14:paraId="2707A3BE" w14:textId="77777777" w:rsidR="002B4D32" w:rsidRPr="007B4B61" w:rsidRDefault="002B4D32" w:rsidP="00CA76F1">
      <w:pPr>
        <w:pStyle w:val="MainTXT"/>
        <w:divId w:val="1"/>
      </w:pPr>
      <w:r w:rsidRPr="007B4B61">
        <w:t xml:space="preserve">Основными транзакциями интеграционного профиля </w:t>
      </w:r>
      <w:r w:rsidRPr="007B4B61">
        <w:rPr>
          <w:rStyle w:val="afe"/>
          <w:i w:val="0"/>
        </w:rPr>
        <w:t>Запрос реестра МО</w:t>
      </w:r>
      <w:r w:rsidRPr="007B4B61">
        <w:t xml:space="preserve"> являются подписка на НСИ и запрос НСИ.</w:t>
      </w:r>
    </w:p>
    <w:p w14:paraId="2707A3BF" w14:textId="77777777" w:rsidR="002B4D32" w:rsidRPr="008A00E9" w:rsidRDefault="002B4D32" w:rsidP="009E04DE">
      <w:pPr>
        <w:pStyle w:val="MainTXT"/>
        <w:divId w:val="1"/>
        <w:rPr>
          <w:b/>
        </w:rPr>
      </w:pPr>
      <w:bookmarkStart w:id="299" w:name="_Toc363661284"/>
      <w:r w:rsidRPr="008A00E9">
        <w:rPr>
          <w:b/>
        </w:rPr>
        <w:t>Подписка на НСИ</w:t>
      </w:r>
      <w:bookmarkEnd w:id="299"/>
    </w:p>
    <w:p w14:paraId="2707A3C0" w14:textId="77777777" w:rsidR="002B4D32" w:rsidRPr="007B4B61" w:rsidRDefault="002B4D32" w:rsidP="00CA76F1">
      <w:pPr>
        <w:pStyle w:val="MainTXT"/>
        <w:divId w:val="1"/>
      </w:pPr>
      <w:r w:rsidRPr="007B4B61">
        <w:t xml:space="preserve">Подписка на НСИ необходимо в тех случаях, когда в целях обеспечения возможности автономной работы или необходимой производительности. </w:t>
      </w:r>
      <w:r w:rsidRPr="007B4B61">
        <w:rPr>
          <w:rStyle w:val="afe"/>
          <w:i w:val="0"/>
        </w:rPr>
        <w:t xml:space="preserve">Потребитель НСИ </w:t>
      </w:r>
      <w:r w:rsidRPr="007B4B61">
        <w:t xml:space="preserve">ведёт собственное подмножество НСИ (частичную реплику). Основные транзакции подписки на НСИ показаны на диаграмме последовательности (рисунок </w:t>
      </w:r>
      <w:r w:rsidRPr="007B4B61">
        <w:fldChar w:fldCharType="begin"/>
      </w:r>
      <w:r w:rsidRPr="007B4B61">
        <w:instrText xml:space="preserve"> REF _Ref361737416 \r \h \t</w:instrText>
      </w:r>
      <w:r w:rsidR="007B4B61" w:rsidRPr="007B4B61">
        <w:instrText xml:space="preserve"> \* MERGEFORMAT </w:instrText>
      </w:r>
      <w:r w:rsidRPr="007B4B61">
        <w:fldChar w:fldCharType="separate"/>
      </w:r>
      <w:r w:rsidR="00DE6C52">
        <w:t>17</w:t>
      </w:r>
      <w:r w:rsidRPr="007B4B61">
        <w:fldChar w:fldCharType="end"/>
      </w:r>
      <w:r w:rsidRPr="007B4B61">
        <w:t>).</w:t>
      </w:r>
    </w:p>
    <w:p w14:paraId="2707A3C1" w14:textId="77777777" w:rsidR="002B4D32" w:rsidRPr="007B4B61" w:rsidRDefault="002B4D32" w:rsidP="00CA76F1">
      <w:pPr>
        <w:pStyle w:val="MainTXT"/>
        <w:divId w:val="1"/>
      </w:pPr>
      <w:r w:rsidRPr="007B4B61">
        <w:rPr>
          <w:rStyle w:val="afe"/>
          <w:i w:val="0"/>
        </w:rPr>
        <w:t>Потребитель НСИ</w:t>
      </w:r>
      <w:r w:rsidRPr="007B4B61">
        <w:t xml:space="preserve"> инициирует транзакцию </w:t>
      </w:r>
      <w:r w:rsidRPr="007B4B61">
        <w:rPr>
          <w:rStyle w:val="afe"/>
          <w:i w:val="0"/>
        </w:rPr>
        <w:t>подписаться на НСИ</w:t>
      </w:r>
      <w:r w:rsidRPr="007B4B61">
        <w:t xml:space="preserve">. Эта транзакция идентифицирует перечень систем кодирования, для которых потребителю необходимо получать изменения содержания (профиль НСИ потребителя), а также условия получения изменений, описанные в терминах метаданных НСИ, и срок действия запроса (разовый, неограниченный и т.д.). В ответ на эту транзакцию возвращается идентификатор подписки у </w:t>
      </w:r>
      <w:r w:rsidRPr="007B4B61">
        <w:rPr>
          <w:rStyle w:val="afe"/>
          <w:i w:val="0"/>
        </w:rPr>
        <w:t>Поставщика НСИ</w:t>
      </w:r>
      <w:r w:rsidRPr="007B4B61">
        <w:t xml:space="preserve"> (или код ошибки).</w:t>
      </w:r>
    </w:p>
    <w:p w14:paraId="2707A3C2" w14:textId="77777777" w:rsidR="002B4D32" w:rsidRPr="007B4B61" w:rsidRDefault="002B4D32" w:rsidP="00CA76F1">
      <w:pPr>
        <w:pStyle w:val="MainTXT"/>
        <w:divId w:val="1"/>
      </w:pPr>
      <w:r w:rsidRPr="007B4B61">
        <w:rPr>
          <w:rStyle w:val="afe"/>
          <w:i w:val="0"/>
        </w:rPr>
        <w:t>Поставщик НСИ</w:t>
      </w:r>
      <w:r w:rsidRPr="007B4B61">
        <w:t xml:space="preserve"> сохраняет подписку, переданную </w:t>
      </w:r>
      <w:r w:rsidRPr="007B4B61">
        <w:rPr>
          <w:rStyle w:val="afe"/>
          <w:i w:val="0"/>
        </w:rPr>
        <w:t>Потребителем НСИ</w:t>
      </w:r>
      <w:r w:rsidRPr="007B4B61">
        <w:t>, в своей базе данных.</w:t>
      </w:r>
    </w:p>
    <w:p w14:paraId="2707A3C3" w14:textId="77777777" w:rsidR="002B4D32" w:rsidRPr="007B4B61" w:rsidRDefault="002B4D32" w:rsidP="00CA76F1">
      <w:pPr>
        <w:pStyle w:val="MainTXT"/>
        <w:divId w:val="1"/>
      </w:pPr>
      <w:r w:rsidRPr="007B4B61">
        <w:rPr>
          <w:rStyle w:val="afe"/>
          <w:i w:val="0"/>
        </w:rPr>
        <w:t>Источник НСИ</w:t>
      </w:r>
      <w:r w:rsidRPr="007B4B61">
        <w:t xml:space="preserve"> уведомляет </w:t>
      </w:r>
      <w:r w:rsidRPr="007B4B61">
        <w:rPr>
          <w:rStyle w:val="afe"/>
          <w:i w:val="0"/>
        </w:rPr>
        <w:t>Поставщика НСИ</w:t>
      </w:r>
      <w:r w:rsidRPr="007B4B61">
        <w:t xml:space="preserve"> о фактах изменения НСИ, за ведение которой он отвечает. </w:t>
      </w:r>
      <w:r w:rsidRPr="007B4B61">
        <w:rPr>
          <w:rStyle w:val="afe"/>
          <w:i w:val="0"/>
        </w:rPr>
        <w:t>Источник НСИ</w:t>
      </w:r>
      <w:r w:rsidRPr="007B4B61">
        <w:t xml:space="preserve"> может иметь разные регламенты обновления своей НСИ, например, ежемесячно или ежеквартально, по событиям изменения данных.</w:t>
      </w:r>
    </w:p>
    <w:p w14:paraId="2707A3C4" w14:textId="77777777" w:rsidR="002B4D32" w:rsidRPr="007B4B61" w:rsidRDefault="006A15E7" w:rsidP="002B4D32">
      <w:pPr>
        <w:pStyle w:val="afffffff7"/>
        <w:divId w:val="1"/>
      </w:pPr>
      <w:r>
        <w:rPr>
          <w:lang w:eastAsia="ru-RU"/>
        </w:rPr>
        <w:lastRenderedPageBreak/>
        <w:drawing>
          <wp:inline distT="0" distB="0" distL="0" distR="0" wp14:anchorId="2707A46C" wp14:editId="2707A46D">
            <wp:extent cx="5241925" cy="7070725"/>
            <wp:effectExtent l="0" t="0" r="0" b="0"/>
            <wp:docPr id="1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41925" cy="7070725"/>
                    </a:xfrm>
                    <a:prstGeom prst="rect">
                      <a:avLst/>
                    </a:prstGeom>
                    <a:noFill/>
                    <a:ln>
                      <a:noFill/>
                    </a:ln>
                  </pic:spPr>
                </pic:pic>
              </a:graphicData>
            </a:graphic>
          </wp:inline>
        </w:drawing>
      </w:r>
    </w:p>
    <w:p w14:paraId="2707A3C5" w14:textId="77777777" w:rsidR="002B4D32" w:rsidRPr="007B4B61" w:rsidRDefault="009E04DE" w:rsidP="002B4D32">
      <w:pPr>
        <w:pStyle w:val="ab"/>
        <w:divId w:val="1"/>
      </w:pPr>
      <w:bookmarkStart w:id="300" w:name="_Ref361737416"/>
      <w:r>
        <w:t xml:space="preserve"> - </w:t>
      </w:r>
      <w:r w:rsidR="002B4D32" w:rsidRPr="007B4B61">
        <w:t>Основные транзакции подписки на НСИ</w:t>
      </w:r>
      <w:bookmarkEnd w:id="300"/>
    </w:p>
    <w:p w14:paraId="2707A3C6" w14:textId="77777777" w:rsidR="002B4D32" w:rsidRPr="007B4B61" w:rsidRDefault="002B4D32" w:rsidP="00CA76F1">
      <w:pPr>
        <w:pStyle w:val="MainTXT"/>
        <w:divId w:val="1"/>
      </w:pPr>
      <w:r w:rsidRPr="007B4B61">
        <w:rPr>
          <w:rStyle w:val="afe"/>
          <w:i w:val="0"/>
        </w:rPr>
        <w:t>Поставщик НСИ</w:t>
      </w:r>
      <w:r w:rsidRPr="007B4B61">
        <w:t xml:space="preserve"> запрашивает у </w:t>
      </w:r>
      <w:r w:rsidRPr="007B4B61">
        <w:rPr>
          <w:rStyle w:val="afe"/>
          <w:i w:val="0"/>
        </w:rPr>
        <w:t>Источника НСИ</w:t>
      </w:r>
      <w:r w:rsidRPr="007B4B61">
        <w:t xml:space="preserve"> изменения нормативно-справочной информации и направляет их всем потребителям НСИ, для которых выполнены условия их подписок на НСИ. Учитывая, что объем изменений может быть достаточно велик, чтобы они могли быть обработаны в синхронном запросе, </w:t>
      </w:r>
      <w:r w:rsidRPr="007B4B61">
        <w:rPr>
          <w:rStyle w:val="afe"/>
          <w:i w:val="0"/>
        </w:rPr>
        <w:t>Потребитель НСИ</w:t>
      </w:r>
      <w:r w:rsidRPr="007B4B61">
        <w:t xml:space="preserve"> вначале отправляет </w:t>
      </w:r>
      <w:r w:rsidRPr="007B4B61">
        <w:rPr>
          <w:rStyle w:val="afe"/>
          <w:i w:val="0"/>
        </w:rPr>
        <w:t>Поставщику НСИ</w:t>
      </w:r>
      <w:r w:rsidRPr="007B4B61">
        <w:t xml:space="preserve"> подтверждение </w:t>
      </w:r>
      <w:r w:rsidRPr="007B4B61">
        <w:lastRenderedPageBreak/>
        <w:t>приёма изменений НСИ, а затем подтверждение прикладной обработки этих изменений.</w:t>
      </w:r>
    </w:p>
    <w:p w14:paraId="2707A3C7" w14:textId="77777777" w:rsidR="002B4D32" w:rsidRPr="007B4B61" w:rsidRDefault="002B4D32" w:rsidP="00CA76F1">
      <w:pPr>
        <w:pStyle w:val="MainTXT"/>
        <w:divId w:val="1"/>
      </w:pPr>
      <w:r w:rsidRPr="007B4B61">
        <w:t xml:space="preserve">При необходимости </w:t>
      </w:r>
      <w:r w:rsidRPr="007B4B61">
        <w:rPr>
          <w:rStyle w:val="afe"/>
          <w:i w:val="0"/>
        </w:rPr>
        <w:t>Потребитель НСИ</w:t>
      </w:r>
      <w:r w:rsidRPr="007B4B61">
        <w:t xml:space="preserve"> может запросить у </w:t>
      </w:r>
      <w:r w:rsidRPr="007B4B61">
        <w:rPr>
          <w:rStyle w:val="afe"/>
          <w:i w:val="0"/>
        </w:rPr>
        <w:t xml:space="preserve">Поставщика НСИ </w:t>
      </w:r>
      <w:r w:rsidRPr="007B4B61">
        <w:t>список своих подписок или отменить подписку.</w:t>
      </w:r>
    </w:p>
    <w:p w14:paraId="2707A3C8" w14:textId="77777777" w:rsidR="002B4D32" w:rsidRPr="00B2575D" w:rsidRDefault="002B4D32" w:rsidP="009E04DE">
      <w:pPr>
        <w:pStyle w:val="MainTXT"/>
        <w:divId w:val="1"/>
        <w:rPr>
          <w:b/>
        </w:rPr>
      </w:pPr>
      <w:bookmarkStart w:id="301" w:name="_Toc363661285"/>
      <w:r w:rsidRPr="00B2575D">
        <w:rPr>
          <w:b/>
        </w:rPr>
        <w:t>Запрос НСИ</w:t>
      </w:r>
      <w:bookmarkEnd w:id="301"/>
    </w:p>
    <w:p w14:paraId="2707A3C9" w14:textId="77777777" w:rsidR="002B4D32" w:rsidRPr="007B4B61" w:rsidRDefault="002B4D32" w:rsidP="00CA76F1">
      <w:pPr>
        <w:pStyle w:val="MainTXT"/>
        <w:divId w:val="1"/>
      </w:pPr>
      <w:r w:rsidRPr="007B4B61">
        <w:t xml:space="preserve">Запрос НСИ осуществляется в тех случаях, когда </w:t>
      </w:r>
      <w:r w:rsidRPr="007B4B61">
        <w:rPr>
          <w:rStyle w:val="afe"/>
          <w:i w:val="0"/>
        </w:rPr>
        <w:t>Потребитель НСИ</w:t>
      </w:r>
      <w:r w:rsidRPr="007B4B61">
        <w:t xml:space="preserve"> не ведёт собственную реплику НСИ или когда ему необходима оперативная информация о содержании НСИ. Поскольку такие запросы осуществляются в синхронном режиме, должны приниматься необходимые меры для ограничения объема возвращаемой информации и для продолжения запроса. Рекомендуется использовать протокол продолжения запросов, описанный в стандарте ISO/HL7 27931.</w:t>
      </w:r>
    </w:p>
    <w:p w14:paraId="2707A3CA" w14:textId="77777777" w:rsidR="002B4D32" w:rsidRPr="007B4B61" w:rsidRDefault="002B4D32" w:rsidP="00CA76F1">
      <w:pPr>
        <w:pStyle w:val="MainTXT"/>
        <w:divId w:val="1"/>
      </w:pPr>
      <w:r w:rsidRPr="007B4B61">
        <w:rPr>
          <w:rStyle w:val="afe"/>
          <w:i w:val="0"/>
        </w:rPr>
        <w:t xml:space="preserve">Потребитель НСИ </w:t>
      </w:r>
      <w:r w:rsidRPr="007B4B61">
        <w:t xml:space="preserve">направляет </w:t>
      </w:r>
      <w:r w:rsidRPr="007B4B61">
        <w:rPr>
          <w:rStyle w:val="afe"/>
          <w:i w:val="0"/>
        </w:rPr>
        <w:t>Поставщику НСИ</w:t>
      </w:r>
      <w:r w:rsidRPr="007B4B61">
        <w:t xml:space="preserve"> запрос НСИ, содержащий параметры поиска информации. </w:t>
      </w:r>
      <w:r w:rsidRPr="007B4B61">
        <w:rPr>
          <w:rStyle w:val="afe"/>
          <w:i w:val="0"/>
        </w:rPr>
        <w:t>Поставщик реестра МО</w:t>
      </w:r>
      <w:r w:rsidRPr="007B4B61">
        <w:t xml:space="preserve"> возвращает </w:t>
      </w:r>
      <w:r w:rsidRPr="007B4B61">
        <w:rPr>
          <w:rStyle w:val="afe"/>
          <w:i w:val="0"/>
        </w:rPr>
        <w:t>Потребителю реестра МО</w:t>
      </w:r>
      <w:r w:rsidRPr="007B4B61">
        <w:t xml:space="preserve"> найденную информацию (рисунок </w:t>
      </w:r>
      <w:r w:rsidRPr="007B4B61">
        <w:fldChar w:fldCharType="begin"/>
      </w:r>
      <w:r w:rsidRPr="007B4B61">
        <w:instrText xml:space="preserve"> REF _Ref361924294 \r \h \t</w:instrText>
      </w:r>
      <w:r w:rsidR="007B4B61" w:rsidRPr="007B4B61">
        <w:instrText xml:space="preserve"> \* MERGEFORMAT </w:instrText>
      </w:r>
      <w:r w:rsidRPr="007B4B61">
        <w:fldChar w:fldCharType="separate"/>
      </w:r>
      <w:r w:rsidR="00DE6C52">
        <w:t>18</w:t>
      </w:r>
      <w:r w:rsidRPr="007B4B61">
        <w:fldChar w:fldCharType="end"/>
      </w:r>
      <w:r w:rsidRPr="007B4B61">
        <w:t xml:space="preserve">). </w:t>
      </w:r>
    </w:p>
    <w:p w14:paraId="2707A3CB" w14:textId="77777777" w:rsidR="002B4D32" w:rsidRPr="007B4B61" w:rsidRDefault="006A15E7" w:rsidP="002B4D32">
      <w:pPr>
        <w:pStyle w:val="afffffff7"/>
        <w:divId w:val="1"/>
      </w:pPr>
      <w:r>
        <w:rPr>
          <w:lang w:eastAsia="ru-RU"/>
        </w:rPr>
        <w:drawing>
          <wp:inline distT="0" distB="0" distL="0" distR="0" wp14:anchorId="2707A46E" wp14:editId="2707A46F">
            <wp:extent cx="4125595" cy="2796540"/>
            <wp:effectExtent l="0" t="0" r="8255" b="3810"/>
            <wp:docPr id="1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125595" cy="2796540"/>
                    </a:xfrm>
                    <a:prstGeom prst="rect">
                      <a:avLst/>
                    </a:prstGeom>
                    <a:noFill/>
                    <a:ln>
                      <a:noFill/>
                    </a:ln>
                  </pic:spPr>
                </pic:pic>
              </a:graphicData>
            </a:graphic>
          </wp:inline>
        </w:drawing>
      </w:r>
    </w:p>
    <w:p w14:paraId="2707A3CC" w14:textId="77777777" w:rsidR="002B4D32" w:rsidRPr="007B4B61" w:rsidRDefault="002B4D32" w:rsidP="002B4D32">
      <w:pPr>
        <w:pStyle w:val="ab"/>
        <w:divId w:val="1"/>
      </w:pPr>
      <w:bookmarkStart w:id="302" w:name="_Ref361924294"/>
      <w:r w:rsidRPr="007B4B61">
        <w:t>Основные транзакции запроса реестра МО</w:t>
      </w:r>
      <w:bookmarkEnd w:id="302"/>
    </w:p>
    <w:p w14:paraId="2707A3CD" w14:textId="77777777" w:rsidR="002B4D32" w:rsidRPr="00802C5E" w:rsidRDefault="002B4D32" w:rsidP="000D3FAC">
      <w:pPr>
        <w:pStyle w:val="32"/>
        <w:divId w:val="1"/>
      </w:pPr>
      <w:bookmarkStart w:id="303" w:name="_Toc363661286"/>
      <w:bookmarkStart w:id="304" w:name="_Toc374963611"/>
      <w:r w:rsidRPr="00802C5E">
        <w:t>Сводные данные о действующих лицах и транзакциях</w:t>
      </w:r>
      <w:bookmarkEnd w:id="303"/>
      <w:bookmarkEnd w:id="304"/>
    </w:p>
    <w:p w14:paraId="2707A3CE" w14:textId="77777777" w:rsidR="002B4D32" w:rsidRPr="007B4B61" w:rsidRDefault="002B4D32" w:rsidP="00CA76F1">
      <w:pPr>
        <w:pStyle w:val="MainTXT"/>
        <w:divId w:val="1"/>
      </w:pPr>
      <w:r w:rsidRPr="007B4B61">
        <w:t xml:space="preserve">Сводные данные о действующих лицах и транзакциях интеграционного профиля указаны в таблице </w:t>
      </w:r>
      <w:r w:rsidRPr="007B4B61">
        <w:fldChar w:fldCharType="begin"/>
      </w:r>
      <w:r w:rsidRPr="007B4B61">
        <w:instrText xml:space="preserve"> REF _Ref361741303 \r \h \t</w:instrText>
      </w:r>
      <w:r w:rsidR="007B4B61" w:rsidRPr="007B4B61">
        <w:instrText xml:space="preserve"> \* MERGEFORMAT </w:instrText>
      </w:r>
      <w:r w:rsidRPr="007B4B61">
        <w:fldChar w:fldCharType="separate"/>
      </w:r>
      <w:r w:rsidR="00DE6C52">
        <w:t>14</w:t>
      </w:r>
      <w:r w:rsidRPr="007B4B61">
        <w:fldChar w:fldCharType="end"/>
      </w:r>
      <w:r w:rsidRPr="007B4B61">
        <w:t>.</w:t>
      </w:r>
    </w:p>
    <w:p w14:paraId="2707A3CF" w14:textId="4C2FF249" w:rsidR="002B4D32" w:rsidRPr="007B4B61" w:rsidRDefault="00BC6C34" w:rsidP="002B4D32">
      <w:pPr>
        <w:pStyle w:val="a2"/>
        <w:divId w:val="1"/>
      </w:pPr>
      <w:bookmarkStart w:id="305" w:name="_Toc242079106"/>
      <w:bookmarkStart w:id="306" w:name="_Ref241255012"/>
      <w:bookmarkStart w:id="307" w:name="_Ref361741303"/>
      <w:r>
        <w:lastRenderedPageBreak/>
        <w:t xml:space="preserve"> - </w:t>
      </w:r>
      <w:r w:rsidR="002B4D32" w:rsidRPr="007B4B61">
        <w:t>Запрос НСИ – действующие лица и транзакции</w:t>
      </w:r>
      <w:bookmarkEnd w:id="305"/>
      <w:bookmarkEnd w:id="306"/>
      <w:bookmarkEnd w:id="307"/>
      <w:r w:rsidR="002B4D32" w:rsidRPr="007B4B61">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695"/>
        <w:gridCol w:w="1499"/>
        <w:gridCol w:w="3101"/>
        <w:gridCol w:w="1312"/>
        <w:gridCol w:w="2389"/>
      </w:tblGrid>
      <w:tr w:rsidR="002B4D32" w:rsidRPr="007B4B61" w14:paraId="2707A3D5" w14:textId="77777777" w:rsidTr="00712F70">
        <w:trPr>
          <w:divId w:val="1"/>
          <w:trHeight w:val="277"/>
          <w:tblHeader/>
          <w:jc w:val="center"/>
        </w:trPr>
        <w:tc>
          <w:tcPr>
            <w:tcW w:w="968" w:type="pct"/>
            <w:tcBorders>
              <w:top w:val="single" w:sz="12" w:space="0" w:color="auto"/>
              <w:left w:val="single" w:sz="12" w:space="0" w:color="auto"/>
              <w:bottom w:val="single" w:sz="12" w:space="0" w:color="auto"/>
              <w:right w:val="single" w:sz="4" w:space="0" w:color="auto"/>
            </w:tcBorders>
            <w:shd w:val="clear" w:color="auto" w:fill="auto"/>
            <w:vAlign w:val="center"/>
            <w:hideMark/>
          </w:tcPr>
          <w:p w14:paraId="2707A3D0" w14:textId="77777777" w:rsidR="002B4D32" w:rsidRPr="009E04DE" w:rsidRDefault="002B4D32" w:rsidP="00B2575D">
            <w:pPr>
              <w:pStyle w:val="1ff1"/>
              <w:keepNext/>
              <w:jc w:val="center"/>
              <w:rPr>
                <w:b/>
              </w:rPr>
            </w:pPr>
            <w:r w:rsidRPr="009E04DE">
              <w:rPr>
                <w:b/>
              </w:rPr>
              <w:t>Действующее лицо</w:t>
            </w:r>
          </w:p>
        </w:tc>
        <w:tc>
          <w:tcPr>
            <w:tcW w:w="488" w:type="pct"/>
            <w:tcBorders>
              <w:top w:val="single" w:sz="12" w:space="0" w:color="auto"/>
              <w:left w:val="single" w:sz="4" w:space="0" w:color="auto"/>
              <w:bottom w:val="single" w:sz="12" w:space="0" w:color="auto"/>
              <w:right w:val="single" w:sz="4" w:space="0" w:color="auto"/>
            </w:tcBorders>
            <w:shd w:val="clear" w:color="auto" w:fill="auto"/>
            <w:vAlign w:val="center"/>
          </w:tcPr>
          <w:p w14:paraId="2707A3D1" w14:textId="77777777" w:rsidR="002B4D32" w:rsidRPr="009E04DE" w:rsidRDefault="002B4D32" w:rsidP="00B2575D">
            <w:pPr>
              <w:pStyle w:val="1ff1"/>
              <w:keepNext/>
              <w:jc w:val="center"/>
              <w:rPr>
                <w:b/>
              </w:rPr>
            </w:pPr>
            <w:r w:rsidRPr="009E04DE">
              <w:rPr>
                <w:b/>
              </w:rPr>
              <w:t>Код транзакции</w:t>
            </w:r>
          </w:p>
        </w:tc>
        <w:tc>
          <w:tcPr>
            <w:tcW w:w="1671" w:type="pct"/>
            <w:tcBorders>
              <w:top w:val="single" w:sz="12" w:space="0" w:color="auto"/>
              <w:left w:val="single" w:sz="4" w:space="0" w:color="auto"/>
              <w:bottom w:val="single" w:sz="12" w:space="0" w:color="auto"/>
              <w:right w:val="single" w:sz="4" w:space="0" w:color="auto"/>
            </w:tcBorders>
            <w:shd w:val="clear" w:color="auto" w:fill="auto"/>
            <w:vAlign w:val="center"/>
            <w:hideMark/>
          </w:tcPr>
          <w:p w14:paraId="2707A3D2" w14:textId="77777777" w:rsidR="002B4D32" w:rsidRPr="009E04DE" w:rsidRDefault="002B4D32" w:rsidP="00B2575D">
            <w:pPr>
              <w:pStyle w:val="1ff1"/>
              <w:keepNext/>
              <w:jc w:val="center"/>
              <w:rPr>
                <w:b/>
              </w:rPr>
            </w:pPr>
            <w:r w:rsidRPr="009E04DE">
              <w:rPr>
                <w:b/>
              </w:rPr>
              <w:t>Имя транзакции</w:t>
            </w:r>
          </w:p>
        </w:tc>
        <w:tc>
          <w:tcPr>
            <w:tcW w:w="558" w:type="pct"/>
            <w:tcBorders>
              <w:top w:val="single" w:sz="12" w:space="0" w:color="auto"/>
              <w:left w:val="single" w:sz="4" w:space="0" w:color="auto"/>
              <w:bottom w:val="single" w:sz="12" w:space="0" w:color="auto"/>
              <w:right w:val="single" w:sz="4" w:space="0" w:color="auto"/>
            </w:tcBorders>
            <w:shd w:val="clear" w:color="auto" w:fill="auto"/>
            <w:vAlign w:val="center"/>
            <w:hideMark/>
          </w:tcPr>
          <w:p w14:paraId="2707A3D3" w14:textId="77777777" w:rsidR="002B4D32" w:rsidRPr="009E04DE" w:rsidRDefault="002B4D32" w:rsidP="00B2575D">
            <w:pPr>
              <w:pStyle w:val="1ff1"/>
              <w:keepNext/>
              <w:jc w:val="center"/>
              <w:rPr>
                <w:b/>
              </w:rPr>
            </w:pPr>
            <w:r w:rsidRPr="009E04DE">
              <w:rPr>
                <w:b/>
              </w:rPr>
              <w:t>Обяза</w:t>
            </w:r>
            <w:r w:rsidRPr="009E04DE">
              <w:rPr>
                <w:b/>
              </w:rPr>
              <w:softHyphen/>
              <w:t>тельность</w:t>
            </w:r>
          </w:p>
        </w:tc>
        <w:tc>
          <w:tcPr>
            <w:tcW w:w="1315" w:type="pct"/>
            <w:tcBorders>
              <w:top w:val="single" w:sz="12" w:space="0" w:color="auto"/>
              <w:left w:val="single" w:sz="4" w:space="0" w:color="auto"/>
              <w:bottom w:val="single" w:sz="12" w:space="0" w:color="auto"/>
              <w:right w:val="single" w:sz="12" w:space="0" w:color="auto"/>
            </w:tcBorders>
            <w:shd w:val="clear" w:color="auto" w:fill="auto"/>
            <w:vAlign w:val="center"/>
            <w:hideMark/>
          </w:tcPr>
          <w:p w14:paraId="2707A3D4" w14:textId="77777777" w:rsidR="002B4D32" w:rsidRPr="009E04DE" w:rsidRDefault="002B4D32" w:rsidP="00B2575D">
            <w:pPr>
              <w:pStyle w:val="1ff1"/>
              <w:keepNext/>
              <w:jc w:val="center"/>
              <w:rPr>
                <w:b/>
              </w:rPr>
            </w:pPr>
            <w:r w:rsidRPr="009E04DE">
              <w:rPr>
                <w:b/>
              </w:rPr>
              <w:t>Примечание</w:t>
            </w:r>
          </w:p>
        </w:tc>
      </w:tr>
      <w:tr w:rsidR="002B4D32" w:rsidRPr="007B4B61" w14:paraId="2707A3DB" w14:textId="77777777" w:rsidTr="00712F70">
        <w:trPr>
          <w:divId w:val="1"/>
          <w:trHeight w:val="236"/>
          <w:jc w:val="center"/>
        </w:trPr>
        <w:tc>
          <w:tcPr>
            <w:tcW w:w="968" w:type="pct"/>
            <w:tcBorders>
              <w:left w:val="single" w:sz="12" w:space="0" w:color="auto"/>
            </w:tcBorders>
            <w:shd w:val="clear" w:color="auto" w:fill="auto"/>
            <w:hideMark/>
          </w:tcPr>
          <w:p w14:paraId="2707A3D6" w14:textId="77777777" w:rsidR="002B4D32" w:rsidRPr="007B4B61" w:rsidRDefault="002B4D32" w:rsidP="009E04DE">
            <w:pPr>
              <w:pStyle w:val="1ff1"/>
              <w:keepNext/>
            </w:pPr>
            <w:r w:rsidRPr="007B4B61">
              <w:t>Поставщик НСИ</w:t>
            </w:r>
          </w:p>
        </w:tc>
        <w:tc>
          <w:tcPr>
            <w:tcW w:w="488" w:type="pct"/>
            <w:shd w:val="clear" w:color="auto" w:fill="auto"/>
          </w:tcPr>
          <w:p w14:paraId="2707A3D7" w14:textId="77777777" w:rsidR="002B4D32" w:rsidRPr="007B4B61" w:rsidRDefault="002B4D32" w:rsidP="009E04DE">
            <w:pPr>
              <w:pStyle w:val="1ff1"/>
              <w:keepNext/>
            </w:pPr>
            <w:r w:rsidRPr="007B4B61">
              <w:t>НСИ-1</w:t>
            </w:r>
          </w:p>
        </w:tc>
        <w:tc>
          <w:tcPr>
            <w:tcW w:w="1671" w:type="pct"/>
            <w:shd w:val="clear" w:color="auto" w:fill="auto"/>
            <w:hideMark/>
          </w:tcPr>
          <w:p w14:paraId="2707A3D8" w14:textId="77777777" w:rsidR="002B4D32" w:rsidRPr="007B4B61" w:rsidRDefault="002B4D32" w:rsidP="009E04DE">
            <w:pPr>
              <w:pStyle w:val="1ff1"/>
              <w:keepNext/>
            </w:pPr>
            <w:r w:rsidRPr="007B4B61">
              <w:t>Подписаться на НСИ</w:t>
            </w:r>
          </w:p>
        </w:tc>
        <w:tc>
          <w:tcPr>
            <w:tcW w:w="558" w:type="pct"/>
            <w:shd w:val="clear" w:color="auto" w:fill="auto"/>
            <w:hideMark/>
          </w:tcPr>
          <w:p w14:paraId="2707A3D9" w14:textId="77777777" w:rsidR="002B4D32" w:rsidRPr="007B4B61" w:rsidRDefault="002B4D32" w:rsidP="009E04DE">
            <w:pPr>
              <w:pStyle w:val="1ff1"/>
              <w:keepNext/>
            </w:pPr>
            <w:r w:rsidRPr="007B4B61">
              <w:t>О</w:t>
            </w:r>
          </w:p>
        </w:tc>
        <w:tc>
          <w:tcPr>
            <w:tcW w:w="1315" w:type="pct"/>
            <w:shd w:val="clear" w:color="auto" w:fill="auto"/>
          </w:tcPr>
          <w:p w14:paraId="2707A3DA" w14:textId="77777777" w:rsidR="002B4D32" w:rsidRPr="007B4B61" w:rsidRDefault="002B4D32" w:rsidP="009E04DE">
            <w:pPr>
              <w:pStyle w:val="1ff1"/>
              <w:keepNext/>
            </w:pPr>
            <w:r w:rsidRPr="007B4B61">
              <w:t>Обеспечивает надежное хранение запроса в своей базе данных</w:t>
            </w:r>
          </w:p>
        </w:tc>
      </w:tr>
      <w:tr w:rsidR="002B4D32" w:rsidRPr="007B4B61" w14:paraId="2707A3E1" w14:textId="77777777" w:rsidTr="00712F70">
        <w:trPr>
          <w:divId w:val="1"/>
          <w:trHeight w:val="236"/>
          <w:jc w:val="center"/>
        </w:trPr>
        <w:tc>
          <w:tcPr>
            <w:tcW w:w="968" w:type="pct"/>
            <w:vMerge w:val="restart"/>
            <w:tcBorders>
              <w:left w:val="single" w:sz="12" w:space="0" w:color="auto"/>
            </w:tcBorders>
            <w:shd w:val="clear" w:color="auto" w:fill="auto"/>
            <w:hideMark/>
          </w:tcPr>
          <w:p w14:paraId="2707A3DC" w14:textId="77777777" w:rsidR="002B4D32" w:rsidRPr="007B4B61" w:rsidRDefault="002B4D32" w:rsidP="009E04DE">
            <w:pPr>
              <w:pStyle w:val="1ff1"/>
              <w:keepNext/>
            </w:pPr>
          </w:p>
        </w:tc>
        <w:tc>
          <w:tcPr>
            <w:tcW w:w="488" w:type="pct"/>
            <w:shd w:val="clear" w:color="auto" w:fill="auto"/>
          </w:tcPr>
          <w:p w14:paraId="2707A3DD" w14:textId="77777777" w:rsidR="002B4D32" w:rsidRPr="007B4B61" w:rsidRDefault="002B4D32" w:rsidP="009E04DE">
            <w:pPr>
              <w:pStyle w:val="1ff1"/>
              <w:keepNext/>
            </w:pPr>
            <w:r w:rsidRPr="007B4B61">
              <w:t>НСИ-2</w:t>
            </w:r>
          </w:p>
        </w:tc>
        <w:tc>
          <w:tcPr>
            <w:tcW w:w="1671" w:type="pct"/>
            <w:shd w:val="clear" w:color="auto" w:fill="auto"/>
            <w:hideMark/>
          </w:tcPr>
          <w:p w14:paraId="2707A3DE" w14:textId="77777777" w:rsidR="002B4D32" w:rsidRPr="007B4B61" w:rsidRDefault="002B4D32" w:rsidP="009E04DE">
            <w:pPr>
              <w:pStyle w:val="1ff1"/>
              <w:keepNext/>
            </w:pPr>
            <w:r w:rsidRPr="007B4B61">
              <w:t>Передать изменения НСИ</w:t>
            </w:r>
          </w:p>
        </w:tc>
        <w:tc>
          <w:tcPr>
            <w:tcW w:w="558" w:type="pct"/>
            <w:shd w:val="clear" w:color="auto" w:fill="auto"/>
            <w:hideMark/>
          </w:tcPr>
          <w:p w14:paraId="2707A3DF" w14:textId="77777777" w:rsidR="002B4D32" w:rsidRPr="007B4B61" w:rsidRDefault="002B4D32" w:rsidP="009E04DE">
            <w:pPr>
              <w:pStyle w:val="1ff1"/>
              <w:keepNext/>
            </w:pPr>
            <w:r w:rsidRPr="007B4B61">
              <w:t>О</w:t>
            </w:r>
          </w:p>
        </w:tc>
        <w:tc>
          <w:tcPr>
            <w:tcW w:w="1315" w:type="pct"/>
            <w:shd w:val="clear" w:color="auto" w:fill="auto"/>
          </w:tcPr>
          <w:p w14:paraId="2707A3E0" w14:textId="77777777" w:rsidR="002B4D32" w:rsidRPr="007B4B61" w:rsidRDefault="002B4D32" w:rsidP="009E04DE">
            <w:pPr>
              <w:pStyle w:val="1ff1"/>
              <w:keepNext/>
            </w:pPr>
            <w:r w:rsidRPr="007B4B61">
              <w:t xml:space="preserve">Передает изменения НСИ, полученные от </w:t>
            </w:r>
            <w:r w:rsidRPr="009E04DE">
              <w:rPr>
                <w:iCs/>
              </w:rPr>
              <w:t>Источника НСИ</w:t>
            </w:r>
            <w:r w:rsidRPr="007B4B61">
              <w:t xml:space="preserve"> и соответствующие условиям запроса</w:t>
            </w:r>
          </w:p>
        </w:tc>
      </w:tr>
      <w:tr w:rsidR="002B4D32" w:rsidRPr="007B4B61" w14:paraId="2707A3E7" w14:textId="77777777" w:rsidTr="00712F70">
        <w:trPr>
          <w:divId w:val="1"/>
          <w:trHeight w:val="236"/>
          <w:jc w:val="center"/>
        </w:trPr>
        <w:tc>
          <w:tcPr>
            <w:tcW w:w="968" w:type="pct"/>
            <w:vMerge/>
            <w:tcBorders>
              <w:left w:val="single" w:sz="12" w:space="0" w:color="auto"/>
            </w:tcBorders>
            <w:shd w:val="clear" w:color="auto" w:fill="auto"/>
            <w:hideMark/>
          </w:tcPr>
          <w:p w14:paraId="2707A3E2" w14:textId="77777777" w:rsidR="002B4D32" w:rsidRPr="007B4B61" w:rsidRDefault="002B4D32" w:rsidP="009E04DE">
            <w:pPr>
              <w:pStyle w:val="1ff1"/>
              <w:keepNext/>
            </w:pPr>
          </w:p>
        </w:tc>
        <w:tc>
          <w:tcPr>
            <w:tcW w:w="488" w:type="pct"/>
            <w:shd w:val="clear" w:color="auto" w:fill="auto"/>
          </w:tcPr>
          <w:p w14:paraId="2707A3E3" w14:textId="77777777" w:rsidR="002B4D32" w:rsidRPr="007B4B61" w:rsidRDefault="002B4D32" w:rsidP="009E04DE">
            <w:pPr>
              <w:pStyle w:val="1ff1"/>
              <w:keepNext/>
            </w:pPr>
            <w:r w:rsidRPr="007B4B61">
              <w:t>НСИ-3</w:t>
            </w:r>
          </w:p>
        </w:tc>
        <w:tc>
          <w:tcPr>
            <w:tcW w:w="1671" w:type="pct"/>
            <w:shd w:val="clear" w:color="auto" w:fill="auto"/>
            <w:hideMark/>
          </w:tcPr>
          <w:p w14:paraId="2707A3E4" w14:textId="77777777" w:rsidR="002B4D32" w:rsidRPr="007B4B61" w:rsidRDefault="002B4D32" w:rsidP="009E04DE">
            <w:pPr>
              <w:pStyle w:val="1ff1"/>
              <w:keepNext/>
            </w:pPr>
            <w:r w:rsidRPr="007B4B61">
              <w:t>Запросить список подписок на НСИ</w:t>
            </w:r>
          </w:p>
        </w:tc>
        <w:tc>
          <w:tcPr>
            <w:tcW w:w="558" w:type="pct"/>
            <w:shd w:val="clear" w:color="auto" w:fill="auto"/>
            <w:hideMark/>
          </w:tcPr>
          <w:p w14:paraId="2707A3E5" w14:textId="77777777" w:rsidR="002B4D32" w:rsidRPr="007B4B61" w:rsidRDefault="002B4D32" w:rsidP="009E04DE">
            <w:pPr>
              <w:pStyle w:val="1ff1"/>
              <w:keepNext/>
            </w:pPr>
            <w:r w:rsidRPr="007B4B61">
              <w:t>Н</w:t>
            </w:r>
          </w:p>
        </w:tc>
        <w:tc>
          <w:tcPr>
            <w:tcW w:w="1315" w:type="pct"/>
            <w:shd w:val="clear" w:color="auto" w:fill="auto"/>
          </w:tcPr>
          <w:p w14:paraId="2707A3E6" w14:textId="77777777" w:rsidR="002B4D32" w:rsidRPr="007B4B61" w:rsidRDefault="002B4D32" w:rsidP="009E04DE">
            <w:pPr>
              <w:pStyle w:val="1ff1"/>
              <w:keepNext/>
            </w:pPr>
          </w:p>
        </w:tc>
      </w:tr>
      <w:tr w:rsidR="002B4D32" w:rsidRPr="007B4B61" w14:paraId="2707A3ED" w14:textId="77777777" w:rsidTr="00712F70">
        <w:trPr>
          <w:divId w:val="1"/>
          <w:trHeight w:val="236"/>
          <w:jc w:val="center"/>
        </w:trPr>
        <w:tc>
          <w:tcPr>
            <w:tcW w:w="968" w:type="pct"/>
            <w:vMerge/>
            <w:tcBorders>
              <w:left w:val="single" w:sz="12" w:space="0" w:color="auto"/>
            </w:tcBorders>
            <w:shd w:val="clear" w:color="auto" w:fill="auto"/>
          </w:tcPr>
          <w:p w14:paraId="2707A3E8" w14:textId="77777777" w:rsidR="002B4D32" w:rsidRPr="007B4B61" w:rsidRDefault="002B4D32" w:rsidP="009E04DE">
            <w:pPr>
              <w:pStyle w:val="1ff1"/>
              <w:keepNext/>
            </w:pPr>
          </w:p>
        </w:tc>
        <w:tc>
          <w:tcPr>
            <w:tcW w:w="488" w:type="pct"/>
            <w:shd w:val="clear" w:color="auto" w:fill="auto"/>
          </w:tcPr>
          <w:p w14:paraId="2707A3E9" w14:textId="77777777" w:rsidR="002B4D32" w:rsidRPr="007B4B61" w:rsidRDefault="002B4D32" w:rsidP="009E04DE">
            <w:pPr>
              <w:pStyle w:val="1ff1"/>
              <w:keepNext/>
            </w:pPr>
            <w:r w:rsidRPr="007B4B61">
              <w:t>НСИ-4</w:t>
            </w:r>
          </w:p>
        </w:tc>
        <w:tc>
          <w:tcPr>
            <w:tcW w:w="1671" w:type="pct"/>
            <w:shd w:val="clear" w:color="auto" w:fill="auto"/>
          </w:tcPr>
          <w:p w14:paraId="2707A3EA" w14:textId="77777777" w:rsidR="002B4D32" w:rsidRPr="007B4B61" w:rsidRDefault="002B4D32" w:rsidP="009E04DE">
            <w:pPr>
              <w:pStyle w:val="1ff1"/>
              <w:keepNext/>
            </w:pPr>
            <w:r w:rsidRPr="007B4B61">
              <w:t>Отменить подписку на НСИ</w:t>
            </w:r>
          </w:p>
        </w:tc>
        <w:tc>
          <w:tcPr>
            <w:tcW w:w="558" w:type="pct"/>
            <w:shd w:val="clear" w:color="auto" w:fill="auto"/>
          </w:tcPr>
          <w:p w14:paraId="2707A3EB" w14:textId="77777777" w:rsidR="002B4D32" w:rsidRPr="007B4B61" w:rsidRDefault="002B4D32" w:rsidP="009E04DE">
            <w:pPr>
              <w:pStyle w:val="1ff1"/>
              <w:keepNext/>
            </w:pPr>
            <w:r w:rsidRPr="007B4B61">
              <w:t>О</w:t>
            </w:r>
          </w:p>
        </w:tc>
        <w:tc>
          <w:tcPr>
            <w:tcW w:w="1315" w:type="pct"/>
            <w:shd w:val="clear" w:color="auto" w:fill="auto"/>
          </w:tcPr>
          <w:p w14:paraId="2707A3EC" w14:textId="77777777" w:rsidR="002B4D32" w:rsidRPr="007B4B61" w:rsidRDefault="002B4D32" w:rsidP="009E04DE">
            <w:pPr>
              <w:pStyle w:val="1ff1"/>
              <w:keepNext/>
            </w:pPr>
            <w:r w:rsidRPr="007B4B61">
              <w:t>Прекращает действие подписки на НСИ</w:t>
            </w:r>
          </w:p>
        </w:tc>
      </w:tr>
      <w:tr w:rsidR="002B4D32" w:rsidRPr="007B4B61" w14:paraId="2707A3F3" w14:textId="77777777" w:rsidTr="00712F70">
        <w:trPr>
          <w:divId w:val="1"/>
          <w:trHeight w:val="236"/>
          <w:jc w:val="center"/>
        </w:trPr>
        <w:tc>
          <w:tcPr>
            <w:tcW w:w="968" w:type="pct"/>
            <w:vMerge/>
            <w:tcBorders>
              <w:left w:val="single" w:sz="12" w:space="0" w:color="auto"/>
            </w:tcBorders>
            <w:shd w:val="clear" w:color="auto" w:fill="auto"/>
          </w:tcPr>
          <w:p w14:paraId="2707A3EE" w14:textId="77777777" w:rsidR="002B4D32" w:rsidRPr="007B4B61" w:rsidRDefault="002B4D32" w:rsidP="009E04DE">
            <w:pPr>
              <w:pStyle w:val="1ff1"/>
              <w:keepNext/>
            </w:pPr>
          </w:p>
        </w:tc>
        <w:tc>
          <w:tcPr>
            <w:tcW w:w="488" w:type="pct"/>
            <w:shd w:val="clear" w:color="auto" w:fill="auto"/>
          </w:tcPr>
          <w:p w14:paraId="2707A3EF" w14:textId="77777777" w:rsidR="002B4D32" w:rsidRPr="007B4B61" w:rsidRDefault="002B4D32" w:rsidP="009E04DE">
            <w:pPr>
              <w:pStyle w:val="1ff1"/>
              <w:keepNext/>
            </w:pPr>
            <w:r w:rsidRPr="007B4B61">
              <w:t>НСИ-5</w:t>
            </w:r>
          </w:p>
        </w:tc>
        <w:tc>
          <w:tcPr>
            <w:tcW w:w="1671" w:type="pct"/>
            <w:shd w:val="clear" w:color="auto" w:fill="auto"/>
          </w:tcPr>
          <w:p w14:paraId="2707A3F0" w14:textId="77777777" w:rsidR="002B4D32" w:rsidRPr="007B4B61" w:rsidRDefault="002B4D32" w:rsidP="009E04DE">
            <w:pPr>
              <w:pStyle w:val="1ff1"/>
              <w:keepNext/>
            </w:pPr>
            <w:r w:rsidRPr="007B4B61">
              <w:t>Запросить НСИ</w:t>
            </w:r>
          </w:p>
        </w:tc>
        <w:tc>
          <w:tcPr>
            <w:tcW w:w="558" w:type="pct"/>
            <w:shd w:val="clear" w:color="auto" w:fill="auto"/>
          </w:tcPr>
          <w:p w14:paraId="2707A3F1" w14:textId="77777777" w:rsidR="002B4D32" w:rsidRPr="007B4B61" w:rsidRDefault="002B4D32" w:rsidP="009E04DE">
            <w:pPr>
              <w:pStyle w:val="1ff1"/>
              <w:keepNext/>
            </w:pPr>
            <w:r w:rsidRPr="007B4B61">
              <w:t>О</w:t>
            </w:r>
          </w:p>
        </w:tc>
        <w:tc>
          <w:tcPr>
            <w:tcW w:w="1315" w:type="pct"/>
            <w:shd w:val="clear" w:color="auto" w:fill="auto"/>
          </w:tcPr>
          <w:p w14:paraId="2707A3F2" w14:textId="77777777" w:rsidR="002B4D32" w:rsidRPr="007B4B61" w:rsidRDefault="002B4D32" w:rsidP="009E04DE">
            <w:pPr>
              <w:pStyle w:val="1ff1"/>
              <w:keepNext/>
            </w:pPr>
            <w:r w:rsidRPr="007B4B61">
              <w:t>Выполняет оперативный (синхронный) запрос содержания НСИ</w:t>
            </w:r>
          </w:p>
        </w:tc>
      </w:tr>
      <w:tr w:rsidR="002B4D32" w:rsidRPr="007B4B61" w14:paraId="2707A3F9" w14:textId="77777777" w:rsidTr="00712F70">
        <w:trPr>
          <w:divId w:val="1"/>
          <w:trHeight w:val="236"/>
          <w:jc w:val="center"/>
        </w:trPr>
        <w:tc>
          <w:tcPr>
            <w:tcW w:w="968" w:type="pct"/>
            <w:vMerge w:val="restart"/>
            <w:tcBorders>
              <w:left w:val="single" w:sz="12" w:space="0" w:color="auto"/>
            </w:tcBorders>
            <w:shd w:val="clear" w:color="auto" w:fill="auto"/>
            <w:hideMark/>
          </w:tcPr>
          <w:p w14:paraId="2707A3F4" w14:textId="77777777" w:rsidR="002B4D32" w:rsidRPr="007B4B61" w:rsidRDefault="002B4D32" w:rsidP="009E04DE">
            <w:pPr>
              <w:pStyle w:val="1ff1"/>
              <w:keepNext/>
            </w:pPr>
            <w:r w:rsidRPr="007B4B61">
              <w:t>Потребитель НСИ</w:t>
            </w:r>
          </w:p>
        </w:tc>
        <w:tc>
          <w:tcPr>
            <w:tcW w:w="488" w:type="pct"/>
            <w:shd w:val="clear" w:color="auto" w:fill="auto"/>
          </w:tcPr>
          <w:p w14:paraId="2707A3F5" w14:textId="77777777" w:rsidR="002B4D32" w:rsidRPr="007B4B61" w:rsidRDefault="002B4D32" w:rsidP="009E04DE">
            <w:pPr>
              <w:pStyle w:val="1ff1"/>
              <w:keepNext/>
            </w:pPr>
            <w:r w:rsidRPr="007B4B61">
              <w:t>НСИ-1</w:t>
            </w:r>
          </w:p>
        </w:tc>
        <w:tc>
          <w:tcPr>
            <w:tcW w:w="1671" w:type="pct"/>
            <w:shd w:val="clear" w:color="auto" w:fill="auto"/>
            <w:hideMark/>
          </w:tcPr>
          <w:p w14:paraId="2707A3F6" w14:textId="77777777" w:rsidR="002B4D32" w:rsidRPr="007B4B61" w:rsidRDefault="002B4D32" w:rsidP="009E04DE">
            <w:pPr>
              <w:pStyle w:val="1ff1"/>
              <w:keepNext/>
            </w:pPr>
            <w:r w:rsidRPr="007B4B61">
              <w:t>Подписаться на НСИ</w:t>
            </w:r>
          </w:p>
        </w:tc>
        <w:tc>
          <w:tcPr>
            <w:tcW w:w="558" w:type="pct"/>
            <w:shd w:val="clear" w:color="auto" w:fill="auto"/>
            <w:hideMark/>
          </w:tcPr>
          <w:p w14:paraId="2707A3F7" w14:textId="77777777" w:rsidR="002B4D32" w:rsidRPr="007B4B61" w:rsidRDefault="002B4D32" w:rsidP="009E04DE">
            <w:pPr>
              <w:pStyle w:val="1ff1"/>
              <w:keepNext/>
            </w:pPr>
            <w:r w:rsidRPr="007B4B61">
              <w:t>О</w:t>
            </w:r>
          </w:p>
        </w:tc>
        <w:tc>
          <w:tcPr>
            <w:tcW w:w="1315" w:type="pct"/>
            <w:shd w:val="clear" w:color="auto" w:fill="auto"/>
          </w:tcPr>
          <w:p w14:paraId="2707A3F8" w14:textId="77777777" w:rsidR="002B4D32" w:rsidRPr="007B4B61" w:rsidRDefault="002B4D32" w:rsidP="009E04DE">
            <w:pPr>
              <w:pStyle w:val="1ff1"/>
              <w:keepNext/>
            </w:pPr>
          </w:p>
        </w:tc>
      </w:tr>
      <w:tr w:rsidR="002B4D32" w:rsidRPr="007B4B61" w14:paraId="2707A3FF" w14:textId="77777777" w:rsidTr="00712F70">
        <w:trPr>
          <w:divId w:val="1"/>
          <w:trHeight w:val="236"/>
          <w:jc w:val="center"/>
        </w:trPr>
        <w:tc>
          <w:tcPr>
            <w:tcW w:w="968" w:type="pct"/>
            <w:vMerge/>
            <w:tcBorders>
              <w:left w:val="single" w:sz="12" w:space="0" w:color="auto"/>
            </w:tcBorders>
            <w:shd w:val="clear" w:color="auto" w:fill="auto"/>
            <w:hideMark/>
          </w:tcPr>
          <w:p w14:paraId="2707A3FA" w14:textId="77777777" w:rsidR="002B4D32" w:rsidRPr="007B4B61" w:rsidRDefault="002B4D32" w:rsidP="009E04DE">
            <w:pPr>
              <w:pStyle w:val="1ff1"/>
              <w:keepNext/>
            </w:pPr>
          </w:p>
        </w:tc>
        <w:tc>
          <w:tcPr>
            <w:tcW w:w="488" w:type="pct"/>
            <w:shd w:val="clear" w:color="auto" w:fill="auto"/>
          </w:tcPr>
          <w:p w14:paraId="2707A3FB" w14:textId="77777777" w:rsidR="002B4D32" w:rsidRPr="007B4B61" w:rsidRDefault="002B4D32" w:rsidP="009E04DE">
            <w:pPr>
              <w:pStyle w:val="1ff1"/>
              <w:keepNext/>
            </w:pPr>
            <w:r w:rsidRPr="007B4B61">
              <w:t>НСИ-2</w:t>
            </w:r>
          </w:p>
        </w:tc>
        <w:tc>
          <w:tcPr>
            <w:tcW w:w="1671" w:type="pct"/>
            <w:shd w:val="clear" w:color="auto" w:fill="auto"/>
            <w:hideMark/>
          </w:tcPr>
          <w:p w14:paraId="2707A3FC" w14:textId="77777777" w:rsidR="002B4D32" w:rsidRPr="007B4B61" w:rsidRDefault="002B4D32" w:rsidP="009E04DE">
            <w:pPr>
              <w:pStyle w:val="1ff1"/>
              <w:keepNext/>
            </w:pPr>
            <w:r w:rsidRPr="007B4B61">
              <w:t>Передать изменения НСИ</w:t>
            </w:r>
          </w:p>
        </w:tc>
        <w:tc>
          <w:tcPr>
            <w:tcW w:w="558" w:type="pct"/>
            <w:shd w:val="clear" w:color="auto" w:fill="auto"/>
            <w:hideMark/>
          </w:tcPr>
          <w:p w14:paraId="2707A3FD" w14:textId="77777777" w:rsidR="002B4D32" w:rsidRPr="007B4B61" w:rsidRDefault="002B4D32" w:rsidP="009E04DE">
            <w:pPr>
              <w:pStyle w:val="1ff1"/>
              <w:keepNext/>
            </w:pPr>
            <w:r w:rsidRPr="007B4B61">
              <w:t>О</w:t>
            </w:r>
          </w:p>
        </w:tc>
        <w:tc>
          <w:tcPr>
            <w:tcW w:w="1315" w:type="pct"/>
            <w:shd w:val="clear" w:color="auto" w:fill="auto"/>
          </w:tcPr>
          <w:p w14:paraId="2707A3FE" w14:textId="77777777" w:rsidR="002B4D32" w:rsidRPr="007B4B61" w:rsidRDefault="002B4D32" w:rsidP="009E04DE">
            <w:pPr>
              <w:pStyle w:val="1ff1"/>
              <w:keepNext/>
            </w:pPr>
            <w:r w:rsidRPr="007B4B61">
              <w:t>Принимает изменения НСИ и обеспечивает двухфазное подтверждение обработки</w:t>
            </w:r>
          </w:p>
        </w:tc>
      </w:tr>
      <w:tr w:rsidR="002B4D32" w:rsidRPr="007B4B61" w14:paraId="2707A405" w14:textId="77777777" w:rsidTr="00712F70">
        <w:trPr>
          <w:divId w:val="1"/>
          <w:trHeight w:val="236"/>
          <w:jc w:val="center"/>
        </w:trPr>
        <w:tc>
          <w:tcPr>
            <w:tcW w:w="968" w:type="pct"/>
            <w:vMerge/>
            <w:tcBorders>
              <w:left w:val="single" w:sz="12" w:space="0" w:color="auto"/>
            </w:tcBorders>
            <w:shd w:val="clear" w:color="auto" w:fill="auto"/>
            <w:hideMark/>
          </w:tcPr>
          <w:p w14:paraId="2707A400" w14:textId="77777777" w:rsidR="002B4D32" w:rsidRPr="007B4B61" w:rsidRDefault="002B4D32" w:rsidP="009E04DE">
            <w:pPr>
              <w:pStyle w:val="1ff1"/>
              <w:keepNext/>
            </w:pPr>
          </w:p>
        </w:tc>
        <w:tc>
          <w:tcPr>
            <w:tcW w:w="488" w:type="pct"/>
            <w:shd w:val="clear" w:color="auto" w:fill="auto"/>
          </w:tcPr>
          <w:p w14:paraId="2707A401" w14:textId="77777777" w:rsidR="002B4D32" w:rsidRPr="007B4B61" w:rsidRDefault="002B4D32" w:rsidP="009E04DE">
            <w:pPr>
              <w:pStyle w:val="1ff1"/>
              <w:keepNext/>
            </w:pPr>
            <w:r w:rsidRPr="007B4B61">
              <w:t>НСИ-3</w:t>
            </w:r>
          </w:p>
        </w:tc>
        <w:tc>
          <w:tcPr>
            <w:tcW w:w="1671" w:type="pct"/>
            <w:shd w:val="clear" w:color="auto" w:fill="auto"/>
            <w:hideMark/>
          </w:tcPr>
          <w:p w14:paraId="2707A402" w14:textId="77777777" w:rsidR="002B4D32" w:rsidRPr="007B4B61" w:rsidRDefault="002B4D32" w:rsidP="009E04DE">
            <w:pPr>
              <w:pStyle w:val="1ff1"/>
              <w:keepNext/>
            </w:pPr>
            <w:r w:rsidRPr="007B4B61">
              <w:t>Запросить список подписок на НСИ</w:t>
            </w:r>
          </w:p>
        </w:tc>
        <w:tc>
          <w:tcPr>
            <w:tcW w:w="558" w:type="pct"/>
            <w:shd w:val="clear" w:color="auto" w:fill="auto"/>
          </w:tcPr>
          <w:p w14:paraId="2707A403" w14:textId="77777777" w:rsidR="002B4D32" w:rsidRPr="007B4B61" w:rsidRDefault="002B4D32" w:rsidP="009E04DE">
            <w:pPr>
              <w:pStyle w:val="1ff1"/>
              <w:keepNext/>
            </w:pPr>
            <w:r w:rsidRPr="007B4B61">
              <w:t>Н</w:t>
            </w:r>
          </w:p>
        </w:tc>
        <w:tc>
          <w:tcPr>
            <w:tcW w:w="1315" w:type="pct"/>
            <w:shd w:val="clear" w:color="auto" w:fill="auto"/>
          </w:tcPr>
          <w:p w14:paraId="2707A404" w14:textId="77777777" w:rsidR="002B4D32" w:rsidRPr="007B4B61" w:rsidRDefault="002B4D32" w:rsidP="009E04DE">
            <w:pPr>
              <w:pStyle w:val="1ff1"/>
              <w:keepNext/>
            </w:pPr>
          </w:p>
        </w:tc>
      </w:tr>
      <w:tr w:rsidR="002B4D32" w:rsidRPr="007B4B61" w14:paraId="2707A40B" w14:textId="77777777" w:rsidTr="00712F70">
        <w:trPr>
          <w:divId w:val="1"/>
          <w:trHeight w:val="236"/>
          <w:jc w:val="center"/>
        </w:trPr>
        <w:tc>
          <w:tcPr>
            <w:tcW w:w="968" w:type="pct"/>
            <w:tcBorders>
              <w:left w:val="single" w:sz="12" w:space="0" w:color="auto"/>
            </w:tcBorders>
            <w:shd w:val="clear" w:color="auto" w:fill="auto"/>
          </w:tcPr>
          <w:p w14:paraId="2707A406" w14:textId="77777777" w:rsidR="002B4D32" w:rsidRPr="007B4B61" w:rsidRDefault="002B4D32" w:rsidP="009E04DE">
            <w:pPr>
              <w:pStyle w:val="1ff1"/>
              <w:keepNext/>
            </w:pPr>
          </w:p>
        </w:tc>
        <w:tc>
          <w:tcPr>
            <w:tcW w:w="488" w:type="pct"/>
            <w:shd w:val="clear" w:color="auto" w:fill="auto"/>
          </w:tcPr>
          <w:p w14:paraId="2707A407" w14:textId="77777777" w:rsidR="002B4D32" w:rsidRPr="007B4B61" w:rsidRDefault="002B4D32" w:rsidP="009E04DE">
            <w:pPr>
              <w:pStyle w:val="1ff1"/>
              <w:keepNext/>
            </w:pPr>
            <w:r w:rsidRPr="007B4B61">
              <w:t>НСИ-4</w:t>
            </w:r>
          </w:p>
        </w:tc>
        <w:tc>
          <w:tcPr>
            <w:tcW w:w="1671" w:type="pct"/>
            <w:shd w:val="clear" w:color="auto" w:fill="auto"/>
          </w:tcPr>
          <w:p w14:paraId="2707A408" w14:textId="77777777" w:rsidR="002B4D32" w:rsidRPr="007B4B61" w:rsidRDefault="002B4D32" w:rsidP="009E04DE">
            <w:pPr>
              <w:pStyle w:val="1ff1"/>
              <w:keepNext/>
            </w:pPr>
            <w:r w:rsidRPr="007B4B61">
              <w:t>Отменить подписку на НСИ</w:t>
            </w:r>
          </w:p>
        </w:tc>
        <w:tc>
          <w:tcPr>
            <w:tcW w:w="558" w:type="pct"/>
            <w:shd w:val="clear" w:color="auto" w:fill="auto"/>
          </w:tcPr>
          <w:p w14:paraId="2707A409" w14:textId="77777777" w:rsidR="002B4D32" w:rsidRPr="007B4B61" w:rsidRDefault="002B4D32" w:rsidP="009E04DE">
            <w:pPr>
              <w:pStyle w:val="1ff1"/>
              <w:keepNext/>
            </w:pPr>
            <w:r w:rsidRPr="007B4B61">
              <w:t>О</w:t>
            </w:r>
          </w:p>
        </w:tc>
        <w:tc>
          <w:tcPr>
            <w:tcW w:w="1315" w:type="pct"/>
            <w:shd w:val="clear" w:color="auto" w:fill="auto"/>
          </w:tcPr>
          <w:p w14:paraId="2707A40A" w14:textId="77777777" w:rsidR="002B4D32" w:rsidRPr="007B4B61" w:rsidRDefault="002B4D32" w:rsidP="009E04DE">
            <w:pPr>
              <w:pStyle w:val="1ff1"/>
              <w:keepNext/>
            </w:pPr>
          </w:p>
        </w:tc>
      </w:tr>
      <w:tr w:rsidR="002B4D32" w:rsidRPr="007B4B61" w14:paraId="2707A411" w14:textId="77777777" w:rsidTr="00712F70">
        <w:trPr>
          <w:divId w:val="1"/>
          <w:trHeight w:val="236"/>
          <w:jc w:val="center"/>
        </w:trPr>
        <w:tc>
          <w:tcPr>
            <w:tcW w:w="968" w:type="pct"/>
            <w:tcBorders>
              <w:left w:val="single" w:sz="12" w:space="0" w:color="auto"/>
            </w:tcBorders>
            <w:shd w:val="clear" w:color="auto" w:fill="auto"/>
          </w:tcPr>
          <w:p w14:paraId="2707A40C" w14:textId="77777777" w:rsidR="002B4D32" w:rsidRPr="007B4B61" w:rsidRDefault="002B4D32" w:rsidP="009E04DE">
            <w:pPr>
              <w:pStyle w:val="1ff1"/>
              <w:keepNext/>
            </w:pPr>
          </w:p>
        </w:tc>
        <w:tc>
          <w:tcPr>
            <w:tcW w:w="488" w:type="pct"/>
            <w:shd w:val="clear" w:color="auto" w:fill="auto"/>
          </w:tcPr>
          <w:p w14:paraId="2707A40D" w14:textId="77777777" w:rsidR="002B4D32" w:rsidRPr="007B4B61" w:rsidRDefault="002B4D32" w:rsidP="009E04DE">
            <w:pPr>
              <w:pStyle w:val="1ff1"/>
              <w:keepNext/>
            </w:pPr>
            <w:r w:rsidRPr="007B4B61">
              <w:t>НСИ-5</w:t>
            </w:r>
          </w:p>
        </w:tc>
        <w:tc>
          <w:tcPr>
            <w:tcW w:w="1671" w:type="pct"/>
            <w:shd w:val="clear" w:color="auto" w:fill="auto"/>
          </w:tcPr>
          <w:p w14:paraId="2707A40E" w14:textId="77777777" w:rsidR="002B4D32" w:rsidRPr="007B4B61" w:rsidRDefault="002B4D32" w:rsidP="009E04DE">
            <w:pPr>
              <w:pStyle w:val="1ff1"/>
              <w:keepNext/>
            </w:pPr>
            <w:r w:rsidRPr="007B4B61">
              <w:t>Запросить НСИ</w:t>
            </w:r>
          </w:p>
        </w:tc>
        <w:tc>
          <w:tcPr>
            <w:tcW w:w="558" w:type="pct"/>
            <w:shd w:val="clear" w:color="auto" w:fill="auto"/>
          </w:tcPr>
          <w:p w14:paraId="2707A40F" w14:textId="77777777" w:rsidR="002B4D32" w:rsidRPr="007B4B61" w:rsidRDefault="002B4D32" w:rsidP="009E04DE">
            <w:pPr>
              <w:pStyle w:val="1ff1"/>
              <w:keepNext/>
            </w:pPr>
            <w:r w:rsidRPr="007B4B61">
              <w:t>О</w:t>
            </w:r>
          </w:p>
        </w:tc>
        <w:tc>
          <w:tcPr>
            <w:tcW w:w="1315" w:type="pct"/>
            <w:shd w:val="clear" w:color="auto" w:fill="auto"/>
          </w:tcPr>
          <w:p w14:paraId="2707A410" w14:textId="77777777" w:rsidR="002B4D32" w:rsidRPr="007B4B61" w:rsidRDefault="002B4D32" w:rsidP="009E04DE">
            <w:pPr>
              <w:pStyle w:val="1ff1"/>
              <w:keepNext/>
            </w:pPr>
          </w:p>
        </w:tc>
      </w:tr>
    </w:tbl>
    <w:p w14:paraId="2707A412" w14:textId="77777777" w:rsidR="002B4D32" w:rsidRPr="00802C5E" w:rsidRDefault="002B4D32" w:rsidP="000D3FAC">
      <w:pPr>
        <w:pStyle w:val="32"/>
        <w:divId w:val="1"/>
      </w:pPr>
      <w:bookmarkStart w:id="308" w:name="_Toc363661287"/>
      <w:bookmarkStart w:id="309" w:name="_Toc374963612"/>
      <w:r w:rsidRPr="00802C5E">
        <w:t>Особенности реализации транзакций</w:t>
      </w:r>
      <w:bookmarkEnd w:id="308"/>
      <w:bookmarkEnd w:id="309"/>
    </w:p>
    <w:p w14:paraId="2707A413" w14:textId="77777777" w:rsidR="002B4D32" w:rsidRPr="00B2575D" w:rsidRDefault="002B4D32" w:rsidP="009E04DE">
      <w:pPr>
        <w:pStyle w:val="MainTXT"/>
        <w:divId w:val="1"/>
        <w:rPr>
          <w:b/>
        </w:rPr>
      </w:pPr>
      <w:bookmarkStart w:id="310" w:name="_Toc363661288"/>
      <w:r w:rsidRPr="00B2575D">
        <w:rPr>
          <w:b/>
        </w:rPr>
        <w:t>Начальная загрузка НСИ</w:t>
      </w:r>
      <w:bookmarkEnd w:id="310"/>
    </w:p>
    <w:p w14:paraId="2707A414" w14:textId="77777777" w:rsidR="002B4D32" w:rsidRPr="007B4B61" w:rsidRDefault="002B4D32" w:rsidP="00CA76F1">
      <w:pPr>
        <w:pStyle w:val="MainTXT"/>
        <w:divId w:val="1"/>
      </w:pPr>
      <w:r w:rsidRPr="007B4B61">
        <w:t>Справочники и классификаторы могут иметь значительный объем. Например, объем классификаторов Федеральной информационной адресной системы (ФИАС) даже в упакованном виде составляет свыше 2 Гбайт. Начальная загрузка таких классификаторов потребителем НСИ должна быть реализована вне рамок настоящего профиля.</w:t>
      </w:r>
    </w:p>
    <w:p w14:paraId="2707A415" w14:textId="77777777" w:rsidR="002B4D32" w:rsidRPr="00B2575D" w:rsidRDefault="002B4D32" w:rsidP="00B2575D">
      <w:pPr>
        <w:pStyle w:val="MainTXT"/>
        <w:keepNext/>
        <w:keepLines/>
        <w:divId w:val="1"/>
        <w:rPr>
          <w:b/>
        </w:rPr>
      </w:pPr>
      <w:bookmarkStart w:id="311" w:name="_Ref363465451"/>
      <w:bookmarkStart w:id="312" w:name="_Toc363661289"/>
      <w:r w:rsidRPr="00B2575D">
        <w:rPr>
          <w:b/>
        </w:rPr>
        <w:lastRenderedPageBreak/>
        <w:t>Передача изменений НСИ</w:t>
      </w:r>
      <w:bookmarkEnd w:id="311"/>
      <w:bookmarkEnd w:id="312"/>
    </w:p>
    <w:p w14:paraId="2707A416" w14:textId="77777777" w:rsidR="002B4D32" w:rsidRPr="007B4B61" w:rsidRDefault="002B4D32" w:rsidP="00B2575D">
      <w:pPr>
        <w:pStyle w:val="MainTXT"/>
        <w:keepNext/>
        <w:keepLines/>
        <w:divId w:val="1"/>
      </w:pPr>
      <w:r w:rsidRPr="007B4B61">
        <w:t>На логическом уровне двухфазное подтверждение обработки изменений НСИ целесообразно реализовать, используя протокол, описанный в стандарте ISO/HL7 27931. За основу логической структуры передаваемой информации об изменениях НСИ следует взять транзакцию MFN/MFK для события M14, в которой используются пользовательские компоненты (сегменты) данных, описывающие дополнительные свойства кодированных понятий и их отношения. Ниже показана примерная структура сообщений, передаваемых при этой транзакции.</w:t>
      </w:r>
    </w:p>
    <w:tbl>
      <w:tblPr>
        <w:tblW w:w="0" w:type="auto"/>
        <w:jc w:val="center"/>
        <w:tblCellMar>
          <w:left w:w="70" w:type="dxa"/>
          <w:right w:w="70" w:type="dxa"/>
        </w:tblCellMar>
        <w:tblLook w:val="0000" w:firstRow="0" w:lastRow="0" w:firstColumn="0" w:lastColumn="0" w:noHBand="0" w:noVBand="0"/>
      </w:tblPr>
      <w:tblGrid>
        <w:gridCol w:w="5060"/>
        <w:gridCol w:w="4327"/>
      </w:tblGrid>
      <w:tr w:rsidR="002B4D32" w:rsidRPr="007B4B61" w14:paraId="2707A419" w14:textId="77777777" w:rsidTr="002B4D32">
        <w:trPr>
          <w:divId w:val="1"/>
          <w:tblHeader/>
          <w:jc w:val="center"/>
        </w:trPr>
        <w:tc>
          <w:tcPr>
            <w:tcW w:w="3828" w:type="dxa"/>
            <w:tcBorders>
              <w:bottom w:val="single" w:sz="4" w:space="0" w:color="auto"/>
            </w:tcBorders>
            <w:shd w:val="clear" w:color="auto" w:fill="FFFFFF"/>
          </w:tcPr>
          <w:p w14:paraId="2707A417" w14:textId="77777777" w:rsidR="002B4D32" w:rsidRPr="007B4B61" w:rsidRDefault="002B4D32" w:rsidP="002B4D32">
            <w:pPr>
              <w:pStyle w:val="1ff1"/>
              <w:rPr>
                <w:rStyle w:val="affff3"/>
              </w:rPr>
            </w:pPr>
            <w:r w:rsidRPr="007B4B61">
              <w:rPr>
                <w:rStyle w:val="affff3"/>
              </w:rPr>
              <w:t>MFN^M14^MFN_ZMA</w:t>
            </w:r>
          </w:p>
        </w:tc>
        <w:tc>
          <w:tcPr>
            <w:tcW w:w="4327" w:type="dxa"/>
            <w:tcBorders>
              <w:bottom w:val="single" w:sz="4" w:space="0" w:color="auto"/>
            </w:tcBorders>
            <w:shd w:val="clear" w:color="auto" w:fill="FFFFFF"/>
          </w:tcPr>
          <w:p w14:paraId="2707A418" w14:textId="77777777" w:rsidR="002B4D32" w:rsidRPr="007B4B61" w:rsidRDefault="002B4D32" w:rsidP="002B4D32">
            <w:pPr>
              <w:pStyle w:val="1ff1"/>
              <w:rPr>
                <w:rStyle w:val="affff3"/>
              </w:rPr>
            </w:pPr>
            <w:r w:rsidRPr="007B4B61">
              <w:rPr>
                <w:rStyle w:val="affff3"/>
              </w:rPr>
              <w:t>Содержание изменений системы кодирования</w:t>
            </w:r>
          </w:p>
        </w:tc>
      </w:tr>
      <w:tr w:rsidR="002B4D32" w:rsidRPr="007B4B61" w14:paraId="2707A41C" w14:textId="77777777" w:rsidTr="002B4D32">
        <w:trPr>
          <w:divId w:val="1"/>
          <w:jc w:val="center"/>
        </w:trPr>
        <w:tc>
          <w:tcPr>
            <w:tcW w:w="3828" w:type="dxa"/>
            <w:tcBorders>
              <w:top w:val="single" w:sz="4" w:space="0" w:color="auto"/>
            </w:tcBorders>
          </w:tcPr>
          <w:p w14:paraId="2707A41A" w14:textId="77777777" w:rsidR="002B4D32" w:rsidRPr="007B4B61" w:rsidRDefault="002B4D32" w:rsidP="002B4D32">
            <w:pPr>
              <w:pStyle w:val="1ff1"/>
            </w:pPr>
            <w:r w:rsidRPr="007B4B61">
              <w:t>&lt;MSH&gt;…&lt;/MSH&gt;</w:t>
            </w:r>
          </w:p>
        </w:tc>
        <w:tc>
          <w:tcPr>
            <w:tcW w:w="4327" w:type="dxa"/>
            <w:tcBorders>
              <w:top w:val="single" w:sz="4" w:space="0" w:color="auto"/>
            </w:tcBorders>
          </w:tcPr>
          <w:p w14:paraId="2707A41B" w14:textId="77777777" w:rsidR="002B4D32" w:rsidRPr="007B4B61" w:rsidRDefault="002B4D32" w:rsidP="002B4D32">
            <w:pPr>
              <w:pStyle w:val="1ff1"/>
            </w:pPr>
            <w:r w:rsidRPr="007B4B61">
              <w:t>Заголовок сообщения</w:t>
            </w:r>
          </w:p>
        </w:tc>
      </w:tr>
      <w:tr w:rsidR="002B4D32" w:rsidRPr="007B4B61" w14:paraId="2707A41F" w14:textId="77777777" w:rsidTr="002B4D32">
        <w:trPr>
          <w:divId w:val="1"/>
          <w:jc w:val="center"/>
        </w:trPr>
        <w:tc>
          <w:tcPr>
            <w:tcW w:w="3828" w:type="dxa"/>
          </w:tcPr>
          <w:p w14:paraId="2707A41D" w14:textId="77777777" w:rsidR="002B4D32" w:rsidRPr="007B4B61" w:rsidRDefault="002B4D32" w:rsidP="002B4D32">
            <w:pPr>
              <w:pStyle w:val="1ff1"/>
            </w:pPr>
            <w:r w:rsidRPr="007B4B61">
              <w:t>&lt;MFI&gt;...&lt;/MFI&gt;</w:t>
            </w:r>
          </w:p>
        </w:tc>
        <w:tc>
          <w:tcPr>
            <w:tcW w:w="4327" w:type="dxa"/>
          </w:tcPr>
          <w:p w14:paraId="2707A41E" w14:textId="77777777" w:rsidR="002B4D32" w:rsidRPr="007B4B61" w:rsidRDefault="002B4D32" w:rsidP="002B4D32">
            <w:pPr>
              <w:pStyle w:val="1ff1"/>
            </w:pPr>
            <w:r w:rsidRPr="007B4B61">
              <w:t>Идентификация системы кодирования</w:t>
            </w:r>
          </w:p>
        </w:tc>
      </w:tr>
      <w:tr w:rsidR="002B4D32" w:rsidRPr="007B4B61" w14:paraId="2707A422" w14:textId="77777777" w:rsidTr="002B4D32">
        <w:trPr>
          <w:divId w:val="1"/>
          <w:jc w:val="center"/>
        </w:trPr>
        <w:tc>
          <w:tcPr>
            <w:tcW w:w="3828" w:type="dxa"/>
          </w:tcPr>
          <w:p w14:paraId="2707A420" w14:textId="77777777" w:rsidR="002B4D32" w:rsidRPr="007B4B61" w:rsidRDefault="002B4D32" w:rsidP="002B4D32">
            <w:pPr>
              <w:pStyle w:val="1ff1"/>
            </w:pPr>
            <w:r w:rsidRPr="007B4B61">
              <w:t>&lt;ZMD&gt;…&lt;/ZMD&gt;</w:t>
            </w:r>
          </w:p>
        </w:tc>
        <w:tc>
          <w:tcPr>
            <w:tcW w:w="4327" w:type="dxa"/>
          </w:tcPr>
          <w:p w14:paraId="2707A421" w14:textId="77777777" w:rsidR="002B4D32" w:rsidRPr="007B4B61" w:rsidRDefault="002B4D32" w:rsidP="002B4D32">
            <w:pPr>
              <w:pStyle w:val="1ff1"/>
            </w:pPr>
            <w:r w:rsidRPr="007B4B61">
              <w:t>Метаданные системы кодирования</w:t>
            </w:r>
          </w:p>
        </w:tc>
      </w:tr>
      <w:tr w:rsidR="002B4D32" w:rsidRPr="007B4B61" w14:paraId="2707A425" w14:textId="77777777" w:rsidTr="002B4D32">
        <w:trPr>
          <w:divId w:val="1"/>
          <w:jc w:val="center"/>
        </w:trPr>
        <w:tc>
          <w:tcPr>
            <w:tcW w:w="3828" w:type="dxa"/>
          </w:tcPr>
          <w:p w14:paraId="2707A423" w14:textId="77777777" w:rsidR="002B4D32" w:rsidRPr="007B4B61" w:rsidRDefault="002B4D32" w:rsidP="002B4D32">
            <w:pPr>
              <w:pStyle w:val="1ff1"/>
              <w:rPr>
                <w:lang w:val="en-US"/>
              </w:rPr>
            </w:pPr>
            <w:r w:rsidRPr="007B4B61">
              <w:rPr>
                <w:lang w:val="en-US"/>
              </w:rPr>
              <w:t>{&lt;MFN_ZMA.MF_SITE_DEFINED.CONTENT&gt;</w:t>
            </w:r>
          </w:p>
        </w:tc>
        <w:tc>
          <w:tcPr>
            <w:tcW w:w="4327" w:type="dxa"/>
          </w:tcPr>
          <w:p w14:paraId="2707A424" w14:textId="77777777" w:rsidR="002B4D32" w:rsidRPr="007B4B61" w:rsidRDefault="002B4D32" w:rsidP="002B4D32">
            <w:pPr>
              <w:pStyle w:val="1ff1"/>
            </w:pPr>
            <w:r w:rsidRPr="007B4B61">
              <w:t>Данные понятия, включенные в систему кодирования</w:t>
            </w:r>
          </w:p>
        </w:tc>
      </w:tr>
      <w:tr w:rsidR="002B4D32" w:rsidRPr="007B4B61" w14:paraId="2707A428" w14:textId="77777777" w:rsidTr="002B4D32">
        <w:trPr>
          <w:divId w:val="1"/>
          <w:jc w:val="center"/>
        </w:trPr>
        <w:tc>
          <w:tcPr>
            <w:tcW w:w="3828" w:type="dxa"/>
          </w:tcPr>
          <w:p w14:paraId="2707A426" w14:textId="77777777" w:rsidR="002B4D32" w:rsidRPr="007B4B61" w:rsidRDefault="002B4D32" w:rsidP="002B4D32">
            <w:pPr>
              <w:pStyle w:val="1ff1"/>
            </w:pPr>
            <w:r w:rsidRPr="007B4B61">
              <w:t>&lt;MFE&gt;…&lt;/MFE&gt;</w:t>
            </w:r>
          </w:p>
        </w:tc>
        <w:tc>
          <w:tcPr>
            <w:tcW w:w="4327" w:type="dxa"/>
          </w:tcPr>
          <w:p w14:paraId="2707A427" w14:textId="77777777" w:rsidR="002B4D32" w:rsidRPr="007B4B61" w:rsidRDefault="002B4D32" w:rsidP="002B4D32">
            <w:pPr>
              <w:pStyle w:val="1ff1"/>
            </w:pPr>
            <w:r w:rsidRPr="007B4B61">
              <w:t>Код понятия</w:t>
            </w:r>
          </w:p>
        </w:tc>
      </w:tr>
      <w:tr w:rsidR="002B4D32" w:rsidRPr="007B4B61" w14:paraId="2707A42B" w14:textId="77777777" w:rsidTr="002B4D32">
        <w:trPr>
          <w:divId w:val="1"/>
          <w:jc w:val="center"/>
        </w:trPr>
        <w:tc>
          <w:tcPr>
            <w:tcW w:w="3828" w:type="dxa"/>
          </w:tcPr>
          <w:p w14:paraId="2707A429" w14:textId="77777777" w:rsidR="002B4D32" w:rsidRPr="007B4B61" w:rsidRDefault="002B4D32" w:rsidP="002B4D32">
            <w:pPr>
              <w:pStyle w:val="1ff1"/>
            </w:pPr>
            <w:r w:rsidRPr="007B4B61">
              <w:t>{[&lt;ZMP&gt;…&lt;/ZMP&gt;]}</w:t>
            </w:r>
          </w:p>
        </w:tc>
        <w:tc>
          <w:tcPr>
            <w:tcW w:w="4327" w:type="dxa"/>
          </w:tcPr>
          <w:p w14:paraId="2707A42A" w14:textId="77777777" w:rsidR="002B4D32" w:rsidRPr="007B4B61" w:rsidRDefault="002B4D32" w:rsidP="002B4D32">
            <w:pPr>
              <w:pStyle w:val="1ff1"/>
            </w:pPr>
            <w:r w:rsidRPr="007B4B61">
              <w:t>Описание понятия и дополнительные свойства</w:t>
            </w:r>
          </w:p>
        </w:tc>
      </w:tr>
      <w:tr w:rsidR="002B4D32" w:rsidRPr="007B4B61" w14:paraId="2707A42E" w14:textId="77777777" w:rsidTr="002B4D32">
        <w:trPr>
          <w:divId w:val="1"/>
          <w:jc w:val="center"/>
        </w:trPr>
        <w:tc>
          <w:tcPr>
            <w:tcW w:w="3828" w:type="dxa"/>
          </w:tcPr>
          <w:p w14:paraId="2707A42C" w14:textId="77777777" w:rsidR="002B4D32" w:rsidRPr="007B4B61" w:rsidRDefault="002B4D32" w:rsidP="002B4D32">
            <w:pPr>
              <w:pStyle w:val="1ff1"/>
            </w:pPr>
            <w:r w:rsidRPr="007B4B61">
              <w:t>{[&lt;ZMA&gt;…&lt;/ZMA&gt;]}</w:t>
            </w:r>
          </w:p>
        </w:tc>
        <w:tc>
          <w:tcPr>
            <w:tcW w:w="4327" w:type="dxa"/>
          </w:tcPr>
          <w:p w14:paraId="2707A42D" w14:textId="77777777" w:rsidR="002B4D32" w:rsidRPr="007B4B61" w:rsidRDefault="002B4D32" w:rsidP="002B4D32">
            <w:pPr>
              <w:pStyle w:val="1ff1"/>
            </w:pPr>
            <w:r w:rsidRPr="007B4B61">
              <w:t>Ассоциация с другим понятием</w:t>
            </w:r>
          </w:p>
        </w:tc>
      </w:tr>
      <w:tr w:rsidR="002B4D32" w:rsidRPr="00AE693F" w14:paraId="2707A431" w14:textId="77777777" w:rsidTr="002B4D32">
        <w:trPr>
          <w:divId w:val="1"/>
          <w:jc w:val="center"/>
        </w:trPr>
        <w:tc>
          <w:tcPr>
            <w:tcW w:w="3828" w:type="dxa"/>
          </w:tcPr>
          <w:p w14:paraId="2707A42F" w14:textId="77777777" w:rsidR="002B4D32" w:rsidRPr="007B4B61" w:rsidRDefault="002B4D32" w:rsidP="002B4D32">
            <w:pPr>
              <w:pStyle w:val="1ff1"/>
              <w:rPr>
                <w:lang w:val="en-US"/>
              </w:rPr>
            </w:pPr>
            <w:r w:rsidRPr="007B4B61">
              <w:rPr>
                <w:lang w:val="en-US"/>
              </w:rPr>
              <w:t>&lt;/MFN_ZMA.MF_SITE_DEFINED.CONTENT&gt;</w:t>
            </w:r>
          </w:p>
        </w:tc>
        <w:tc>
          <w:tcPr>
            <w:tcW w:w="4327" w:type="dxa"/>
          </w:tcPr>
          <w:p w14:paraId="2707A430" w14:textId="77777777" w:rsidR="002B4D32" w:rsidRPr="007B4B61" w:rsidRDefault="002B4D32" w:rsidP="002B4D32">
            <w:pPr>
              <w:pStyle w:val="1ff1"/>
              <w:rPr>
                <w:lang w:val="en-US"/>
              </w:rPr>
            </w:pPr>
          </w:p>
        </w:tc>
      </w:tr>
      <w:tr w:rsidR="002B4D32" w:rsidRPr="007B4B61" w14:paraId="2707A434" w14:textId="77777777" w:rsidTr="002B4D32">
        <w:trPr>
          <w:divId w:val="1"/>
          <w:jc w:val="center"/>
        </w:trPr>
        <w:tc>
          <w:tcPr>
            <w:tcW w:w="3828" w:type="dxa"/>
          </w:tcPr>
          <w:p w14:paraId="2707A432" w14:textId="77777777" w:rsidR="002B4D32" w:rsidRPr="007B4B61" w:rsidRDefault="002B4D32" w:rsidP="002B4D32">
            <w:pPr>
              <w:pStyle w:val="1ff1"/>
            </w:pPr>
            <w:r w:rsidRPr="007B4B61">
              <w:t>]}</w:t>
            </w:r>
          </w:p>
        </w:tc>
        <w:tc>
          <w:tcPr>
            <w:tcW w:w="4327" w:type="dxa"/>
          </w:tcPr>
          <w:p w14:paraId="2707A433" w14:textId="77777777" w:rsidR="002B4D32" w:rsidRPr="007B4B61" w:rsidRDefault="002B4D32" w:rsidP="002B4D32">
            <w:pPr>
              <w:pStyle w:val="1ff1"/>
            </w:pPr>
          </w:p>
        </w:tc>
      </w:tr>
    </w:tbl>
    <w:p w14:paraId="2707A435" w14:textId="77777777" w:rsidR="002B4D32" w:rsidRPr="007B4B61" w:rsidRDefault="002B4D32" w:rsidP="00CA76F1">
      <w:pPr>
        <w:pStyle w:val="MainTXT"/>
        <w:divId w:val="1"/>
      </w:pPr>
    </w:p>
    <w:tbl>
      <w:tblPr>
        <w:tblW w:w="0" w:type="auto"/>
        <w:jc w:val="center"/>
        <w:tblCellMar>
          <w:left w:w="70" w:type="dxa"/>
          <w:right w:w="70" w:type="dxa"/>
        </w:tblCellMar>
        <w:tblLook w:val="0000" w:firstRow="0" w:lastRow="0" w:firstColumn="0" w:lastColumn="0" w:noHBand="0" w:noVBand="0"/>
      </w:tblPr>
      <w:tblGrid>
        <w:gridCol w:w="3828"/>
        <w:gridCol w:w="4327"/>
      </w:tblGrid>
      <w:tr w:rsidR="002B4D32" w:rsidRPr="007B4B61" w14:paraId="2707A438" w14:textId="77777777" w:rsidTr="002B4D32">
        <w:trPr>
          <w:divId w:val="1"/>
          <w:tblHeader/>
          <w:jc w:val="center"/>
        </w:trPr>
        <w:tc>
          <w:tcPr>
            <w:tcW w:w="3828" w:type="dxa"/>
            <w:tcBorders>
              <w:bottom w:val="single" w:sz="4" w:space="0" w:color="auto"/>
            </w:tcBorders>
          </w:tcPr>
          <w:p w14:paraId="2707A436" w14:textId="77777777" w:rsidR="002B4D32" w:rsidRPr="007B4B61" w:rsidRDefault="002B4D32" w:rsidP="002B4D32">
            <w:pPr>
              <w:pStyle w:val="1ff1"/>
              <w:rPr>
                <w:rStyle w:val="affff3"/>
              </w:rPr>
            </w:pPr>
            <w:r w:rsidRPr="007B4B61">
              <w:rPr>
                <w:rStyle w:val="affff3"/>
              </w:rPr>
              <w:t>MFK^M14^MFK_M01</w:t>
            </w:r>
          </w:p>
        </w:tc>
        <w:tc>
          <w:tcPr>
            <w:tcW w:w="4327" w:type="dxa"/>
            <w:tcBorders>
              <w:bottom w:val="single" w:sz="4" w:space="0" w:color="auto"/>
            </w:tcBorders>
          </w:tcPr>
          <w:p w14:paraId="2707A437" w14:textId="77777777" w:rsidR="002B4D32" w:rsidRPr="007B4B61" w:rsidRDefault="002B4D32" w:rsidP="002B4D32">
            <w:pPr>
              <w:pStyle w:val="1ff1"/>
              <w:rPr>
                <w:rStyle w:val="affff3"/>
              </w:rPr>
            </w:pPr>
            <w:r w:rsidRPr="007B4B61">
              <w:rPr>
                <w:rStyle w:val="affff3"/>
              </w:rPr>
              <w:t>Подтверждение прикладной обработки</w:t>
            </w:r>
          </w:p>
        </w:tc>
      </w:tr>
      <w:tr w:rsidR="002B4D32" w:rsidRPr="007B4B61" w14:paraId="2707A43B" w14:textId="77777777" w:rsidTr="002B4D32">
        <w:trPr>
          <w:divId w:val="1"/>
          <w:jc w:val="center"/>
        </w:trPr>
        <w:tc>
          <w:tcPr>
            <w:tcW w:w="3828" w:type="dxa"/>
            <w:tcBorders>
              <w:top w:val="single" w:sz="4" w:space="0" w:color="auto"/>
            </w:tcBorders>
          </w:tcPr>
          <w:p w14:paraId="2707A439" w14:textId="77777777" w:rsidR="002B4D32" w:rsidRPr="007B4B61" w:rsidRDefault="002B4D32" w:rsidP="002B4D32">
            <w:pPr>
              <w:pStyle w:val="1ff1"/>
            </w:pPr>
            <w:r w:rsidRPr="007B4B61">
              <w:t>&lt;MSH&gt;…&lt;/MSH&gt;</w:t>
            </w:r>
          </w:p>
        </w:tc>
        <w:tc>
          <w:tcPr>
            <w:tcW w:w="4327" w:type="dxa"/>
            <w:tcBorders>
              <w:top w:val="single" w:sz="4" w:space="0" w:color="auto"/>
            </w:tcBorders>
          </w:tcPr>
          <w:p w14:paraId="2707A43A" w14:textId="77777777" w:rsidR="002B4D32" w:rsidRPr="007B4B61" w:rsidRDefault="002B4D32" w:rsidP="002B4D32">
            <w:pPr>
              <w:pStyle w:val="1ff1"/>
            </w:pPr>
            <w:r w:rsidRPr="007B4B61">
              <w:t>Заголовок сообщения</w:t>
            </w:r>
          </w:p>
        </w:tc>
      </w:tr>
      <w:tr w:rsidR="002B4D32" w:rsidRPr="007B4B61" w14:paraId="2707A43E" w14:textId="77777777" w:rsidTr="002B4D32">
        <w:trPr>
          <w:divId w:val="1"/>
          <w:jc w:val="center"/>
        </w:trPr>
        <w:tc>
          <w:tcPr>
            <w:tcW w:w="3828" w:type="dxa"/>
          </w:tcPr>
          <w:p w14:paraId="2707A43C" w14:textId="77777777" w:rsidR="002B4D32" w:rsidRPr="007B4B61" w:rsidRDefault="002B4D32" w:rsidP="002B4D32">
            <w:pPr>
              <w:pStyle w:val="1ff1"/>
            </w:pPr>
            <w:r w:rsidRPr="007B4B61">
              <w:t>&lt;MSA&gt;…&lt;/MSA&gt;</w:t>
            </w:r>
          </w:p>
        </w:tc>
        <w:tc>
          <w:tcPr>
            <w:tcW w:w="4327" w:type="dxa"/>
          </w:tcPr>
          <w:p w14:paraId="2707A43D" w14:textId="77777777" w:rsidR="002B4D32" w:rsidRPr="007B4B61" w:rsidRDefault="002B4D32" w:rsidP="002B4D32">
            <w:pPr>
              <w:pStyle w:val="1ff1"/>
            </w:pPr>
            <w:r w:rsidRPr="007B4B61">
              <w:t>Подтверждение сообщения</w:t>
            </w:r>
          </w:p>
        </w:tc>
      </w:tr>
      <w:tr w:rsidR="002B4D32" w:rsidRPr="007B4B61" w14:paraId="2707A441" w14:textId="77777777" w:rsidTr="002B4D32">
        <w:trPr>
          <w:divId w:val="1"/>
          <w:jc w:val="center"/>
        </w:trPr>
        <w:tc>
          <w:tcPr>
            <w:tcW w:w="3828" w:type="dxa"/>
          </w:tcPr>
          <w:p w14:paraId="2707A43F" w14:textId="77777777" w:rsidR="002B4D32" w:rsidRPr="007B4B61" w:rsidRDefault="002B4D32" w:rsidP="002B4D32">
            <w:pPr>
              <w:pStyle w:val="1ff1"/>
            </w:pPr>
            <w:r w:rsidRPr="007B4B61">
              <w:t>[{ &lt;ERR&gt;… &lt;/ERR&gt;}]</w:t>
            </w:r>
          </w:p>
        </w:tc>
        <w:tc>
          <w:tcPr>
            <w:tcW w:w="4327" w:type="dxa"/>
          </w:tcPr>
          <w:p w14:paraId="2707A440" w14:textId="77777777" w:rsidR="002B4D32" w:rsidRPr="007B4B61" w:rsidRDefault="002B4D32" w:rsidP="002B4D32">
            <w:pPr>
              <w:pStyle w:val="1ff1"/>
            </w:pPr>
            <w:r w:rsidRPr="007B4B61">
              <w:t>Ошибка</w:t>
            </w:r>
          </w:p>
        </w:tc>
      </w:tr>
      <w:tr w:rsidR="002B4D32" w:rsidRPr="007B4B61" w14:paraId="2707A444" w14:textId="77777777" w:rsidTr="002B4D32">
        <w:trPr>
          <w:divId w:val="1"/>
          <w:jc w:val="center"/>
        </w:trPr>
        <w:tc>
          <w:tcPr>
            <w:tcW w:w="3828" w:type="dxa"/>
          </w:tcPr>
          <w:p w14:paraId="2707A442" w14:textId="77777777" w:rsidR="002B4D32" w:rsidRPr="007B4B61" w:rsidRDefault="002B4D32" w:rsidP="002B4D32">
            <w:pPr>
              <w:pStyle w:val="1ff1"/>
            </w:pPr>
            <w:r w:rsidRPr="007B4B61">
              <w:t>&lt;MFI&gt;…&lt;MFI&gt;</w:t>
            </w:r>
          </w:p>
        </w:tc>
        <w:tc>
          <w:tcPr>
            <w:tcW w:w="4327" w:type="dxa"/>
          </w:tcPr>
          <w:p w14:paraId="2707A443" w14:textId="77777777" w:rsidR="002B4D32" w:rsidRPr="007B4B61" w:rsidRDefault="002B4D32" w:rsidP="002B4D32">
            <w:pPr>
              <w:pStyle w:val="1ff1"/>
            </w:pPr>
            <w:r w:rsidRPr="007B4B61">
              <w:t>Идентификация системы кодирования</w:t>
            </w:r>
          </w:p>
        </w:tc>
      </w:tr>
      <w:tr w:rsidR="002B4D32" w:rsidRPr="007B4B61" w14:paraId="2707A447" w14:textId="77777777" w:rsidTr="002B4D32">
        <w:trPr>
          <w:divId w:val="1"/>
          <w:jc w:val="center"/>
        </w:trPr>
        <w:tc>
          <w:tcPr>
            <w:tcW w:w="3828" w:type="dxa"/>
          </w:tcPr>
          <w:p w14:paraId="2707A445" w14:textId="77777777" w:rsidR="002B4D32" w:rsidRPr="007B4B61" w:rsidRDefault="002B4D32" w:rsidP="002B4D32">
            <w:pPr>
              <w:pStyle w:val="1ff1"/>
            </w:pPr>
            <w:r w:rsidRPr="007B4B61">
              <w:t>[{ &lt;MFA&gt;… &lt;/MFA&gt;}]</w:t>
            </w:r>
          </w:p>
        </w:tc>
        <w:tc>
          <w:tcPr>
            <w:tcW w:w="4327" w:type="dxa"/>
          </w:tcPr>
          <w:p w14:paraId="2707A446" w14:textId="77777777" w:rsidR="002B4D32" w:rsidRPr="007B4B61" w:rsidRDefault="002B4D32" w:rsidP="002B4D32">
            <w:pPr>
              <w:pStyle w:val="1ff1"/>
            </w:pPr>
            <w:r w:rsidRPr="007B4B61">
              <w:t>Сегмент подтверждения прикладной обработки сообщения НСИ</w:t>
            </w:r>
          </w:p>
        </w:tc>
      </w:tr>
    </w:tbl>
    <w:p w14:paraId="2707A448" w14:textId="77777777" w:rsidR="002B4D32" w:rsidRPr="00B2575D" w:rsidRDefault="002B4D32" w:rsidP="009E04DE">
      <w:pPr>
        <w:pStyle w:val="MainTXT"/>
        <w:divId w:val="1"/>
        <w:rPr>
          <w:b/>
        </w:rPr>
      </w:pPr>
      <w:bookmarkStart w:id="313" w:name="_Toc363661290"/>
      <w:r w:rsidRPr="00B2575D">
        <w:rPr>
          <w:b/>
        </w:rPr>
        <w:t>Целостность и конфиденциальность НСИ</w:t>
      </w:r>
      <w:bookmarkEnd w:id="313"/>
    </w:p>
    <w:p w14:paraId="2707A449" w14:textId="77777777" w:rsidR="002B4D32" w:rsidRPr="007B4B61" w:rsidRDefault="002B4D32" w:rsidP="00CA76F1">
      <w:pPr>
        <w:pStyle w:val="MainTXT"/>
        <w:divId w:val="1"/>
      </w:pPr>
      <w:r w:rsidRPr="007B4B61">
        <w:t xml:space="preserve">Для обеспечения целостности НСИ необходимо соблюдение правильного порядка передачи изменений. </w:t>
      </w:r>
      <w:r w:rsidRPr="007B4B61">
        <w:rPr>
          <w:rStyle w:val="afe"/>
          <w:i w:val="0"/>
        </w:rPr>
        <w:t>Поставщик НСИ</w:t>
      </w:r>
      <w:r w:rsidRPr="007B4B61">
        <w:t xml:space="preserve"> должен обеспечить последовательную нумерацию версий, описанную в подразделе </w:t>
      </w:r>
      <w:r w:rsidRPr="007B4B61">
        <w:fldChar w:fldCharType="begin"/>
      </w:r>
      <w:r w:rsidRPr="007B4B61">
        <w:instrText xml:space="preserve"> REF _Ref363465557 \r \h </w:instrText>
      </w:r>
      <w:r w:rsidR="007B4B61" w:rsidRPr="007B4B61">
        <w:instrText xml:space="preserve"> \* MERGEFORMAT </w:instrText>
      </w:r>
      <w:r w:rsidRPr="007B4B61">
        <w:fldChar w:fldCharType="separate"/>
      </w:r>
      <w:r w:rsidR="00DE6C52">
        <w:t>0</w:t>
      </w:r>
      <w:r w:rsidRPr="007B4B61">
        <w:fldChar w:fldCharType="end"/>
      </w:r>
      <w:r w:rsidRPr="007B4B61">
        <w:t xml:space="preserve">, а </w:t>
      </w:r>
      <w:r w:rsidRPr="007B4B61">
        <w:rPr>
          <w:rStyle w:val="afe"/>
          <w:i w:val="0"/>
        </w:rPr>
        <w:t>Потребитель НСИ</w:t>
      </w:r>
      <w:r w:rsidRPr="007B4B61">
        <w:t xml:space="preserve"> должен контролировать порядок применения изменений, используя номера версий.</w:t>
      </w:r>
    </w:p>
    <w:p w14:paraId="2707A44A" w14:textId="77777777" w:rsidR="002B4D32" w:rsidRPr="007B4B61" w:rsidRDefault="002B4D32" w:rsidP="00CA76F1">
      <w:pPr>
        <w:pStyle w:val="MainTXT"/>
        <w:divId w:val="1"/>
      </w:pPr>
      <w:r w:rsidRPr="007B4B61">
        <w:lastRenderedPageBreak/>
        <w:t xml:space="preserve">Передаваемая НСИ может содержать персональные данные, например, персональные данные медицинских работников. Поэтому </w:t>
      </w:r>
      <w:r w:rsidRPr="007B4B61">
        <w:rPr>
          <w:rStyle w:val="afe"/>
          <w:i w:val="0"/>
        </w:rPr>
        <w:t>Поставщик НСИ</w:t>
      </w:r>
      <w:r w:rsidRPr="007B4B61">
        <w:t xml:space="preserve"> должен регистрировать факты отправки, получения и обработки таких данных. </w:t>
      </w:r>
      <w:r w:rsidRPr="007B4B61">
        <w:rPr>
          <w:rStyle w:val="afe"/>
          <w:i w:val="0"/>
        </w:rPr>
        <w:t>Поставщик НСИ</w:t>
      </w:r>
      <w:r w:rsidRPr="007B4B61">
        <w:t xml:space="preserve"> и </w:t>
      </w:r>
      <w:r w:rsidRPr="007B4B61">
        <w:rPr>
          <w:rStyle w:val="afe"/>
          <w:i w:val="0"/>
        </w:rPr>
        <w:t xml:space="preserve">Потребитель НСИ </w:t>
      </w:r>
      <w:r w:rsidRPr="007B4B61">
        <w:t>должны выполнять и другие требования действующего законодательства о персональных данных и защите информации.</w:t>
      </w:r>
    </w:p>
    <w:p w14:paraId="29758E73" w14:textId="1CF60E42" w:rsidR="00DE6C52" w:rsidRPr="003341FE" w:rsidRDefault="00DE6C52" w:rsidP="00741F7C">
      <w:pPr>
        <w:pStyle w:val="10"/>
        <w:divId w:val="1"/>
      </w:pPr>
      <w:bookmarkStart w:id="314" w:name="_Toc374963613"/>
      <w:bookmarkEnd w:id="3"/>
      <w:r w:rsidRPr="00BE6900">
        <w:lastRenderedPageBreak/>
        <w:t>Перечень ролей, систем, информационных объектов и сопоставление их карте процессов</w:t>
      </w:r>
      <w:bookmarkEnd w:id="314"/>
    </w:p>
    <w:p w14:paraId="1E226061" w14:textId="77777777" w:rsidR="00DE6C52" w:rsidRPr="00087203" w:rsidRDefault="00DE6C52" w:rsidP="00DE6C52">
      <w:pPr>
        <w:pStyle w:val="MainTXT"/>
        <w:divId w:val="1"/>
        <w:rPr>
          <w:color w:val="548DD4"/>
        </w:rPr>
      </w:pPr>
      <w:r w:rsidRPr="00087203">
        <w:rPr>
          <w:color w:val="548DD4"/>
        </w:rPr>
        <w:t xml:space="preserve">Полное содержание раздела предоставляется по отдельному запросу. </w:t>
      </w:r>
    </w:p>
    <w:p w14:paraId="2707A44B" w14:textId="77777777" w:rsidR="002B4D32" w:rsidRPr="007B4B61" w:rsidRDefault="002B4D32" w:rsidP="00CA76F1">
      <w:pPr>
        <w:pStyle w:val="MainTXT"/>
        <w:divId w:val="1"/>
      </w:pPr>
    </w:p>
    <w:sectPr w:rsidR="002B4D32" w:rsidRPr="007B4B61" w:rsidSect="00802C5E">
      <w:headerReference w:type="first" r:id="rId33"/>
      <w:pgSz w:w="11906" w:h="16838"/>
      <w:pgMar w:top="709" w:right="567" w:bottom="993" w:left="1559" w:header="720" w:footer="48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64B1E7" w14:textId="77777777" w:rsidR="00050E3B" w:rsidRDefault="00050E3B">
      <w:r>
        <w:separator/>
      </w:r>
    </w:p>
  </w:endnote>
  <w:endnote w:type="continuationSeparator" w:id="0">
    <w:p w14:paraId="00140599" w14:textId="77777777" w:rsidR="00050E3B" w:rsidRDefault="00050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hicago">
    <w:charset w:val="00"/>
    <w:family w:val="swiss"/>
    <w:pitch w:val="variable"/>
  </w:font>
  <w:font w:name="Arial MT Black">
    <w:altName w:val="Times New Roman"/>
    <w:charset w:val="00"/>
    <w:family w:val="auto"/>
    <w:pitch w:val="variable"/>
  </w:font>
  <w:font w:name="Arial Narrow">
    <w:panose1 w:val="020B0606020202030204"/>
    <w:charset w:val="CC"/>
    <w:family w:val="swiss"/>
    <w:pitch w:val="variable"/>
    <w:sig w:usb0="00000287" w:usb1="00000800" w:usb2="00000000" w:usb3="00000000" w:csb0="0000009F" w:csb1="00000000"/>
  </w:font>
  <w:font w:name="HelvCondenced">
    <w:charset w:val="00"/>
    <w:family w:val="swiss"/>
    <w:pitch w:val="variable"/>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9F846" w14:textId="77777777" w:rsidR="00B3087F" w:rsidRDefault="00B3087F">
    <w:pPr>
      <w:pStyle w:val="af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1AD58" w14:textId="77777777" w:rsidR="00B3087F" w:rsidRDefault="00B3087F">
    <w:pPr>
      <w:pStyle w:val="af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199CB" w14:textId="77777777" w:rsidR="00B3087F" w:rsidRDefault="00B3087F">
    <w:pPr>
      <w:pStyle w:val="af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AAE988" w14:textId="77777777" w:rsidR="00050E3B" w:rsidRDefault="00050E3B">
      <w:r>
        <w:separator/>
      </w:r>
    </w:p>
  </w:footnote>
  <w:footnote w:type="continuationSeparator" w:id="0">
    <w:p w14:paraId="5588F774" w14:textId="77777777" w:rsidR="00050E3B" w:rsidRDefault="00050E3B">
      <w:r>
        <w:continuationSeparator/>
      </w:r>
    </w:p>
  </w:footnote>
  <w:footnote w:id="1">
    <w:p w14:paraId="2707A481" w14:textId="77777777" w:rsidR="0033567C" w:rsidRDefault="0033567C" w:rsidP="0047777B">
      <w:pPr>
        <w:pStyle w:val="afffffa"/>
        <w:ind w:firstLine="851"/>
      </w:pPr>
      <w:r>
        <w:rPr>
          <w:rStyle w:val="afffd"/>
        </w:rPr>
        <w:footnoteRef/>
      </w:r>
      <w:r>
        <w:t xml:space="preserve"> ЕПГУ имеет особое положение в федерации идентичности. Его пользователи автоматически являются пользователями ЕГИСЗ (в структурной роли пациента или его законного представителя), но обратное не верно – пользователи ЕГИСЗ автоматически не становятся пользователями ЕПГУ.</w:t>
      </w:r>
    </w:p>
  </w:footnote>
  <w:footnote w:id="2">
    <w:p w14:paraId="2707A482" w14:textId="77777777" w:rsidR="0033567C" w:rsidRDefault="0033567C" w:rsidP="002B4D32">
      <w:pPr>
        <w:pStyle w:val="afffffa"/>
      </w:pPr>
      <w:r>
        <w:rPr>
          <w:rStyle w:val="afffd"/>
        </w:rPr>
        <w:footnoteRef/>
      </w:r>
      <w:r>
        <w:t xml:space="preserve"> </w:t>
      </w:r>
      <w:r w:rsidRPr="001B0CF5">
        <w:t xml:space="preserve">В качестве еще одного источника может рассматриваться Федеральный регистр паспортов медицинских учреждений, однако в отличие от реестров Росздравнадзора и Федерального фонда ОМС сведения о его текущем состоянии </w:t>
      </w:r>
      <w:r>
        <w:t>и даже официальном названии в нормативных документах федерального уровня не найдены</w:t>
      </w:r>
      <w:r w:rsidRPr="001B0CF5">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72C35E" w14:textId="77777777" w:rsidR="00B3087F" w:rsidRDefault="00B3087F">
    <w:pPr>
      <w:pStyle w:val="a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vertAnchor="page" w:tblpY="568"/>
      <w:tblOverlap w:val="never"/>
      <w:tblW w:w="0" w:type="auto"/>
      <w:tblLayout w:type="fixed"/>
      <w:tblLook w:val="04A0" w:firstRow="1" w:lastRow="0" w:firstColumn="1" w:lastColumn="0" w:noHBand="0" w:noVBand="1"/>
    </w:tblPr>
    <w:tblGrid>
      <w:gridCol w:w="4708"/>
      <w:gridCol w:w="4985"/>
    </w:tblGrid>
    <w:tr w:rsidR="0033567C" w14:paraId="2707A477" w14:textId="77777777" w:rsidTr="00DF65DA">
      <w:tc>
        <w:tcPr>
          <w:tcW w:w="4708" w:type="dxa"/>
          <w:shd w:val="clear" w:color="auto" w:fill="auto"/>
        </w:tcPr>
        <w:p w14:paraId="2707A475" w14:textId="77777777" w:rsidR="0033567C" w:rsidRPr="00DF65DA" w:rsidRDefault="0033567C" w:rsidP="002B4D32">
          <w:pPr>
            <w:pStyle w:val="Tabletext"/>
            <w:rPr>
              <w:rFonts w:ascii="Times New Roman" w:hAnsi="Times New Roman"/>
            </w:rPr>
          </w:pPr>
        </w:p>
      </w:tc>
      <w:tc>
        <w:tcPr>
          <w:tcW w:w="4985" w:type="dxa"/>
          <w:shd w:val="clear" w:color="auto" w:fill="auto"/>
        </w:tcPr>
        <w:p w14:paraId="2707A476" w14:textId="77777777" w:rsidR="0033567C" w:rsidRPr="00DF65DA" w:rsidRDefault="0033567C" w:rsidP="00887310">
          <w:pPr>
            <w:pStyle w:val="Tabletext"/>
            <w:ind w:firstLine="0"/>
            <w:rPr>
              <w:rFonts w:ascii="Times New Roman" w:hAnsi="Times New Roman"/>
            </w:rPr>
          </w:pPr>
          <w:r w:rsidRPr="00DF65DA">
            <w:rPr>
              <w:rFonts w:ascii="Times New Roman" w:hAnsi="Times New Roman"/>
            </w:rPr>
            <w:fldChar w:fldCharType="begin"/>
          </w:r>
          <w:r w:rsidRPr="00DF65DA">
            <w:rPr>
              <w:rFonts w:ascii="Times New Roman" w:hAnsi="Times New Roman"/>
            </w:rPr>
            <w:instrText>PAGE   \* MERGEFORMAT</w:instrText>
          </w:r>
          <w:r w:rsidRPr="00DF65DA">
            <w:rPr>
              <w:rFonts w:ascii="Times New Roman" w:hAnsi="Times New Roman"/>
            </w:rPr>
            <w:fldChar w:fldCharType="separate"/>
          </w:r>
          <w:r w:rsidR="003D460E">
            <w:rPr>
              <w:rFonts w:ascii="Times New Roman" w:hAnsi="Times New Roman"/>
              <w:noProof/>
            </w:rPr>
            <w:t>70</w:t>
          </w:r>
          <w:r w:rsidRPr="00DF65DA">
            <w:rPr>
              <w:rFonts w:ascii="Times New Roman" w:hAnsi="Times New Roman"/>
            </w:rPr>
            <w:fldChar w:fldCharType="end"/>
          </w:r>
        </w:p>
      </w:tc>
    </w:tr>
  </w:tbl>
  <w:p w14:paraId="2707A478" w14:textId="77777777" w:rsidR="0033567C" w:rsidRDefault="0033567C">
    <w:pPr>
      <w:pStyle w:val="af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0A000" w14:textId="77777777" w:rsidR="00B3087F" w:rsidRDefault="00B3087F">
    <w:pPr>
      <w:pStyle w:val="aff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vertAnchor="page" w:tblpXSpec="center" w:tblpY="568"/>
      <w:tblOverlap w:val="never"/>
      <w:tblW w:w="0" w:type="auto"/>
      <w:tblLayout w:type="fixed"/>
      <w:tblLook w:val="04A0" w:firstRow="1" w:lastRow="0" w:firstColumn="1" w:lastColumn="0" w:noHBand="0" w:noVBand="1"/>
    </w:tblPr>
    <w:tblGrid>
      <w:gridCol w:w="4708"/>
      <w:gridCol w:w="4985"/>
    </w:tblGrid>
    <w:tr w:rsidR="0033567C" w14:paraId="2707A47F" w14:textId="77777777" w:rsidTr="00802C5E">
      <w:tc>
        <w:tcPr>
          <w:tcW w:w="4708" w:type="dxa"/>
          <w:shd w:val="clear" w:color="auto" w:fill="auto"/>
        </w:tcPr>
        <w:p w14:paraId="2707A47D" w14:textId="77777777" w:rsidR="0033567C" w:rsidRPr="00DF65DA" w:rsidRDefault="0033567C" w:rsidP="00802C5E">
          <w:pPr>
            <w:pStyle w:val="Tabletext"/>
            <w:jc w:val="center"/>
            <w:rPr>
              <w:rFonts w:ascii="Times New Roman" w:hAnsi="Times New Roman"/>
            </w:rPr>
          </w:pPr>
        </w:p>
      </w:tc>
      <w:tc>
        <w:tcPr>
          <w:tcW w:w="4985" w:type="dxa"/>
          <w:shd w:val="clear" w:color="auto" w:fill="auto"/>
        </w:tcPr>
        <w:p w14:paraId="2707A47E" w14:textId="77777777" w:rsidR="0033567C" w:rsidRPr="00DF65DA" w:rsidRDefault="0033567C" w:rsidP="0033567C">
          <w:pPr>
            <w:pStyle w:val="Tabletext"/>
            <w:ind w:firstLine="0"/>
            <w:jc w:val="left"/>
            <w:rPr>
              <w:rFonts w:ascii="Times New Roman" w:hAnsi="Times New Roman"/>
            </w:rPr>
          </w:pPr>
          <w:r w:rsidRPr="00DF65DA">
            <w:rPr>
              <w:rFonts w:ascii="Times New Roman" w:hAnsi="Times New Roman"/>
            </w:rPr>
            <w:fldChar w:fldCharType="begin"/>
          </w:r>
          <w:r w:rsidRPr="00DF65DA">
            <w:rPr>
              <w:rFonts w:ascii="Times New Roman" w:hAnsi="Times New Roman"/>
            </w:rPr>
            <w:instrText>PAGE   \* MERGEFORMAT</w:instrText>
          </w:r>
          <w:r w:rsidRPr="00DF65DA">
            <w:rPr>
              <w:rFonts w:ascii="Times New Roman" w:hAnsi="Times New Roman"/>
            </w:rPr>
            <w:fldChar w:fldCharType="separate"/>
          </w:r>
          <w:r w:rsidR="003D460E">
            <w:rPr>
              <w:rFonts w:ascii="Times New Roman" w:hAnsi="Times New Roman"/>
              <w:noProof/>
            </w:rPr>
            <w:t>2</w:t>
          </w:r>
          <w:r w:rsidRPr="00DF65DA">
            <w:rPr>
              <w:rFonts w:ascii="Times New Roman" w:hAnsi="Times New Roman"/>
            </w:rPr>
            <w:fldChar w:fldCharType="end"/>
          </w:r>
        </w:p>
      </w:tc>
    </w:tr>
  </w:tbl>
  <w:p w14:paraId="2707A480" w14:textId="77777777" w:rsidR="0033567C" w:rsidRDefault="0033567C" w:rsidP="0033567C">
    <w:pPr>
      <w:pStyle w:val="aff0"/>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58FACE44"/>
    <w:lvl w:ilvl="0">
      <w:start w:val="1"/>
      <w:numFmt w:val="bullet"/>
      <w:pStyle w:val="5"/>
      <w:lvlText w:val=""/>
      <w:lvlJc w:val="left"/>
      <w:pPr>
        <w:tabs>
          <w:tab w:val="num" w:pos="1492"/>
        </w:tabs>
        <w:ind w:left="1492" w:hanging="360"/>
      </w:pPr>
      <w:rPr>
        <w:rFonts w:ascii="Symbol" w:hAnsi="Symbol" w:cs="Symbol" w:hint="default"/>
      </w:rPr>
    </w:lvl>
  </w:abstractNum>
  <w:abstractNum w:abstractNumId="1">
    <w:nsid w:val="FFFFFF81"/>
    <w:multiLevelType w:val="singleLevel"/>
    <w:tmpl w:val="413AAA30"/>
    <w:lvl w:ilvl="0">
      <w:start w:val="1"/>
      <w:numFmt w:val="bullet"/>
      <w:pStyle w:val="4"/>
      <w:lvlText w:val=""/>
      <w:lvlJc w:val="left"/>
      <w:pPr>
        <w:tabs>
          <w:tab w:val="num" w:pos="1209"/>
        </w:tabs>
        <w:ind w:left="1209" w:hanging="360"/>
      </w:pPr>
      <w:rPr>
        <w:rFonts w:ascii="Symbol" w:hAnsi="Symbol" w:cs="Symbol" w:hint="default"/>
      </w:rPr>
    </w:lvl>
  </w:abstractNum>
  <w:abstractNum w:abstractNumId="2">
    <w:nsid w:val="FFFFFF82"/>
    <w:multiLevelType w:val="singleLevel"/>
    <w:tmpl w:val="DAA2FC22"/>
    <w:lvl w:ilvl="0">
      <w:start w:val="1"/>
      <w:numFmt w:val="bullet"/>
      <w:pStyle w:val="3"/>
      <w:lvlText w:val=""/>
      <w:lvlJc w:val="left"/>
      <w:pPr>
        <w:tabs>
          <w:tab w:val="num" w:pos="926"/>
        </w:tabs>
        <w:ind w:left="926" w:hanging="360"/>
      </w:pPr>
      <w:rPr>
        <w:rFonts w:ascii="Symbol" w:hAnsi="Symbol" w:cs="Symbol" w:hint="default"/>
      </w:rPr>
    </w:lvl>
  </w:abstractNum>
  <w:abstractNum w:abstractNumId="3">
    <w:nsid w:val="00782F46"/>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4">
    <w:nsid w:val="018E65E7"/>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5">
    <w:nsid w:val="031D2956"/>
    <w:multiLevelType w:val="hybridMultilevel"/>
    <w:tmpl w:val="2278BC76"/>
    <w:lvl w:ilvl="0" w:tplc="A8B84456">
      <w:start w:val="1"/>
      <w:numFmt w:val="bullet"/>
      <w:lvlText w:val=""/>
      <w:lvlJc w:val="left"/>
      <w:pPr>
        <w:ind w:left="1514" w:hanging="360"/>
      </w:pPr>
      <w:rPr>
        <w:rFonts w:ascii="Symbol" w:hAnsi="Symbol" w:hint="default"/>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abstractNum w:abstractNumId="6">
    <w:nsid w:val="045B3D58"/>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7">
    <w:nsid w:val="048F07A2"/>
    <w:multiLevelType w:val="multilevel"/>
    <w:tmpl w:val="3640B60A"/>
    <w:styleLink w:val="40"/>
    <w:lvl w:ilvl="0">
      <w:start w:val="1"/>
      <w:numFmt w:val="none"/>
      <w:lvlText w:val="—"/>
      <w:lvlJc w:val="left"/>
      <w:pPr>
        <w:tabs>
          <w:tab w:val="num" w:pos="1134"/>
        </w:tabs>
        <w:ind w:left="0" w:firstLine="794"/>
      </w:pPr>
      <w:rPr>
        <w:rFonts w:hint="default"/>
      </w:rPr>
    </w:lvl>
    <w:lvl w:ilvl="1">
      <w:start w:val="1"/>
      <w:numFmt w:val="lowerLetter"/>
      <w:lvlText w:val="%2)"/>
      <w:lvlJc w:val="left"/>
      <w:pPr>
        <w:tabs>
          <w:tab w:val="num" w:pos="1474"/>
        </w:tabs>
        <w:ind w:left="1474" w:hanging="340"/>
      </w:pPr>
      <w:rPr>
        <w:rFonts w:hint="default"/>
      </w:rPr>
    </w:lvl>
    <w:lvl w:ilvl="2">
      <w:start w:val="1"/>
      <w:numFmt w:val="decimal"/>
      <w:lvlText w:val="%3)"/>
      <w:lvlJc w:val="left"/>
      <w:pPr>
        <w:tabs>
          <w:tab w:val="num" w:pos="1814"/>
        </w:tabs>
        <w:ind w:left="1474"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494475D"/>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9">
    <w:nsid w:val="04A72578"/>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0">
    <w:nsid w:val="050C5604"/>
    <w:multiLevelType w:val="multilevel"/>
    <w:tmpl w:val="D90666BA"/>
    <w:numStyleLink w:val="-"/>
  </w:abstractNum>
  <w:abstractNum w:abstractNumId="11">
    <w:nsid w:val="05C32CC1"/>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2">
    <w:nsid w:val="06006533"/>
    <w:multiLevelType w:val="multilevel"/>
    <w:tmpl w:val="D90666BA"/>
    <w:numStyleLink w:val="-"/>
  </w:abstractNum>
  <w:abstractNum w:abstractNumId="13">
    <w:nsid w:val="06F7577D"/>
    <w:multiLevelType w:val="multilevel"/>
    <w:tmpl w:val="D90666BA"/>
    <w:numStyleLink w:val="-"/>
  </w:abstractNum>
  <w:abstractNum w:abstractNumId="14">
    <w:nsid w:val="07A8765F"/>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5">
    <w:nsid w:val="08F434D4"/>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6">
    <w:nsid w:val="090D5C4C"/>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7">
    <w:nsid w:val="0991341F"/>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8">
    <w:nsid w:val="09F0645C"/>
    <w:multiLevelType w:val="multilevel"/>
    <w:tmpl w:val="7F04200A"/>
    <w:styleLink w:val="-0"/>
    <w:lvl w:ilvl="0">
      <w:start w:val="1"/>
      <w:numFmt w:val="russianLower"/>
      <w:lvlText w:val="%1)"/>
      <w:lvlJc w:val="left"/>
      <w:pPr>
        <w:tabs>
          <w:tab w:val="num" w:pos="1077"/>
        </w:tabs>
        <w:ind w:left="0" w:firstLine="709"/>
      </w:pPr>
      <w:rPr>
        <w:rFonts w:hint="default"/>
      </w:rPr>
    </w:lvl>
    <w:lvl w:ilvl="1">
      <w:start w:val="1"/>
      <w:numFmt w:val="decimal"/>
      <w:lvlText w:val="%2)"/>
      <w:lvlJc w:val="left"/>
      <w:pPr>
        <w:tabs>
          <w:tab w:val="num" w:pos="1786"/>
        </w:tabs>
        <w:ind w:left="709" w:firstLine="709"/>
      </w:pPr>
      <w:rPr>
        <w:rFonts w:hint="default"/>
      </w:rPr>
    </w:lvl>
    <w:lvl w:ilvl="2">
      <w:start w:val="1"/>
      <w:numFmt w:val="none"/>
      <w:lvlText w:val="–"/>
      <w:lvlJc w:val="left"/>
      <w:pPr>
        <w:tabs>
          <w:tab w:val="num" w:pos="2211"/>
        </w:tabs>
        <w:ind w:left="1418" w:firstLine="481"/>
      </w:pPr>
      <w:rPr>
        <w:rFonts w:hint="default"/>
      </w:rPr>
    </w:lvl>
    <w:lvl w:ilvl="3">
      <w:start w:val="1"/>
      <w:numFmt w:val="decimal"/>
      <w:lvlText w:val="%1.%2.%3.%4."/>
      <w:lvlJc w:val="left"/>
      <w:pPr>
        <w:tabs>
          <w:tab w:val="num" w:pos="2241"/>
        </w:tabs>
        <w:ind w:left="682" w:firstLine="709"/>
      </w:pPr>
      <w:rPr>
        <w:rFonts w:hint="default"/>
      </w:rPr>
    </w:lvl>
    <w:lvl w:ilvl="4">
      <w:start w:val="1"/>
      <w:numFmt w:val="decimal"/>
      <w:lvlText w:val="%1.%2.%3.%4.%5."/>
      <w:lvlJc w:val="left"/>
      <w:pPr>
        <w:tabs>
          <w:tab w:val="num" w:pos="2360"/>
        </w:tabs>
        <w:ind w:left="682" w:firstLine="709"/>
      </w:pPr>
      <w:rPr>
        <w:rFonts w:hint="default"/>
      </w:rPr>
    </w:lvl>
    <w:lvl w:ilvl="5">
      <w:start w:val="1"/>
      <w:numFmt w:val="decimal"/>
      <w:lvlText w:val="%1.%2.%3.%4.%5.%6."/>
      <w:lvlJc w:val="left"/>
      <w:pPr>
        <w:tabs>
          <w:tab w:val="num" w:pos="2543"/>
        </w:tabs>
        <w:ind w:left="682" w:firstLine="709"/>
      </w:pPr>
      <w:rPr>
        <w:rFonts w:hint="default"/>
      </w:rPr>
    </w:lvl>
    <w:lvl w:ilvl="6">
      <w:start w:val="1"/>
      <w:numFmt w:val="decimal"/>
      <w:lvlText w:val="%1.%2.%3.%4.%5.%6.%7."/>
      <w:lvlJc w:val="left"/>
      <w:pPr>
        <w:tabs>
          <w:tab w:val="num" w:pos="2687"/>
        </w:tabs>
        <w:ind w:left="682" w:firstLine="709"/>
      </w:pPr>
      <w:rPr>
        <w:rFonts w:hint="default"/>
      </w:rPr>
    </w:lvl>
    <w:lvl w:ilvl="7">
      <w:start w:val="1"/>
      <w:numFmt w:val="decimal"/>
      <w:lvlText w:val="%1.%2.%3.%4.%5.%6.%7.%8"/>
      <w:lvlJc w:val="left"/>
      <w:pPr>
        <w:tabs>
          <w:tab w:val="num" w:pos="2831"/>
        </w:tabs>
        <w:ind w:left="2831" w:hanging="1440"/>
      </w:pPr>
      <w:rPr>
        <w:rFonts w:hint="default"/>
      </w:rPr>
    </w:lvl>
    <w:lvl w:ilvl="8">
      <w:start w:val="1"/>
      <w:numFmt w:val="decimal"/>
      <w:lvlText w:val="%1.%2.%3.%4.%5.%6.%7.%8.%9"/>
      <w:lvlJc w:val="left"/>
      <w:pPr>
        <w:tabs>
          <w:tab w:val="num" w:pos="2975"/>
        </w:tabs>
        <w:ind w:left="2975" w:hanging="1584"/>
      </w:pPr>
      <w:rPr>
        <w:rFonts w:hint="default"/>
      </w:rPr>
    </w:lvl>
  </w:abstractNum>
  <w:abstractNum w:abstractNumId="19">
    <w:nsid w:val="0A464053"/>
    <w:multiLevelType w:val="hybridMultilevel"/>
    <w:tmpl w:val="BAA83B20"/>
    <w:lvl w:ilvl="0" w:tplc="A0823894">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0ACD163D"/>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21">
    <w:nsid w:val="0AFF0062"/>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22">
    <w:nsid w:val="0B404090"/>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23">
    <w:nsid w:val="0BAD2FF0"/>
    <w:multiLevelType w:val="multilevel"/>
    <w:tmpl w:val="28E671C2"/>
    <w:styleLink w:val="a"/>
    <w:lvl w:ilvl="0">
      <w:start w:val="1"/>
      <w:numFmt w:val="decimal"/>
      <w:lvlText w:val="%1"/>
      <w:lvlJc w:val="left"/>
      <w:pPr>
        <w:ind w:left="0" w:firstLine="0"/>
      </w:pPr>
      <w:rPr>
        <w:rFonts w:ascii="Times New Roman" w:hAnsi="Times New Roman" w:hint="default"/>
        <w:b/>
        <w:i w:val="0"/>
        <w:caps w:val="0"/>
        <w:strike w:val="0"/>
        <w:dstrike w:val="0"/>
        <w:vanish w:val="0"/>
        <w:color w:val="auto"/>
        <w:kern w:val="0"/>
        <w:sz w:val="36"/>
        <w:u w:val="none"/>
        <w:vertAlign w:val="baseline"/>
      </w:rPr>
    </w:lvl>
    <w:lvl w:ilvl="1">
      <w:start w:val="1"/>
      <w:numFmt w:val="decimal"/>
      <w:lvlText w:val="%1.%2"/>
      <w:lvlJc w:val="left"/>
      <w:pPr>
        <w:tabs>
          <w:tab w:val="num" w:pos="1191"/>
        </w:tabs>
        <w:ind w:left="0" w:firstLine="0"/>
      </w:pPr>
      <w:rPr>
        <w:rFonts w:ascii="Times New Roman" w:hAnsi="Times New Roman" w:hint="default"/>
        <w:b/>
        <w:i w:val="0"/>
        <w:caps w:val="0"/>
        <w:strike w:val="0"/>
        <w:dstrike w:val="0"/>
        <w:vanish w:val="0"/>
        <w:color w:val="auto"/>
        <w:kern w:val="0"/>
        <w:sz w:val="32"/>
        <w:u w:val="none"/>
        <w:vertAlign w:val="baseline"/>
      </w:rPr>
    </w:lvl>
    <w:lvl w:ilvl="2">
      <w:start w:val="1"/>
      <w:numFmt w:val="decimal"/>
      <w:lvlText w:val="%1.%2.%3"/>
      <w:lvlJc w:val="left"/>
      <w:pPr>
        <w:tabs>
          <w:tab w:val="num" w:pos="1191"/>
        </w:tabs>
        <w:ind w:left="0" w:firstLine="0"/>
      </w:pPr>
      <w:rPr>
        <w:rFonts w:ascii="Times New Roman" w:hAnsi="Times New Roman" w:hint="default"/>
        <w:b/>
        <w:i w:val="0"/>
        <w:caps w:val="0"/>
        <w:strike w:val="0"/>
        <w:dstrike w:val="0"/>
        <w:vanish w:val="0"/>
        <w:color w:val="auto"/>
        <w:kern w:val="0"/>
        <w:sz w:val="28"/>
        <w:u w:val="none"/>
        <w:vertAlign w:val="baseline"/>
      </w:rPr>
    </w:lvl>
    <w:lvl w:ilvl="3">
      <w:start w:val="1"/>
      <w:numFmt w:val="decimal"/>
      <w:lvlText w:val="%1.%2.%3.%4"/>
      <w:lvlJc w:val="left"/>
      <w:pPr>
        <w:tabs>
          <w:tab w:val="num" w:pos="1191"/>
        </w:tabs>
        <w:ind w:left="0" w:firstLine="0"/>
      </w:pPr>
      <w:rPr>
        <w:rFonts w:ascii="Times New Roman" w:hAnsi="Times New Roman" w:hint="default"/>
        <w:b/>
        <w:i w:val="0"/>
        <w:caps w:val="0"/>
        <w:strike w:val="0"/>
        <w:dstrike w:val="0"/>
        <w:vanish w:val="0"/>
        <w:color w:val="auto"/>
        <w:kern w:val="0"/>
        <w:sz w:val="24"/>
        <w:u w:val="none"/>
        <w:vertAlign w:val="baseline"/>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4">
    <w:nsid w:val="0CAC5700"/>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25">
    <w:nsid w:val="0CB22BF0"/>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26">
    <w:nsid w:val="0D7D2D05"/>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0DA346C4"/>
    <w:multiLevelType w:val="multilevel"/>
    <w:tmpl w:val="D90666BA"/>
    <w:numStyleLink w:val="-"/>
  </w:abstractNum>
  <w:abstractNum w:abstractNumId="28">
    <w:nsid w:val="0DF46940"/>
    <w:multiLevelType w:val="multilevel"/>
    <w:tmpl w:val="B97EBF54"/>
    <w:lvl w:ilvl="0">
      <w:start w:val="1"/>
      <w:numFmt w:val="decimal"/>
      <w:pStyle w:val="a0"/>
      <w:lvlText w:val="%1."/>
      <w:lvlJc w:val="left"/>
      <w:pPr>
        <w:tabs>
          <w:tab w:val="num" w:pos="1474"/>
        </w:tabs>
        <w:ind w:left="1474" w:hanging="340"/>
      </w:pPr>
      <w:rPr>
        <w:rFonts w:ascii="Times New Roman" w:hAnsi="Times New Roman" w:cs="Times New Roman" w:hint="default"/>
        <w:sz w:val="28"/>
        <w:szCs w:val="28"/>
      </w:rPr>
    </w:lvl>
    <w:lvl w:ilvl="1">
      <w:start w:val="1"/>
      <w:numFmt w:val="decimal"/>
      <w:pStyle w:val="2"/>
      <w:lvlText w:val="%1.%2"/>
      <w:lvlJc w:val="left"/>
      <w:pPr>
        <w:tabs>
          <w:tab w:val="num" w:pos="1871"/>
        </w:tabs>
        <w:ind w:left="1871" w:hanging="453"/>
      </w:pPr>
      <w:rPr>
        <w:rFonts w:ascii="Times New Roman" w:hAnsi="Times New Roman" w:cs="Times New Roman" w:hint="default"/>
        <w:sz w:val="28"/>
        <w:szCs w:val="28"/>
      </w:rPr>
    </w:lvl>
    <w:lvl w:ilvl="2">
      <w:start w:val="1"/>
      <w:numFmt w:val="decimal"/>
      <w:pStyle w:val="30"/>
      <w:lvlText w:val="%1.%2.%3"/>
      <w:lvlJc w:val="left"/>
      <w:pPr>
        <w:tabs>
          <w:tab w:val="num" w:pos="2608"/>
        </w:tabs>
        <w:ind w:left="2608" w:hanging="567"/>
      </w:pPr>
      <w:rPr>
        <w:rFonts w:ascii="Times New Roman" w:hAnsi="Times New Roman" w:cs="Times New Roman" w:hint="default"/>
        <w:color w:val="auto"/>
        <w:sz w:val="28"/>
        <w:szCs w:val="28"/>
      </w:rPr>
    </w:lvl>
    <w:lvl w:ilvl="3">
      <w:start w:val="1"/>
      <w:numFmt w:val="upperRoman"/>
      <w:lvlText w:val="%3%4."/>
      <w:lvlJc w:val="left"/>
      <w:pPr>
        <w:tabs>
          <w:tab w:val="num" w:pos="2786"/>
        </w:tabs>
        <w:ind w:left="2786" w:hanging="648"/>
      </w:pPr>
    </w:lvl>
    <w:lvl w:ilvl="4">
      <w:start w:val="1"/>
      <w:numFmt w:val="bullet"/>
      <w:lvlText w:val=""/>
      <w:lvlJc w:val="left"/>
      <w:pPr>
        <w:tabs>
          <w:tab w:val="num" w:pos="3578"/>
        </w:tabs>
        <w:ind w:left="3290" w:hanging="792"/>
      </w:pPr>
      <w:rPr>
        <w:rFonts w:ascii="Symbol" w:hAnsi="Symbol" w:cs="Symbol" w:hint="default"/>
        <w:color w:val="auto"/>
      </w:rPr>
    </w:lvl>
    <w:lvl w:ilvl="5">
      <w:start w:val="1"/>
      <w:numFmt w:val="decimal"/>
      <w:lvlText w:val="%1.%2.%3.%4.%5.%6."/>
      <w:lvlJc w:val="left"/>
      <w:pPr>
        <w:tabs>
          <w:tab w:val="num" w:pos="3938"/>
        </w:tabs>
        <w:ind w:left="3794" w:hanging="936"/>
      </w:pPr>
    </w:lvl>
    <w:lvl w:ilvl="6">
      <w:start w:val="1"/>
      <w:numFmt w:val="decimal"/>
      <w:lvlText w:val="%1.%2.%3.%4.%5.%6.%7."/>
      <w:lvlJc w:val="left"/>
      <w:pPr>
        <w:tabs>
          <w:tab w:val="num" w:pos="4658"/>
        </w:tabs>
        <w:ind w:left="4298" w:hanging="1080"/>
      </w:pPr>
    </w:lvl>
    <w:lvl w:ilvl="7">
      <w:start w:val="1"/>
      <w:numFmt w:val="decimal"/>
      <w:lvlText w:val="%1.%2.%3.%4.%5.%6.%7.%8."/>
      <w:lvlJc w:val="left"/>
      <w:pPr>
        <w:tabs>
          <w:tab w:val="num" w:pos="5018"/>
        </w:tabs>
        <w:ind w:left="4802" w:hanging="1224"/>
      </w:pPr>
    </w:lvl>
    <w:lvl w:ilvl="8">
      <w:start w:val="1"/>
      <w:numFmt w:val="decimal"/>
      <w:lvlText w:val="%1.%2.%3.%4.%5.%6.%7.%8.%9."/>
      <w:lvlJc w:val="left"/>
      <w:pPr>
        <w:tabs>
          <w:tab w:val="num" w:pos="5738"/>
        </w:tabs>
        <w:ind w:left="5378" w:hanging="1440"/>
      </w:pPr>
    </w:lvl>
  </w:abstractNum>
  <w:abstractNum w:abstractNumId="29">
    <w:nsid w:val="0F736F3B"/>
    <w:multiLevelType w:val="multilevel"/>
    <w:tmpl w:val="3640B60A"/>
    <w:numStyleLink w:val="40"/>
  </w:abstractNum>
  <w:abstractNum w:abstractNumId="30">
    <w:nsid w:val="10D27F65"/>
    <w:multiLevelType w:val="multilevel"/>
    <w:tmpl w:val="729A1C3C"/>
    <w:styleLink w:val="a1"/>
    <w:lvl w:ilvl="0">
      <w:start w:val="1"/>
      <w:numFmt w:val="decimal"/>
      <w:pStyle w:val="a2"/>
      <w:suff w:val="nothing"/>
      <w:lvlText w:val="Таблица %1"/>
      <w:lvlJc w:val="left"/>
      <w:pPr>
        <w:ind w:left="426" w:firstLine="0"/>
      </w:pPr>
      <w:rPr>
        <w:rFonts w:ascii="Times New Roman" w:hAnsi="Times New Roman" w:hint="default"/>
        <w:b w:val="0"/>
        <w:bCs/>
        <w:i w:val="0"/>
        <w:iCs w:val="0"/>
        <w:caps w:val="0"/>
        <w:strike w:val="0"/>
        <w:dstrike w:val="0"/>
        <w:vanish w:val="0"/>
        <w:sz w:val="28"/>
        <w:vertAlign w:val="base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116A39FD"/>
    <w:multiLevelType w:val="multilevel"/>
    <w:tmpl w:val="496E8A9C"/>
    <w:styleLink w:val="a3"/>
    <w:lvl w:ilvl="0">
      <w:start w:val="1"/>
      <w:numFmt w:val="russianUpper"/>
      <w:pStyle w:val="a4"/>
      <w:suff w:val="nothing"/>
      <w:lvlText w:val="%1"/>
      <w:lvlJc w:val="left"/>
      <w:pPr>
        <w:ind w:left="0" w:firstLine="709"/>
      </w:pPr>
      <w:rPr>
        <w:rFonts w:hint="default"/>
        <w:vanish/>
      </w:rPr>
    </w:lvl>
    <w:lvl w:ilvl="1">
      <w:start w:val="1"/>
      <w:numFmt w:val="decimal"/>
      <w:pStyle w:val="a5"/>
      <w:suff w:val="space"/>
      <w:lvlText w:val="Рисунок %1.%2"/>
      <w:lvlJc w:val="left"/>
      <w:pPr>
        <w:ind w:left="0" w:firstLine="0"/>
      </w:pPr>
      <w:rPr>
        <w:rFonts w:hint="default"/>
        <w:b/>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11DB3CA1"/>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33">
    <w:nsid w:val="12EE689F"/>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34">
    <w:nsid w:val="13B24181"/>
    <w:multiLevelType w:val="multilevel"/>
    <w:tmpl w:val="3640B60A"/>
    <w:numStyleLink w:val="40"/>
  </w:abstractNum>
  <w:abstractNum w:abstractNumId="35">
    <w:nsid w:val="14064D6B"/>
    <w:multiLevelType w:val="multilevel"/>
    <w:tmpl w:val="354C0684"/>
    <w:styleLink w:val="-1"/>
    <w:lvl w:ilvl="0">
      <w:start w:val="1"/>
      <w:numFmt w:val="bullet"/>
      <w:lvlText w:val="­"/>
      <w:lvlJc w:val="left"/>
      <w:pPr>
        <w:tabs>
          <w:tab w:val="num" w:pos="357"/>
        </w:tabs>
        <w:ind w:left="357" w:hanging="357"/>
      </w:pPr>
      <w:rPr>
        <w:rFonts w:ascii="Courier New" w:hAnsi="Courier New" w:hint="default"/>
      </w:rPr>
    </w:lvl>
    <w:lvl w:ilvl="1">
      <w:start w:val="1"/>
      <w:numFmt w:val="bullet"/>
      <w:lvlText w:val="•"/>
      <w:lvlJc w:val="left"/>
      <w:pPr>
        <w:tabs>
          <w:tab w:val="num" w:pos="709"/>
        </w:tabs>
        <w:ind w:left="709" w:hanging="352"/>
      </w:pPr>
      <w:rPr>
        <w:rFonts w:ascii="Calibri" w:hAnsi="Calibri" w:hint="default"/>
        <w:color w:val="auto"/>
      </w:rPr>
    </w:lvl>
    <w:lvl w:ilvl="2">
      <w:start w:val="1"/>
      <w:numFmt w:val="bullet"/>
      <w:lvlText w:val="▪"/>
      <w:lvlJc w:val="left"/>
      <w:pPr>
        <w:tabs>
          <w:tab w:val="num" w:pos="1066"/>
        </w:tabs>
        <w:ind w:left="1066" w:hanging="357"/>
      </w:pPr>
      <w:rPr>
        <w:rFonts w:ascii="Calibri" w:hAnsi="Calibri" w:hint="default"/>
        <w:color w:val="auto"/>
      </w:rPr>
    </w:lvl>
    <w:lvl w:ilvl="3">
      <w:start w:val="1"/>
      <w:numFmt w:val="bullet"/>
      <w:lvlText w:val="·"/>
      <w:lvlJc w:val="left"/>
      <w:pPr>
        <w:tabs>
          <w:tab w:val="num" w:pos="1418"/>
        </w:tabs>
        <w:ind w:left="1418" w:hanging="352"/>
      </w:pPr>
      <w:rPr>
        <w:rFonts w:ascii="Calibri" w:hAnsi="Calibri"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143B5A7C"/>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37">
    <w:nsid w:val="143C0193"/>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38">
    <w:nsid w:val="16F15920"/>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39">
    <w:nsid w:val="179F533D"/>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40">
    <w:nsid w:val="181B0682"/>
    <w:multiLevelType w:val="multilevel"/>
    <w:tmpl w:val="7EC007A2"/>
    <w:styleLink w:val="-10"/>
    <w:lvl w:ilvl="0">
      <w:start w:val="1"/>
      <w:numFmt w:val="decimal"/>
      <w:suff w:val="space"/>
      <w:lvlText w:val="%1)"/>
      <w:lvlJc w:val="left"/>
      <w:pPr>
        <w:ind w:left="0" w:firstLine="709"/>
      </w:pPr>
      <w:rPr>
        <w:rFonts w:hint="default"/>
      </w:rPr>
    </w:lvl>
    <w:lvl w:ilvl="1">
      <w:start w:val="1"/>
      <w:numFmt w:val="bullet"/>
      <w:lvlText w:val="­"/>
      <w:lvlJc w:val="left"/>
      <w:pPr>
        <w:tabs>
          <w:tab w:val="num" w:pos="992"/>
        </w:tabs>
        <w:ind w:left="0" w:firstLine="709"/>
      </w:pPr>
      <w:rPr>
        <w:rFonts w:ascii="Courier New" w:hAnsi="Courier New"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nsid w:val="18D42764"/>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42">
    <w:nsid w:val="19033068"/>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43">
    <w:nsid w:val="1A351B41"/>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44">
    <w:nsid w:val="1A4C098E"/>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45">
    <w:nsid w:val="1CC74327"/>
    <w:multiLevelType w:val="multilevel"/>
    <w:tmpl w:val="724644F6"/>
    <w:styleLink w:val="-2"/>
    <w:lvl w:ilvl="0">
      <w:start w:val="1"/>
      <w:numFmt w:val="bullet"/>
      <w:lvlText w:val="–"/>
      <w:lvlJc w:val="left"/>
      <w:pPr>
        <w:tabs>
          <w:tab w:val="num" w:pos="992"/>
        </w:tabs>
        <w:ind w:left="0" w:firstLine="709"/>
      </w:pPr>
      <w:rPr>
        <w:rFonts w:ascii="Times New Roman" w:hAnsi="Times New Roman" w:cs="Times New Roman"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6">
    <w:nsid w:val="1CE06BDC"/>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47">
    <w:nsid w:val="1E1B21CA"/>
    <w:multiLevelType w:val="multilevel"/>
    <w:tmpl w:val="7A84B174"/>
    <w:styleLink w:val="a6"/>
    <w:lvl w:ilvl="0">
      <w:start w:val="1"/>
      <w:numFmt w:val="decimal"/>
      <w:pStyle w:val="a7"/>
      <w:suff w:val="space"/>
      <w:lvlText w:val="%1."/>
      <w:lvlJc w:val="left"/>
      <w:pPr>
        <w:ind w:left="0" w:firstLine="709"/>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1EDA3C46"/>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49">
    <w:nsid w:val="1EDF0F21"/>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50">
    <w:nsid w:val="1F786D6D"/>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51">
    <w:nsid w:val="1FCB5BB8"/>
    <w:multiLevelType w:val="multilevel"/>
    <w:tmpl w:val="7EC007A2"/>
    <w:lvl w:ilvl="0">
      <w:start w:val="1"/>
      <w:numFmt w:val="decimal"/>
      <w:suff w:val="space"/>
      <w:lvlText w:val="%1)"/>
      <w:lvlJc w:val="left"/>
      <w:pPr>
        <w:ind w:left="0" w:firstLine="709"/>
      </w:pPr>
      <w:rPr>
        <w:rFonts w:hint="default"/>
      </w:rPr>
    </w:lvl>
    <w:lvl w:ilvl="1">
      <w:start w:val="1"/>
      <w:numFmt w:val="bullet"/>
      <w:lvlText w:val="­"/>
      <w:lvlJc w:val="left"/>
      <w:pPr>
        <w:tabs>
          <w:tab w:val="num" w:pos="992"/>
        </w:tabs>
        <w:ind w:left="0" w:firstLine="709"/>
      </w:pPr>
      <w:rPr>
        <w:rFonts w:ascii="Courier New" w:hAnsi="Courier New"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2">
    <w:nsid w:val="20604381"/>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53">
    <w:nsid w:val="21823681"/>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54">
    <w:nsid w:val="218A6176"/>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55">
    <w:nsid w:val="23DC6386"/>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56">
    <w:nsid w:val="24422492"/>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57">
    <w:nsid w:val="247D0284"/>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58">
    <w:nsid w:val="2562532C"/>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59">
    <w:nsid w:val="256B3DB8"/>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60">
    <w:nsid w:val="264B47CA"/>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61">
    <w:nsid w:val="27A51522"/>
    <w:multiLevelType w:val="hybridMultilevel"/>
    <w:tmpl w:val="B50ACCE6"/>
    <w:lvl w:ilvl="0" w:tplc="0DE21622">
      <w:start w:val="6"/>
      <w:numFmt w:val="bullet"/>
      <w:pStyle w:val="4-"/>
      <w:lvlText w:val=""/>
      <w:lvlJc w:val="left"/>
      <w:pPr>
        <w:ind w:left="1429" w:hanging="360"/>
      </w:pPr>
      <w:rPr>
        <w:rFonts w:ascii="Symbol" w:eastAsia="Times New Roman"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27E95C4B"/>
    <w:multiLevelType w:val="multilevel"/>
    <w:tmpl w:val="27BCCE44"/>
    <w:lvl w:ilvl="0">
      <w:start w:val="1"/>
      <w:numFmt w:val="bullet"/>
      <w:pStyle w:val="List1"/>
      <w:lvlText w:val="—"/>
      <w:lvlJc w:val="left"/>
      <w:pPr>
        <w:tabs>
          <w:tab w:val="num" w:pos="1134"/>
        </w:tabs>
        <w:ind w:left="0" w:firstLine="794"/>
      </w:pPr>
      <w:rPr>
        <w:rFonts w:ascii="Times New Roman" w:hAnsi="Times New Roman" w:cs="Times New Roman" w:hint="default"/>
        <w:color w:val="auto"/>
      </w:rPr>
    </w:lvl>
    <w:lvl w:ilvl="1">
      <w:start w:val="1"/>
      <w:numFmt w:val="russianLower"/>
      <w:pStyle w:val="20"/>
      <w:lvlText w:val="%2)"/>
      <w:lvlJc w:val="left"/>
      <w:pPr>
        <w:tabs>
          <w:tab w:val="num" w:pos="1474"/>
        </w:tabs>
        <w:ind w:left="1474" w:hanging="340"/>
      </w:pPr>
      <w:rPr>
        <w:rFonts w:hint="default"/>
      </w:rPr>
    </w:lvl>
    <w:lvl w:ilvl="2">
      <w:start w:val="1"/>
      <w:numFmt w:val="decimal"/>
      <w:pStyle w:val="31"/>
      <w:lvlText w:val="%3)"/>
      <w:lvlJc w:val="left"/>
      <w:pPr>
        <w:tabs>
          <w:tab w:val="num" w:pos="1814"/>
        </w:tabs>
        <w:ind w:left="1814" w:hanging="340"/>
      </w:pPr>
      <w:rPr>
        <w:rFonts w:hint="default"/>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3">
    <w:nsid w:val="284761BE"/>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64">
    <w:nsid w:val="29C82795"/>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65">
    <w:nsid w:val="2A5659CA"/>
    <w:multiLevelType w:val="multilevel"/>
    <w:tmpl w:val="D90666BA"/>
    <w:numStyleLink w:val="-"/>
  </w:abstractNum>
  <w:abstractNum w:abstractNumId="66">
    <w:nsid w:val="2AA3745B"/>
    <w:multiLevelType w:val="multilevel"/>
    <w:tmpl w:val="D90666BA"/>
    <w:numStyleLink w:val="-"/>
  </w:abstractNum>
  <w:abstractNum w:abstractNumId="67">
    <w:nsid w:val="2B0B6EE4"/>
    <w:multiLevelType w:val="multilevel"/>
    <w:tmpl w:val="7A4089C4"/>
    <w:lvl w:ilvl="0">
      <w:start w:val="10"/>
      <w:numFmt w:val="decimal"/>
      <w:pStyle w:val="10"/>
      <w:lvlText w:val="%1"/>
      <w:lvlJc w:val="left"/>
      <w:pPr>
        <w:tabs>
          <w:tab w:val="num" w:pos="794"/>
        </w:tabs>
        <w:ind w:left="794" w:hanging="794"/>
      </w:pPr>
      <w:rPr>
        <w:rFonts w:hint="default"/>
      </w:rPr>
    </w:lvl>
    <w:lvl w:ilvl="1">
      <w:start w:val="1"/>
      <w:numFmt w:val="decimal"/>
      <w:pStyle w:val="21"/>
      <w:lvlText w:val="%1.%2"/>
      <w:lvlJc w:val="left"/>
      <w:pPr>
        <w:tabs>
          <w:tab w:val="num" w:pos="794"/>
        </w:tabs>
        <w:ind w:left="794" w:hanging="794"/>
      </w:pPr>
      <w:rPr>
        <w:rFonts w:hint="default"/>
      </w:rPr>
    </w:lvl>
    <w:lvl w:ilvl="2">
      <w:start w:val="1"/>
      <w:numFmt w:val="decimal"/>
      <w:pStyle w:val="32"/>
      <w:lvlText w:val="%1.%2.%3"/>
      <w:lvlJc w:val="left"/>
      <w:pPr>
        <w:ind w:left="720" w:hanging="720"/>
      </w:pPr>
      <w:rPr>
        <w:rFonts w:hint="default"/>
      </w:rPr>
    </w:lvl>
    <w:lvl w:ilvl="3">
      <w:start w:val="1"/>
      <w:numFmt w:val="decimal"/>
      <w:pStyle w:val="41"/>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68">
    <w:nsid w:val="2C4213EB"/>
    <w:multiLevelType w:val="multilevel"/>
    <w:tmpl w:val="7EC007A2"/>
    <w:numStyleLink w:val="-10"/>
  </w:abstractNum>
  <w:abstractNum w:abstractNumId="69">
    <w:nsid w:val="2D2D4B54"/>
    <w:multiLevelType w:val="singleLevel"/>
    <w:tmpl w:val="059EFE66"/>
    <w:lvl w:ilvl="0">
      <w:start w:val="1"/>
      <w:numFmt w:val="bullet"/>
      <w:pStyle w:val="List2"/>
      <w:lvlText w:val="—"/>
      <w:lvlJc w:val="left"/>
      <w:pPr>
        <w:ind w:left="927" w:hanging="360"/>
      </w:pPr>
      <w:rPr>
        <w:rFonts w:ascii="Times New Roman" w:hAnsi="Times New Roman" w:cs="Times New Roman" w:hint="default"/>
        <w:color w:val="auto"/>
      </w:rPr>
    </w:lvl>
  </w:abstractNum>
  <w:abstractNum w:abstractNumId="70">
    <w:nsid w:val="2E0242D8"/>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71">
    <w:nsid w:val="2EB80805"/>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72">
    <w:nsid w:val="2F854665"/>
    <w:multiLevelType w:val="multilevel"/>
    <w:tmpl w:val="037626F4"/>
    <w:styleLink w:val="a8"/>
    <w:lvl w:ilvl="0">
      <w:start w:val="1"/>
      <w:numFmt w:val="decimal"/>
      <w:lvlText w:val="%1"/>
      <w:lvlJc w:val="left"/>
      <w:pPr>
        <w:tabs>
          <w:tab w:val="num" w:pos="964"/>
        </w:tabs>
        <w:ind w:left="0" w:firstLine="709"/>
      </w:pPr>
      <w:rPr>
        <w:rFonts w:hint="default"/>
        <w:b/>
      </w:rPr>
    </w:lvl>
    <w:lvl w:ilvl="1">
      <w:start w:val="1"/>
      <w:numFmt w:val="decimal"/>
      <w:lvlText w:val="%2)"/>
      <w:lvlJc w:val="left"/>
      <w:pPr>
        <w:tabs>
          <w:tab w:val="num" w:pos="2138"/>
        </w:tabs>
        <w:ind w:left="1418" w:firstLine="720"/>
      </w:pPr>
      <w:rPr>
        <w:rFonts w:hint="default"/>
      </w:rPr>
    </w:lvl>
    <w:lvl w:ilvl="2">
      <w:start w:val="1"/>
      <w:numFmt w:val="decimal"/>
      <w:lvlText w:val="%1.%2.%3."/>
      <w:lvlJc w:val="left"/>
      <w:pPr>
        <w:tabs>
          <w:tab w:val="num" w:pos="2604"/>
        </w:tabs>
        <w:ind w:left="1413" w:firstLine="709"/>
      </w:pPr>
      <w:rPr>
        <w:rFonts w:hint="default"/>
      </w:rPr>
    </w:lvl>
    <w:lvl w:ilvl="3">
      <w:start w:val="1"/>
      <w:numFmt w:val="decimal"/>
      <w:lvlText w:val="%1.%2.%3.%4."/>
      <w:lvlJc w:val="left"/>
      <w:pPr>
        <w:tabs>
          <w:tab w:val="num" w:pos="2972"/>
        </w:tabs>
        <w:ind w:left="1413" w:firstLine="709"/>
      </w:pPr>
      <w:rPr>
        <w:rFonts w:hint="default"/>
      </w:rPr>
    </w:lvl>
    <w:lvl w:ilvl="4">
      <w:start w:val="1"/>
      <w:numFmt w:val="decimal"/>
      <w:lvlText w:val="%1.%2.%3.%4.%5."/>
      <w:lvlJc w:val="left"/>
      <w:pPr>
        <w:tabs>
          <w:tab w:val="num" w:pos="3091"/>
        </w:tabs>
        <w:ind w:left="1413" w:firstLine="709"/>
      </w:pPr>
      <w:rPr>
        <w:rFonts w:hint="default"/>
      </w:rPr>
    </w:lvl>
    <w:lvl w:ilvl="5">
      <w:start w:val="1"/>
      <w:numFmt w:val="decimal"/>
      <w:lvlText w:val="%1.%2.%3.%4.%5.%6."/>
      <w:lvlJc w:val="left"/>
      <w:pPr>
        <w:tabs>
          <w:tab w:val="num" w:pos="3274"/>
        </w:tabs>
        <w:ind w:left="1413" w:firstLine="709"/>
      </w:pPr>
      <w:rPr>
        <w:rFonts w:hint="default"/>
      </w:rPr>
    </w:lvl>
    <w:lvl w:ilvl="6">
      <w:start w:val="1"/>
      <w:numFmt w:val="decimal"/>
      <w:lvlText w:val="%1.%2.%3.%4.%5.%6.%7."/>
      <w:lvlJc w:val="left"/>
      <w:pPr>
        <w:tabs>
          <w:tab w:val="num" w:pos="3418"/>
        </w:tabs>
        <w:ind w:left="1413" w:firstLine="709"/>
      </w:pPr>
      <w:rPr>
        <w:rFonts w:hint="default"/>
      </w:rPr>
    </w:lvl>
    <w:lvl w:ilvl="7">
      <w:start w:val="1"/>
      <w:numFmt w:val="decimal"/>
      <w:lvlText w:val="%1.%2.%3.%4.%5.%6.%7.%8"/>
      <w:lvlJc w:val="left"/>
      <w:pPr>
        <w:tabs>
          <w:tab w:val="num" w:pos="3562"/>
        </w:tabs>
        <w:ind w:left="3562" w:hanging="1440"/>
      </w:pPr>
      <w:rPr>
        <w:rFonts w:hint="default"/>
      </w:rPr>
    </w:lvl>
    <w:lvl w:ilvl="8">
      <w:start w:val="1"/>
      <w:numFmt w:val="decimal"/>
      <w:lvlText w:val="%1.%2.%3.%4.%5.%6.%7.%8.%9"/>
      <w:lvlJc w:val="left"/>
      <w:pPr>
        <w:tabs>
          <w:tab w:val="num" w:pos="3706"/>
        </w:tabs>
        <w:ind w:left="3706" w:hanging="1584"/>
      </w:pPr>
      <w:rPr>
        <w:rFonts w:hint="default"/>
      </w:rPr>
    </w:lvl>
  </w:abstractNum>
  <w:abstractNum w:abstractNumId="73">
    <w:nsid w:val="2FD82663"/>
    <w:multiLevelType w:val="hybridMultilevel"/>
    <w:tmpl w:val="116E2ABC"/>
    <w:lvl w:ilvl="0" w:tplc="CF8CA91E">
      <w:start w:val="1"/>
      <w:numFmt w:val="russianLower"/>
      <w:pStyle w:val="List1Cont"/>
      <w:lvlText w:val="%1)"/>
      <w:lvlJc w:val="left"/>
      <w:pPr>
        <w:ind w:left="108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4">
    <w:nsid w:val="30D62D30"/>
    <w:multiLevelType w:val="singleLevel"/>
    <w:tmpl w:val="67A0DBBE"/>
    <w:lvl w:ilvl="0">
      <w:start w:val="1"/>
      <w:numFmt w:val="bullet"/>
      <w:pStyle w:val="perechisl"/>
      <w:lvlText w:val=""/>
      <w:lvlJc w:val="left"/>
      <w:pPr>
        <w:tabs>
          <w:tab w:val="num" w:pos="0"/>
        </w:tabs>
        <w:ind w:left="0" w:firstLine="0"/>
      </w:pPr>
      <w:rPr>
        <w:rFonts w:ascii="Symbol" w:hAnsi="Symbol" w:hint="default"/>
      </w:rPr>
    </w:lvl>
  </w:abstractNum>
  <w:abstractNum w:abstractNumId="75">
    <w:nsid w:val="31264338"/>
    <w:multiLevelType w:val="hybridMultilevel"/>
    <w:tmpl w:val="DC4A9754"/>
    <w:lvl w:ilvl="0" w:tplc="04190001">
      <w:start w:val="1"/>
      <w:numFmt w:val="bullet"/>
      <w:pStyle w:val="-3"/>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76">
    <w:nsid w:val="319E2D3D"/>
    <w:multiLevelType w:val="hybridMultilevel"/>
    <w:tmpl w:val="609467C6"/>
    <w:lvl w:ilvl="0" w:tplc="02FAAC66">
      <w:start w:val="1"/>
      <w:numFmt w:val="decimal"/>
      <w:pStyle w:val="a9"/>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7">
    <w:nsid w:val="31E255D5"/>
    <w:multiLevelType w:val="hybridMultilevel"/>
    <w:tmpl w:val="B2480BF4"/>
    <w:lvl w:ilvl="0" w:tplc="FFFFFFFF">
      <w:start w:val="1"/>
      <w:numFmt w:val="decimal"/>
      <w:pStyle w:val="phTable"/>
      <w:lvlText w:val="%1."/>
      <w:lvlJc w:val="left"/>
      <w:pPr>
        <w:tabs>
          <w:tab w:val="num" w:pos="1571"/>
        </w:tabs>
        <w:ind w:left="1571" w:hanging="360"/>
      </w:pPr>
      <w:rPr>
        <w:rFonts w:hint="default"/>
      </w:rPr>
    </w:lvl>
    <w:lvl w:ilvl="1" w:tplc="FFFFFFF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nsid w:val="341542E3"/>
    <w:multiLevelType w:val="multilevel"/>
    <w:tmpl w:val="4288D432"/>
    <w:styleLink w:val="aa"/>
    <w:lvl w:ilvl="0">
      <w:start w:val="1"/>
      <w:numFmt w:val="decimal"/>
      <w:pStyle w:val="ab"/>
      <w:suff w:val="space"/>
      <w:lvlText w:val="Рисунок %1"/>
      <w:lvlJc w:val="left"/>
      <w:pPr>
        <w:ind w:left="0" w:firstLine="0"/>
      </w:pPr>
      <w:rPr>
        <w:rFonts w:hint="default"/>
        <w:b/>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9">
    <w:nsid w:val="348D50FE"/>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80">
    <w:nsid w:val="373E00C7"/>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81">
    <w:nsid w:val="37BF6A2D"/>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82">
    <w:nsid w:val="38FA1FD4"/>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83">
    <w:nsid w:val="3C793DB0"/>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84">
    <w:nsid w:val="3DB3433F"/>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85">
    <w:nsid w:val="3DC862D5"/>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86">
    <w:nsid w:val="3DE53960"/>
    <w:multiLevelType w:val="multilevel"/>
    <w:tmpl w:val="04190023"/>
    <w:styleLink w:val="ac"/>
    <w:lvl w:ilvl="0">
      <w:start w:val="1"/>
      <w:numFmt w:val="upperRoman"/>
      <w:lvlText w:val="Статья %1."/>
      <w:lvlJc w:val="left"/>
      <w:pPr>
        <w:tabs>
          <w:tab w:val="num" w:pos="180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7">
    <w:nsid w:val="3E5F1119"/>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8">
    <w:nsid w:val="3EED39A6"/>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89">
    <w:nsid w:val="408D1A79"/>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90">
    <w:nsid w:val="41BA3699"/>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91">
    <w:nsid w:val="41C859C3"/>
    <w:multiLevelType w:val="multilevel"/>
    <w:tmpl w:val="D90666BA"/>
    <w:numStyleLink w:val="-"/>
  </w:abstractNum>
  <w:abstractNum w:abstractNumId="92">
    <w:nsid w:val="42381E2D"/>
    <w:multiLevelType w:val="singleLevel"/>
    <w:tmpl w:val="D498538A"/>
    <w:lvl w:ilvl="0">
      <w:start w:val="1"/>
      <w:numFmt w:val="decimal"/>
      <w:pStyle w:val="List2num"/>
      <w:lvlText w:val="%1."/>
      <w:lvlJc w:val="left"/>
      <w:pPr>
        <w:tabs>
          <w:tab w:val="num" w:pos="360"/>
        </w:tabs>
        <w:ind w:left="360" w:hanging="360"/>
      </w:pPr>
    </w:lvl>
  </w:abstractNum>
  <w:abstractNum w:abstractNumId="93">
    <w:nsid w:val="4359722A"/>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94">
    <w:nsid w:val="43A43BCA"/>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95">
    <w:nsid w:val="43C92DCD"/>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96">
    <w:nsid w:val="43D03FD1"/>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97">
    <w:nsid w:val="45521DB9"/>
    <w:multiLevelType w:val="hybridMultilevel"/>
    <w:tmpl w:val="44802FB0"/>
    <w:lvl w:ilvl="0" w:tplc="C81444D0">
      <w:start w:val="1"/>
      <w:numFmt w:val="bullet"/>
      <w:pStyle w:val="22"/>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98">
    <w:nsid w:val="46BF60D5"/>
    <w:multiLevelType w:val="multilevel"/>
    <w:tmpl w:val="D90666BA"/>
    <w:numStyleLink w:val="-"/>
  </w:abstractNum>
  <w:abstractNum w:abstractNumId="99">
    <w:nsid w:val="478A395C"/>
    <w:multiLevelType w:val="multilevel"/>
    <w:tmpl w:val="52B6747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09"/>
        </w:tabs>
        <w:ind w:left="0" w:firstLine="0"/>
      </w:pPr>
      <w:rPr>
        <w:rFonts w:hint="default"/>
      </w:rPr>
    </w:lvl>
    <w:lvl w:ilvl="2">
      <w:start w:val="1"/>
      <w:numFmt w:val="decimal"/>
      <w:lvlText w:val="%1.%2.%3."/>
      <w:lvlJc w:val="left"/>
      <w:pPr>
        <w:tabs>
          <w:tab w:val="num" w:pos="1080"/>
        </w:tabs>
        <w:ind w:left="504" w:hanging="504"/>
      </w:pPr>
      <w:rPr>
        <w:rFonts w:hint="default"/>
        <w:b w:val="0"/>
        <w:i w:val="0"/>
        <w:color w:val="auto"/>
      </w:rPr>
    </w:lvl>
    <w:lvl w:ilvl="3">
      <w:start w:val="1"/>
      <w:numFmt w:val="decimal"/>
      <w:pStyle w:val="70"/>
      <w:lvlText w:val="%1.%2.%3.%4"/>
      <w:lvlJc w:val="left"/>
      <w:pPr>
        <w:tabs>
          <w:tab w:val="num" w:pos="2520"/>
        </w:tabs>
        <w:ind w:left="1728" w:hanging="648"/>
      </w:pPr>
      <w:rPr>
        <w:rFonts w:hint="default"/>
      </w:rPr>
    </w:lvl>
    <w:lvl w:ilvl="4">
      <w:start w:val="1"/>
      <w:numFmt w:val="bullet"/>
      <w:lvlText w:val="-"/>
      <w:lvlJc w:val="left"/>
      <w:pPr>
        <w:tabs>
          <w:tab w:val="num" w:pos="2232"/>
        </w:tabs>
        <w:ind w:left="2232" w:hanging="792"/>
      </w:pPr>
      <w:rPr>
        <w:rFonts w:ascii="Times New Roman" w:cs="Times New Roman"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0">
    <w:nsid w:val="486E5F8F"/>
    <w:multiLevelType w:val="multilevel"/>
    <w:tmpl w:val="DDDAAE2C"/>
    <w:styleLink w:val="ad"/>
    <w:lvl w:ilvl="0">
      <w:start w:val="1"/>
      <w:numFmt w:val="decimal"/>
      <w:lvlText w:val="%1"/>
      <w:lvlJc w:val="right"/>
      <w:pPr>
        <w:tabs>
          <w:tab w:val="num" w:pos="425"/>
        </w:tabs>
        <w:ind w:left="0" w:firstLine="288"/>
      </w:pPr>
      <w:rPr>
        <w:rFonts w:hint="default"/>
      </w:rPr>
    </w:lvl>
    <w:lvl w:ilvl="1">
      <w:start w:val="1"/>
      <w:numFmt w:val="decimal"/>
      <w:suff w:val="space"/>
      <w:lvlText w:val="%1.%2"/>
      <w:lvlJc w:val="left"/>
      <w:pPr>
        <w:ind w:left="425" w:hanging="425"/>
      </w:pPr>
      <w:rPr>
        <w:rFonts w:hint="default"/>
      </w:rPr>
    </w:lvl>
    <w:lvl w:ilvl="2">
      <w:start w:val="1"/>
      <w:numFmt w:val="decimal"/>
      <w:suff w:val="space"/>
      <w:lvlText w:val="%1.%2.%3"/>
      <w:lvlJc w:val="left"/>
      <w:pPr>
        <w:ind w:left="992" w:hanging="992"/>
      </w:pPr>
      <w:rPr>
        <w:rFonts w:hint="default"/>
      </w:rPr>
    </w:lvl>
    <w:lvl w:ilvl="3">
      <w:start w:val="1"/>
      <w:numFmt w:val="decimal"/>
      <w:suff w:val="space"/>
      <w:lvlText w:val="%1.%2.%3.%4"/>
      <w:lvlJc w:val="left"/>
      <w:pPr>
        <w:ind w:left="1276" w:hanging="1276"/>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1">
    <w:nsid w:val="489537D1"/>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02">
    <w:nsid w:val="49091948"/>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03">
    <w:nsid w:val="49EF08CC"/>
    <w:multiLevelType w:val="multilevel"/>
    <w:tmpl w:val="D90666BA"/>
    <w:numStyleLink w:val="-"/>
  </w:abstractNum>
  <w:abstractNum w:abstractNumId="104">
    <w:nsid w:val="4AE2735A"/>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05">
    <w:nsid w:val="4B960E1E"/>
    <w:multiLevelType w:val="multilevel"/>
    <w:tmpl w:val="28D621C4"/>
    <w:styleLink w:val="ae"/>
    <w:lvl w:ilvl="0">
      <w:start w:val="1"/>
      <w:numFmt w:val="decimal"/>
      <w:lvlText w:val="%1)"/>
      <w:lvlJc w:val="left"/>
      <w:pPr>
        <w:ind w:left="709" w:firstLine="0"/>
      </w:pPr>
      <w:rPr>
        <w:rFonts w:ascii="Times New Roman" w:hAnsi="Times New Roman" w:hint="default"/>
        <w:b w:val="0"/>
        <w:i w:val="0"/>
        <w:caps w:val="0"/>
        <w:smallCaps w:val="0"/>
        <w:strike w:val="0"/>
        <w:dstrike w:val="0"/>
        <w:vanish w:val="0"/>
        <w:color w:val="auto"/>
        <w:kern w:val="0"/>
        <w:sz w:val="24"/>
        <w:u w:val="none"/>
        <w:vertAlign w:val="baseline"/>
      </w:rPr>
    </w:lvl>
    <w:lvl w:ilvl="1">
      <w:start w:val="1"/>
      <w:numFmt w:val="russianLower"/>
      <w:lvlText w:val="%2)"/>
      <w:lvlJc w:val="left"/>
      <w:pPr>
        <w:ind w:left="1418" w:firstLine="0"/>
      </w:pPr>
      <w:rPr>
        <w:rFonts w:ascii="Times New Roman" w:hAnsi="Times New Roman" w:hint="default"/>
        <w:b w:val="0"/>
        <w:i w:val="0"/>
        <w:caps w:val="0"/>
        <w:strike w:val="0"/>
        <w:dstrike w:val="0"/>
        <w:vanish w:val="0"/>
        <w:color w:val="auto"/>
        <w:kern w:val="0"/>
        <w:sz w:val="24"/>
        <w:u w:val="none"/>
        <w:vertAlign w:val="baseline"/>
      </w:rPr>
    </w:lvl>
    <w:lvl w:ilvl="2">
      <w:start w:val="1"/>
      <w:numFmt w:val="lowerRoman"/>
      <w:lvlText w:val="%3)"/>
      <w:lvlJc w:val="left"/>
      <w:pPr>
        <w:ind w:left="2127" w:firstLine="0"/>
      </w:pPr>
      <w:rPr>
        <w:rFonts w:hint="default"/>
      </w:rPr>
    </w:lvl>
    <w:lvl w:ilvl="3">
      <w:start w:val="1"/>
      <w:numFmt w:val="decimal"/>
      <w:lvlText w:val="(%4)"/>
      <w:lvlJc w:val="left"/>
      <w:pPr>
        <w:ind w:left="2836" w:firstLine="0"/>
      </w:pPr>
      <w:rPr>
        <w:rFonts w:hint="default"/>
      </w:rPr>
    </w:lvl>
    <w:lvl w:ilvl="4">
      <w:start w:val="1"/>
      <w:numFmt w:val="lowerLetter"/>
      <w:lvlText w:val="(%5)"/>
      <w:lvlJc w:val="left"/>
      <w:pPr>
        <w:ind w:left="3545" w:firstLine="0"/>
      </w:pPr>
      <w:rPr>
        <w:rFonts w:hint="default"/>
      </w:rPr>
    </w:lvl>
    <w:lvl w:ilvl="5">
      <w:start w:val="1"/>
      <w:numFmt w:val="lowerRoman"/>
      <w:lvlText w:val="(%6)"/>
      <w:lvlJc w:val="left"/>
      <w:pPr>
        <w:ind w:left="4254" w:firstLine="0"/>
      </w:pPr>
      <w:rPr>
        <w:rFonts w:hint="default"/>
      </w:rPr>
    </w:lvl>
    <w:lvl w:ilvl="6">
      <w:start w:val="1"/>
      <w:numFmt w:val="decimal"/>
      <w:lvlText w:val="%7."/>
      <w:lvlJc w:val="left"/>
      <w:pPr>
        <w:ind w:left="4963" w:firstLine="0"/>
      </w:pPr>
      <w:rPr>
        <w:rFonts w:hint="default"/>
      </w:rPr>
    </w:lvl>
    <w:lvl w:ilvl="7">
      <w:start w:val="1"/>
      <w:numFmt w:val="lowerLetter"/>
      <w:lvlText w:val="%8."/>
      <w:lvlJc w:val="left"/>
      <w:pPr>
        <w:ind w:left="5672" w:firstLine="0"/>
      </w:pPr>
      <w:rPr>
        <w:rFonts w:hint="default"/>
      </w:rPr>
    </w:lvl>
    <w:lvl w:ilvl="8">
      <w:start w:val="1"/>
      <w:numFmt w:val="lowerRoman"/>
      <w:lvlText w:val="%9."/>
      <w:lvlJc w:val="left"/>
      <w:pPr>
        <w:ind w:left="6381" w:firstLine="0"/>
      </w:pPr>
      <w:rPr>
        <w:rFonts w:hint="default"/>
      </w:rPr>
    </w:lvl>
  </w:abstractNum>
  <w:abstractNum w:abstractNumId="106">
    <w:nsid w:val="4C243C0B"/>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07">
    <w:nsid w:val="4C3261D3"/>
    <w:multiLevelType w:val="multilevel"/>
    <w:tmpl w:val="D90666BA"/>
    <w:numStyleLink w:val="-"/>
  </w:abstractNum>
  <w:abstractNum w:abstractNumId="108">
    <w:nsid w:val="4C4F3818"/>
    <w:multiLevelType w:val="multilevel"/>
    <w:tmpl w:val="7EC007A2"/>
    <w:numStyleLink w:val="-10"/>
  </w:abstractNum>
  <w:abstractNum w:abstractNumId="109">
    <w:nsid w:val="4C714377"/>
    <w:multiLevelType w:val="hybridMultilevel"/>
    <w:tmpl w:val="E93EA5C8"/>
    <w:lvl w:ilvl="0" w:tplc="FFFFFFFF">
      <w:start w:val="1"/>
      <w:numFmt w:val="bullet"/>
      <w:pStyle w:val="af"/>
      <w:lvlText w:val="-"/>
      <w:lvlJc w:val="left"/>
      <w:pPr>
        <w:tabs>
          <w:tab w:val="num" w:pos="1080"/>
        </w:tabs>
        <w:ind w:left="1080" w:hanging="360"/>
      </w:pPr>
      <w:rPr>
        <w:rFonts w:ascii="Times New Roman" w:hAnsi="Times New Roman" w:cs="Times New Roman" w:hint="default"/>
      </w:rPr>
    </w:lvl>
    <w:lvl w:ilvl="1" w:tplc="FFFFFFFF">
      <w:start w:val="1"/>
      <w:numFmt w:val="bullet"/>
      <w:pStyle w:val="23"/>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10">
    <w:nsid w:val="4C936504"/>
    <w:multiLevelType w:val="multilevel"/>
    <w:tmpl w:val="3640B60A"/>
    <w:numStyleLink w:val="40"/>
  </w:abstractNum>
  <w:abstractNum w:abstractNumId="111">
    <w:nsid w:val="4D8354F5"/>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12">
    <w:nsid w:val="4E612F39"/>
    <w:multiLevelType w:val="multilevel"/>
    <w:tmpl w:val="D90666BA"/>
    <w:numStyleLink w:val="-"/>
  </w:abstractNum>
  <w:abstractNum w:abstractNumId="113">
    <w:nsid w:val="4E8039AB"/>
    <w:multiLevelType w:val="multilevel"/>
    <w:tmpl w:val="D90666BA"/>
    <w:numStyleLink w:val="-"/>
  </w:abstractNum>
  <w:abstractNum w:abstractNumId="114">
    <w:nsid w:val="4E8E5FDF"/>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15">
    <w:nsid w:val="4FC32E78"/>
    <w:multiLevelType w:val="hybridMultilevel"/>
    <w:tmpl w:val="B7E8F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51FE4D24"/>
    <w:multiLevelType w:val="multilevel"/>
    <w:tmpl w:val="D90666BA"/>
    <w:styleLink w:val="-"/>
    <w:lvl w:ilvl="0">
      <w:start w:val="1"/>
      <w:numFmt w:val="decimal"/>
      <w:lvlText w:val="%1)"/>
      <w:lvlJc w:val="left"/>
      <w:pPr>
        <w:tabs>
          <w:tab w:val="num" w:pos="1134"/>
        </w:tabs>
        <w:ind w:left="0" w:firstLine="794"/>
      </w:pPr>
      <w:rPr>
        <w:rFonts w:ascii="Times New Roman" w:hAnsi="Times New Roman" w:hint="default"/>
        <w:b w:val="0"/>
        <w:i w:val="0"/>
        <w:caps w:val="0"/>
        <w:smallCaps w:val="0"/>
        <w:strike w:val="0"/>
        <w:dstrike w:val="0"/>
        <w:vanish w:val="0"/>
        <w:color w:val="00000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lvlText w:val="%2)"/>
      <w:lvlJc w:val="left"/>
      <w:pPr>
        <w:tabs>
          <w:tab w:val="num" w:pos="1474"/>
        </w:tabs>
        <w:ind w:left="1474" w:hanging="340"/>
      </w:pPr>
      <w:rPr>
        <w:rFonts w:hint="default"/>
      </w:rPr>
    </w:lvl>
    <w:lvl w:ilvl="2">
      <w:start w:val="1"/>
      <w:numFmt w:val="none"/>
      <w:lvlText w:val="—"/>
      <w:lvlJc w:val="left"/>
      <w:pPr>
        <w:tabs>
          <w:tab w:val="num" w:pos="1814"/>
        </w:tabs>
        <w:ind w:left="1814" w:hanging="340"/>
      </w:pPr>
      <w:rPr>
        <w:rFont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17">
    <w:nsid w:val="528C0916"/>
    <w:multiLevelType w:val="multilevel"/>
    <w:tmpl w:val="8F7ADF7C"/>
    <w:styleLink w:val="af0"/>
    <w:lvl w:ilvl="0">
      <w:start w:val="1"/>
      <w:numFmt w:val="russianUpper"/>
      <w:pStyle w:val="11"/>
      <w:suff w:val="nothing"/>
      <w:lvlText w:val="Приложение %1"/>
      <w:lvlJc w:val="left"/>
      <w:pPr>
        <w:ind w:left="0" w:firstLine="0"/>
      </w:pPr>
      <w:rPr>
        <w:rFonts w:hint="default"/>
        <w:b/>
        <w:bCs w:val="0"/>
        <w:i w:val="0"/>
        <w:iCs/>
      </w:rPr>
    </w:lvl>
    <w:lvl w:ilvl="1">
      <w:start w:val="1"/>
      <w:numFmt w:val="decimal"/>
      <w:pStyle w:val="24"/>
      <w:lvlText w:val="%1.%2"/>
      <w:lvlJc w:val="left"/>
      <w:pPr>
        <w:tabs>
          <w:tab w:val="num" w:pos="1276"/>
        </w:tabs>
        <w:ind w:left="0" w:firstLine="709"/>
      </w:pPr>
      <w:rPr>
        <w:rFonts w:hint="default"/>
        <w:b/>
        <w:bCs/>
        <w:i w:val="0"/>
        <w:iCs w:val="0"/>
      </w:rPr>
    </w:lvl>
    <w:lvl w:ilvl="2">
      <w:start w:val="1"/>
      <w:numFmt w:val="decimal"/>
      <w:pStyle w:val="33"/>
      <w:lvlText w:val="%1.%2.%3"/>
      <w:lvlJc w:val="left"/>
      <w:pPr>
        <w:tabs>
          <w:tab w:val="num" w:pos="1418"/>
        </w:tabs>
        <w:ind w:left="0" w:firstLine="709"/>
      </w:pPr>
      <w:rPr>
        <w:rFonts w:ascii="Times New Roman" w:hAnsi="Times New Roman" w:cs="Times New Roman" w:hint="default"/>
        <w:b/>
        <w:bCs w:val="0"/>
        <w:i w:val="0"/>
        <w:iCs w:val="0"/>
        <w:caps w:val="0"/>
        <w:smallCaps w:val="0"/>
        <w:strike w:val="0"/>
        <w:dstrike w:val="0"/>
        <w:vanish w:val="0"/>
        <w:color w:val="auto"/>
        <w:spacing w:val="0"/>
        <w:w w:val="100"/>
        <w:kern w:val="0"/>
        <w:position w:val="0"/>
        <w:sz w:val="24"/>
        <w:szCs w:val="24"/>
        <w:u w:val="none"/>
        <w:vertAlign w:val="baseline"/>
        <w:em w:val="none"/>
      </w:rPr>
    </w:lvl>
    <w:lvl w:ilvl="3">
      <w:start w:val="1"/>
      <w:numFmt w:val="decimal"/>
      <w:pStyle w:val="42"/>
      <w:lvlText w:val="%1.%2.%3.%4"/>
      <w:lvlJc w:val="left"/>
      <w:pPr>
        <w:tabs>
          <w:tab w:val="num" w:pos="1559"/>
        </w:tabs>
        <w:ind w:left="0" w:firstLine="709"/>
      </w:pPr>
      <w:rPr>
        <w:rFonts w:hint="default"/>
      </w:rPr>
    </w:lvl>
    <w:lvl w:ilvl="4">
      <w:start w:val="1"/>
      <w:numFmt w:val="decimal"/>
      <w:pStyle w:val="51"/>
      <w:lvlText w:val="%1.%2.%3.%4.%5"/>
      <w:lvlJc w:val="left"/>
      <w:pPr>
        <w:tabs>
          <w:tab w:val="num" w:pos="1701"/>
        </w:tabs>
        <w:ind w:left="0" w:firstLine="709"/>
      </w:pPr>
      <w:rPr>
        <w:rFonts w:hint="default"/>
      </w:rPr>
    </w:lvl>
    <w:lvl w:ilvl="5">
      <w:start w:val="1"/>
      <w:numFmt w:val="decimal"/>
      <w:pStyle w:val="60"/>
      <w:lvlText w:val="%1.%2.%3.%4.%5.%6"/>
      <w:lvlJc w:val="left"/>
      <w:pPr>
        <w:tabs>
          <w:tab w:val="num" w:pos="709"/>
        </w:tabs>
        <w:ind w:left="0" w:firstLine="709"/>
      </w:pPr>
      <w:rPr>
        <w:rFonts w:hint="default"/>
      </w:rPr>
    </w:lvl>
    <w:lvl w:ilvl="6">
      <w:start w:val="1"/>
      <w:numFmt w:val="decimal"/>
      <w:lvlText w:val="%1.%2.%3.%4.%5.%6.%7"/>
      <w:lvlJc w:val="left"/>
      <w:pPr>
        <w:tabs>
          <w:tab w:val="num" w:pos="-8910"/>
        </w:tabs>
        <w:ind w:left="-8910" w:hanging="1296"/>
      </w:pPr>
      <w:rPr>
        <w:rFonts w:hint="default"/>
      </w:rPr>
    </w:lvl>
    <w:lvl w:ilvl="7">
      <w:start w:val="1"/>
      <w:numFmt w:val="decimal"/>
      <w:lvlText w:val="%1.%2.%3.%4.%5.%6.%7.%8"/>
      <w:lvlJc w:val="left"/>
      <w:pPr>
        <w:tabs>
          <w:tab w:val="num" w:pos="-8766"/>
        </w:tabs>
        <w:ind w:left="-8766" w:hanging="1440"/>
      </w:pPr>
      <w:rPr>
        <w:rFonts w:hint="default"/>
      </w:rPr>
    </w:lvl>
    <w:lvl w:ilvl="8">
      <w:start w:val="1"/>
      <w:numFmt w:val="decimal"/>
      <w:lvlText w:val="%1.%2.%3.%4.%5.%6.%7.%8.%9"/>
      <w:lvlJc w:val="left"/>
      <w:pPr>
        <w:tabs>
          <w:tab w:val="num" w:pos="-8622"/>
        </w:tabs>
        <w:ind w:left="-8622" w:hanging="1584"/>
      </w:pPr>
      <w:rPr>
        <w:rFonts w:hint="default"/>
      </w:rPr>
    </w:lvl>
  </w:abstractNum>
  <w:abstractNum w:abstractNumId="118">
    <w:nsid w:val="52B958D4"/>
    <w:multiLevelType w:val="hybridMultilevel"/>
    <w:tmpl w:val="0738485A"/>
    <w:lvl w:ilvl="0" w:tplc="04190003">
      <w:start w:val="1"/>
      <w:numFmt w:val="bullet"/>
      <w:lvlText w:val="—"/>
      <w:lvlJc w:val="left"/>
      <w:pPr>
        <w:tabs>
          <w:tab w:val="num" w:pos="1260"/>
        </w:tabs>
        <w:ind w:left="1260" w:hanging="360"/>
      </w:pPr>
      <w:rPr>
        <w:rFonts w:ascii="Times New Roman" w:hAnsi="Times New Roman" w:hint="default"/>
      </w:rPr>
    </w:lvl>
    <w:lvl w:ilvl="1" w:tplc="04190003">
      <w:start w:val="1"/>
      <w:numFmt w:val="bullet"/>
      <w:pStyle w:val="25"/>
      <w:lvlText w:val="o"/>
      <w:lvlJc w:val="left"/>
      <w:pPr>
        <w:ind w:left="198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9">
    <w:nsid w:val="54C72A16"/>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20">
    <w:nsid w:val="562104B2"/>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21">
    <w:nsid w:val="562802CF"/>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22">
    <w:nsid w:val="567D4C39"/>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23">
    <w:nsid w:val="571B68B8"/>
    <w:multiLevelType w:val="multilevel"/>
    <w:tmpl w:val="D90666BA"/>
    <w:numStyleLink w:val="-"/>
  </w:abstractNum>
  <w:abstractNum w:abstractNumId="124">
    <w:nsid w:val="59A131E9"/>
    <w:multiLevelType w:val="hybridMultilevel"/>
    <w:tmpl w:val="DEA4EE04"/>
    <w:lvl w:ilvl="0" w:tplc="A8B84456">
      <w:start w:val="1"/>
      <w:numFmt w:val="bullet"/>
      <w:lvlText w:val=""/>
      <w:lvlJc w:val="left"/>
      <w:pPr>
        <w:ind w:left="1514" w:hanging="360"/>
      </w:pPr>
      <w:rPr>
        <w:rFonts w:ascii="Symbol" w:hAnsi="Symbol" w:hint="default"/>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abstractNum w:abstractNumId="125">
    <w:nsid w:val="59A72A95"/>
    <w:multiLevelType w:val="hybridMultilevel"/>
    <w:tmpl w:val="A57E7724"/>
    <w:lvl w:ilvl="0" w:tplc="0419000F">
      <w:start w:val="1"/>
      <w:numFmt w:val="bullet"/>
      <w:pStyle w:val="ORGITEM1"/>
      <w:lvlText w:val="–"/>
      <w:lvlJc w:val="left"/>
      <w:pPr>
        <w:tabs>
          <w:tab w:val="num" w:pos="1797"/>
        </w:tabs>
        <w:ind w:left="1797" w:hanging="357"/>
      </w:pPr>
      <w:rPr>
        <w:rFonts w:ascii="MV Boli" w:hAnsi="MV Boli" w:hint="default"/>
      </w:rPr>
    </w:lvl>
    <w:lvl w:ilvl="1" w:tplc="04190019">
      <w:start w:val="1"/>
      <w:numFmt w:val="bullet"/>
      <w:lvlText w:val="o"/>
      <w:lvlJc w:val="left"/>
      <w:pPr>
        <w:tabs>
          <w:tab w:val="num" w:pos="2520"/>
        </w:tabs>
        <w:ind w:left="2520" w:hanging="360"/>
      </w:pPr>
      <w:rPr>
        <w:rFonts w:ascii="Courier New" w:hAnsi="Courier New" w:hint="default"/>
      </w:rPr>
    </w:lvl>
    <w:lvl w:ilvl="2" w:tplc="0419001B">
      <w:start w:val="1"/>
      <w:numFmt w:val="decimal"/>
      <w:lvlText w:val="%3."/>
      <w:lvlJc w:val="left"/>
      <w:pPr>
        <w:tabs>
          <w:tab w:val="num" w:pos="3240"/>
        </w:tabs>
        <w:ind w:left="3240" w:hanging="360"/>
      </w:pPr>
      <w:rPr>
        <w:rFonts w:cs="Times New Roman" w:hint="default"/>
      </w:rPr>
    </w:lvl>
    <w:lvl w:ilvl="3" w:tplc="0419000F">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126">
    <w:nsid w:val="59FA1052"/>
    <w:multiLevelType w:val="multilevel"/>
    <w:tmpl w:val="FAAEABE0"/>
    <w:lvl w:ilvl="0">
      <w:start w:val="1"/>
      <w:numFmt w:val="decimal"/>
      <w:pStyle w:val="af1"/>
      <w:lvlText w:val="%1)"/>
      <w:lvlJc w:val="left"/>
      <w:pPr>
        <w:tabs>
          <w:tab w:val="num" w:pos="1418"/>
        </w:tabs>
        <w:ind w:left="851"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lvlText w:val="%2)"/>
      <w:lvlJc w:val="left"/>
      <w:pPr>
        <w:tabs>
          <w:tab w:val="num" w:pos="1985"/>
        </w:tabs>
        <w:ind w:left="1418" w:firstLine="0"/>
      </w:pPr>
      <w:rPr>
        <w:rFonts w:ascii="Times New Roman" w:hAnsi="Times New Roman" w:hint="default"/>
        <w:b w:val="0"/>
        <w:i w:val="0"/>
        <w:color w:val="auto"/>
        <w:sz w:val="24"/>
      </w:rPr>
    </w:lvl>
    <w:lvl w:ilvl="2">
      <w:start w:val="1"/>
      <w:numFmt w:val="lowerRoman"/>
      <w:lvlText w:val="%3)"/>
      <w:lvlJc w:val="left"/>
      <w:pPr>
        <w:tabs>
          <w:tab w:val="num" w:pos="2552"/>
        </w:tabs>
        <w:ind w:left="1985" w:firstLine="0"/>
      </w:pPr>
      <w:rPr>
        <w:rFonts w:hint="default"/>
      </w:rPr>
    </w:lvl>
    <w:lvl w:ilvl="3">
      <w:start w:val="1"/>
      <w:numFmt w:val="decimal"/>
      <w:lvlText w:val="(%4)"/>
      <w:lvlJc w:val="left"/>
      <w:pPr>
        <w:tabs>
          <w:tab w:val="num" w:pos="3261"/>
        </w:tabs>
        <w:ind w:left="2552" w:firstLine="0"/>
      </w:pPr>
      <w:rPr>
        <w:rFonts w:hint="default"/>
      </w:rPr>
    </w:lvl>
    <w:lvl w:ilvl="4">
      <w:start w:val="1"/>
      <w:numFmt w:val="lowerLetter"/>
      <w:lvlText w:val="(%5)"/>
      <w:lvlJc w:val="left"/>
      <w:pPr>
        <w:tabs>
          <w:tab w:val="num" w:pos="3828"/>
        </w:tabs>
        <w:ind w:left="3119" w:firstLine="0"/>
      </w:pPr>
      <w:rPr>
        <w:rFonts w:hint="default"/>
      </w:rPr>
    </w:lvl>
    <w:lvl w:ilvl="5">
      <w:start w:val="1"/>
      <w:numFmt w:val="lowerRoman"/>
      <w:lvlText w:val="(%6)"/>
      <w:lvlJc w:val="left"/>
      <w:pPr>
        <w:tabs>
          <w:tab w:val="num" w:pos="4395"/>
        </w:tabs>
        <w:ind w:left="3686" w:firstLine="0"/>
      </w:pPr>
      <w:rPr>
        <w:rFonts w:hint="default"/>
      </w:rPr>
    </w:lvl>
    <w:lvl w:ilvl="6">
      <w:start w:val="1"/>
      <w:numFmt w:val="decimal"/>
      <w:lvlText w:val="%7."/>
      <w:lvlJc w:val="left"/>
      <w:pPr>
        <w:tabs>
          <w:tab w:val="num" w:pos="4962"/>
        </w:tabs>
        <w:ind w:left="4253" w:firstLine="0"/>
      </w:pPr>
      <w:rPr>
        <w:rFonts w:hint="default"/>
      </w:rPr>
    </w:lvl>
    <w:lvl w:ilvl="7">
      <w:start w:val="1"/>
      <w:numFmt w:val="lowerLetter"/>
      <w:lvlText w:val="%8."/>
      <w:lvlJc w:val="left"/>
      <w:pPr>
        <w:tabs>
          <w:tab w:val="num" w:pos="5529"/>
        </w:tabs>
        <w:ind w:left="4820" w:firstLine="0"/>
      </w:pPr>
      <w:rPr>
        <w:rFonts w:hint="default"/>
      </w:rPr>
    </w:lvl>
    <w:lvl w:ilvl="8">
      <w:start w:val="1"/>
      <w:numFmt w:val="lowerRoman"/>
      <w:lvlText w:val="%9."/>
      <w:lvlJc w:val="left"/>
      <w:pPr>
        <w:tabs>
          <w:tab w:val="num" w:pos="6096"/>
        </w:tabs>
        <w:ind w:left="5387" w:firstLine="0"/>
      </w:pPr>
      <w:rPr>
        <w:rFonts w:hint="default"/>
      </w:rPr>
    </w:lvl>
  </w:abstractNum>
  <w:abstractNum w:abstractNumId="127">
    <w:nsid w:val="5AE01BFC"/>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28">
    <w:nsid w:val="5BE05CFE"/>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29">
    <w:nsid w:val="5D65256F"/>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30">
    <w:nsid w:val="5F0470C4"/>
    <w:multiLevelType w:val="multilevel"/>
    <w:tmpl w:val="A170F026"/>
    <w:lvl w:ilvl="0">
      <w:start w:val="1"/>
      <w:numFmt w:val="decimal"/>
      <w:lvlText w:val="%1)"/>
      <w:lvlJc w:val="left"/>
      <w:pPr>
        <w:ind w:left="0" w:firstLine="709"/>
      </w:pPr>
      <w:rPr>
        <w:rFonts w:ascii="Helvetica" w:hAnsi="Helvetica" w:cs="Helvetica" w:hint="default"/>
        <w:b w:val="0"/>
        <w:i w:val="0"/>
        <w:sz w:val="1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1">
    <w:nsid w:val="5FA51970"/>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32">
    <w:nsid w:val="60961B64"/>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33">
    <w:nsid w:val="617E663C"/>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34">
    <w:nsid w:val="61901FFF"/>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35">
    <w:nsid w:val="61D56987"/>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36">
    <w:nsid w:val="623554A4"/>
    <w:multiLevelType w:val="multilevel"/>
    <w:tmpl w:val="7EC007A2"/>
    <w:numStyleLink w:val="-10"/>
  </w:abstractNum>
  <w:abstractNum w:abstractNumId="137">
    <w:nsid w:val="630C096A"/>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38">
    <w:nsid w:val="63101BC0"/>
    <w:multiLevelType w:val="multilevel"/>
    <w:tmpl w:val="7A84B174"/>
    <w:numStyleLink w:val="a6"/>
  </w:abstractNum>
  <w:abstractNum w:abstractNumId="139">
    <w:nsid w:val="63545D94"/>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40">
    <w:nsid w:val="658D2B42"/>
    <w:multiLevelType w:val="multilevel"/>
    <w:tmpl w:val="7EC007A2"/>
    <w:lvl w:ilvl="0">
      <w:start w:val="1"/>
      <w:numFmt w:val="decimal"/>
      <w:suff w:val="space"/>
      <w:lvlText w:val="%1)"/>
      <w:lvlJc w:val="left"/>
      <w:pPr>
        <w:ind w:left="0" w:firstLine="709"/>
      </w:pPr>
      <w:rPr>
        <w:rFonts w:hint="default"/>
      </w:rPr>
    </w:lvl>
    <w:lvl w:ilvl="1">
      <w:start w:val="1"/>
      <w:numFmt w:val="bullet"/>
      <w:lvlText w:val="­"/>
      <w:lvlJc w:val="left"/>
      <w:pPr>
        <w:tabs>
          <w:tab w:val="num" w:pos="992"/>
        </w:tabs>
        <w:ind w:left="0" w:firstLine="709"/>
      </w:pPr>
      <w:rPr>
        <w:rFonts w:ascii="Courier New" w:hAnsi="Courier New"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1">
    <w:nsid w:val="66645554"/>
    <w:multiLevelType w:val="multilevel"/>
    <w:tmpl w:val="E8C6B24E"/>
    <w:lvl w:ilvl="0">
      <w:start w:val="1"/>
      <w:numFmt w:val="bullet"/>
      <w:pStyle w:val="af2"/>
      <w:lvlText w:val=""/>
      <w:lvlJc w:val="left"/>
      <w:pPr>
        <w:ind w:left="1134" w:hanging="425"/>
      </w:pPr>
      <w:rPr>
        <w:rFonts w:ascii="Symbol" w:hAnsi="Symbol" w:hint="default"/>
      </w:rPr>
    </w:lvl>
    <w:lvl w:ilvl="1">
      <w:start w:val="1"/>
      <w:numFmt w:val="bullet"/>
      <w:pStyle w:val="12"/>
      <w:lvlText w:val=""/>
      <w:lvlJc w:val="left"/>
      <w:pPr>
        <w:ind w:left="1702" w:firstLine="142"/>
      </w:pPr>
      <w:rPr>
        <w:rFonts w:ascii="Symbol" w:hAnsi="Symbol" w:hint="default"/>
      </w:rPr>
    </w:lvl>
    <w:lvl w:ilvl="2">
      <w:start w:val="1"/>
      <w:numFmt w:val="bullet"/>
      <w:pStyle w:val="26"/>
      <w:lvlText w:val=""/>
      <w:lvlJc w:val="left"/>
      <w:pPr>
        <w:ind w:left="3119" w:firstLine="142"/>
      </w:pPr>
      <w:rPr>
        <w:rFonts w:ascii="Symbol" w:hAnsi="Symbol" w:hint="default"/>
      </w:rPr>
    </w:lvl>
    <w:lvl w:ilvl="3">
      <w:start w:val="1"/>
      <w:numFmt w:val="bullet"/>
      <w:lvlText w:val=""/>
      <w:lvlJc w:val="left"/>
      <w:pPr>
        <w:ind w:left="4395" w:firstLine="142"/>
      </w:pPr>
      <w:rPr>
        <w:rFonts w:ascii="Symbol" w:hAnsi="Symbol" w:hint="default"/>
      </w:rPr>
    </w:lvl>
    <w:lvl w:ilvl="4">
      <w:start w:val="1"/>
      <w:numFmt w:val="bullet"/>
      <w:lvlText w:val="o"/>
      <w:lvlJc w:val="left"/>
      <w:pPr>
        <w:ind w:left="5671" w:firstLine="142"/>
      </w:pPr>
      <w:rPr>
        <w:rFonts w:ascii="Courier New" w:hAnsi="Courier New" w:cs="Courier New" w:hint="default"/>
      </w:rPr>
    </w:lvl>
    <w:lvl w:ilvl="5">
      <w:start w:val="1"/>
      <w:numFmt w:val="bullet"/>
      <w:lvlText w:val=""/>
      <w:lvlJc w:val="left"/>
      <w:pPr>
        <w:ind w:left="6947" w:firstLine="142"/>
      </w:pPr>
      <w:rPr>
        <w:rFonts w:ascii="Wingdings" w:hAnsi="Wingdings" w:hint="default"/>
      </w:rPr>
    </w:lvl>
    <w:lvl w:ilvl="6">
      <w:start w:val="1"/>
      <w:numFmt w:val="bullet"/>
      <w:lvlText w:val=""/>
      <w:lvlJc w:val="left"/>
      <w:pPr>
        <w:ind w:left="8223" w:firstLine="142"/>
      </w:pPr>
      <w:rPr>
        <w:rFonts w:ascii="Symbol" w:hAnsi="Symbol" w:hint="default"/>
      </w:rPr>
    </w:lvl>
    <w:lvl w:ilvl="7">
      <w:start w:val="1"/>
      <w:numFmt w:val="bullet"/>
      <w:lvlText w:val="o"/>
      <w:lvlJc w:val="left"/>
      <w:pPr>
        <w:ind w:left="9499" w:firstLine="142"/>
      </w:pPr>
      <w:rPr>
        <w:rFonts w:ascii="Courier New" w:hAnsi="Courier New" w:cs="Courier New" w:hint="default"/>
      </w:rPr>
    </w:lvl>
    <w:lvl w:ilvl="8">
      <w:start w:val="1"/>
      <w:numFmt w:val="bullet"/>
      <w:lvlText w:val=""/>
      <w:lvlJc w:val="left"/>
      <w:pPr>
        <w:ind w:left="10775" w:firstLine="142"/>
      </w:pPr>
      <w:rPr>
        <w:rFonts w:ascii="Wingdings" w:hAnsi="Wingdings" w:hint="default"/>
      </w:rPr>
    </w:lvl>
  </w:abstractNum>
  <w:abstractNum w:abstractNumId="142">
    <w:nsid w:val="66675012"/>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43">
    <w:nsid w:val="67DE0A88"/>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44">
    <w:nsid w:val="6B7C3858"/>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45">
    <w:nsid w:val="6BF60DA9"/>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46">
    <w:nsid w:val="6CF36A29"/>
    <w:multiLevelType w:val="multilevel"/>
    <w:tmpl w:val="D90666BA"/>
    <w:numStyleLink w:val="-"/>
  </w:abstractNum>
  <w:abstractNum w:abstractNumId="147">
    <w:nsid w:val="6DA80E11"/>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48">
    <w:nsid w:val="6EDF3A5D"/>
    <w:multiLevelType w:val="multilevel"/>
    <w:tmpl w:val="DDFA3DEA"/>
    <w:styleLink w:val="af3"/>
    <w:lvl w:ilvl="0">
      <w:start w:val="1"/>
      <w:numFmt w:val="russianUpper"/>
      <w:pStyle w:val="af4"/>
      <w:suff w:val="nothing"/>
      <w:lvlText w:val="%1"/>
      <w:lvlJc w:val="left"/>
      <w:pPr>
        <w:ind w:left="0" w:firstLine="709"/>
      </w:pPr>
      <w:rPr>
        <w:rFonts w:hint="default"/>
        <w:vanish/>
      </w:rPr>
    </w:lvl>
    <w:lvl w:ilvl="1">
      <w:start w:val="1"/>
      <w:numFmt w:val="decimal"/>
      <w:pStyle w:val="af5"/>
      <w:suff w:val="space"/>
      <w:lvlText w:val="Таблица %1.%2"/>
      <w:lvlJc w:val="left"/>
      <w:pPr>
        <w:ind w:left="720" w:hanging="360"/>
      </w:pPr>
      <w:rPr>
        <w:rFonts w:hint="default"/>
        <w:b/>
        <w:i w:val="0"/>
        <w:vanish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9">
    <w:nsid w:val="71C3101B"/>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50">
    <w:nsid w:val="73525D84"/>
    <w:multiLevelType w:val="hybridMultilevel"/>
    <w:tmpl w:val="B3E61F78"/>
    <w:lvl w:ilvl="0" w:tplc="0419000F">
      <w:start w:val="1"/>
      <w:numFmt w:val="bullet"/>
      <w:pStyle w:val="af6"/>
      <w:lvlText w:val=""/>
      <w:lvlJc w:val="left"/>
      <w:pPr>
        <w:tabs>
          <w:tab w:val="num" w:pos="720"/>
        </w:tabs>
        <w:ind w:left="720" w:hanging="360"/>
      </w:pPr>
      <w:rPr>
        <w:rFonts w:ascii="Wingdings" w:hAnsi="Wingdings" w:cs="Wingdings"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51">
    <w:nsid w:val="755D3D9E"/>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52">
    <w:nsid w:val="76F90C86"/>
    <w:multiLevelType w:val="multilevel"/>
    <w:tmpl w:val="7EC007A2"/>
    <w:numStyleLink w:val="-10"/>
  </w:abstractNum>
  <w:abstractNum w:abstractNumId="153">
    <w:nsid w:val="77426147"/>
    <w:multiLevelType w:val="hybridMultilevel"/>
    <w:tmpl w:val="26084880"/>
    <w:lvl w:ilvl="0" w:tplc="BE648DE8">
      <w:start w:val="1"/>
      <w:numFmt w:val="bullet"/>
      <w:pStyle w:val="af7"/>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4">
    <w:nsid w:val="79FC1A74"/>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55">
    <w:nsid w:val="7A475914"/>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56">
    <w:nsid w:val="7AE02F27"/>
    <w:multiLevelType w:val="multilevel"/>
    <w:tmpl w:val="D90666BA"/>
    <w:numStyleLink w:val="-"/>
  </w:abstractNum>
  <w:abstractNum w:abstractNumId="157">
    <w:nsid w:val="7B55507A"/>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58">
    <w:nsid w:val="7C187FBE"/>
    <w:multiLevelType w:val="multilevel"/>
    <w:tmpl w:val="D90666BA"/>
    <w:numStyleLink w:val="-"/>
  </w:abstractNum>
  <w:abstractNum w:abstractNumId="159">
    <w:nsid w:val="7CBF7084"/>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60">
    <w:nsid w:val="7E6E0381"/>
    <w:multiLevelType w:val="singleLevel"/>
    <w:tmpl w:val="B06CD21A"/>
    <w:lvl w:ilvl="0">
      <w:start w:val="1"/>
      <w:numFmt w:val="decimal"/>
      <w:lvlText w:val="%1)"/>
      <w:legacy w:legacy="1" w:legacySpace="0" w:legacyIndent="360"/>
      <w:lvlJc w:val="left"/>
      <w:pPr>
        <w:ind w:left="1800" w:hanging="360"/>
      </w:pPr>
      <w:rPr>
        <w:rFonts w:ascii="Helvetica" w:hAnsi="Helvetica" w:cs="Helvetica" w:hint="default"/>
        <w:b w:val="0"/>
        <w:i w:val="0"/>
        <w:sz w:val="18"/>
      </w:rPr>
    </w:lvl>
  </w:abstractNum>
  <w:abstractNum w:abstractNumId="161">
    <w:nsid w:val="7EB004E8"/>
    <w:multiLevelType w:val="hybridMultilevel"/>
    <w:tmpl w:val="AA367B54"/>
    <w:lvl w:ilvl="0" w:tplc="A16895B0">
      <w:start w:val="10"/>
      <w:numFmt w:val="decimal"/>
      <w:pStyle w:val="2H2h2"/>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nsid w:val="7FAD5A2D"/>
    <w:multiLevelType w:val="multilevel"/>
    <w:tmpl w:val="D90666BA"/>
    <w:numStyleLink w:val="-"/>
  </w:abstractNum>
  <w:num w:numId="1">
    <w:abstractNumId w:val="2"/>
  </w:num>
  <w:num w:numId="2">
    <w:abstractNumId w:val="1"/>
  </w:num>
  <w:num w:numId="3">
    <w:abstractNumId w:val="0"/>
  </w:num>
  <w:num w:numId="4">
    <w:abstractNumId w:val="62"/>
  </w:num>
  <w:num w:numId="5">
    <w:abstractNumId w:val="69"/>
  </w:num>
  <w:num w:numId="6">
    <w:abstractNumId w:val="92"/>
    <w:lvlOverride w:ilvl="0">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8">
    <w:abstractNumId w:val="86"/>
  </w:num>
  <w:num w:numId="9">
    <w:abstractNumId w:val="74"/>
  </w:num>
  <w:num w:numId="10">
    <w:abstractNumId w:val="19"/>
  </w:num>
  <w:num w:numId="11">
    <w:abstractNumId w:val="141"/>
  </w:num>
  <w:num w:numId="12">
    <w:abstractNumId w:val="118"/>
  </w:num>
  <w:num w:numId="13">
    <w:abstractNumId w:val="73"/>
  </w:num>
  <w:num w:numId="14">
    <w:abstractNumId w:val="126"/>
  </w:num>
  <w:num w:numId="15">
    <w:abstractNumId w:val="105"/>
  </w:num>
  <w:num w:numId="16">
    <w:abstractNumId w:val="99"/>
  </w:num>
  <w:num w:numId="17">
    <w:abstractNumId w:val="125"/>
  </w:num>
  <w:num w:numId="18">
    <w:abstractNumId w:val="76"/>
  </w:num>
  <w:num w:numId="19">
    <w:abstractNumId w:val="23"/>
  </w:num>
  <w:num w:numId="20">
    <w:abstractNumId w:val="61"/>
  </w:num>
  <w:num w:numId="21">
    <w:abstractNumId w:val="153"/>
  </w:num>
  <w:num w:numId="22">
    <w:abstractNumId w:val="109"/>
  </w:num>
  <w:num w:numId="23">
    <w:abstractNumId w:val="77"/>
  </w:num>
  <w:num w:numId="24">
    <w:abstractNumId w:val="150"/>
  </w:num>
  <w:num w:numId="25">
    <w:abstractNumId w:val="75"/>
  </w:num>
  <w:num w:numId="26">
    <w:abstractNumId w:val="116"/>
  </w:num>
  <w:num w:numId="27">
    <w:abstractNumId w:val="0"/>
    <w:lvlOverride w:ilvl="0">
      <w:lvl w:ilvl="0">
        <w:start w:val="1"/>
        <w:numFmt w:val="decimal"/>
        <w:pStyle w:val="5"/>
        <w:lvlText w:val="%1"/>
        <w:lvlJc w:val="left"/>
        <w:pPr>
          <w:ind w:left="0" w:firstLine="0"/>
        </w:pPr>
        <w:rPr>
          <w:rFonts w:ascii="Times New Roman" w:hAnsi="Times New Roman" w:hint="default"/>
          <w:b/>
          <w:i w:val="0"/>
          <w:caps w:val="0"/>
          <w:strike w:val="0"/>
          <w:dstrike w:val="0"/>
          <w:vanish w:val="0"/>
          <w:color w:val="auto"/>
          <w:kern w:val="0"/>
          <w:sz w:val="36"/>
          <w:u w:val="none"/>
          <w:vertAlign w:val="baseline"/>
        </w:rPr>
      </w:lvl>
    </w:lvlOverride>
  </w:num>
  <w:num w:numId="28">
    <w:abstractNumId w:val="45"/>
  </w:num>
  <w:num w:numId="29">
    <w:abstractNumId w:val="40"/>
  </w:num>
  <w:num w:numId="30">
    <w:abstractNumId w:val="18"/>
  </w:num>
  <w:num w:numId="31">
    <w:abstractNumId w:val="72"/>
  </w:num>
  <w:num w:numId="32">
    <w:abstractNumId w:val="78"/>
    <w:lvlOverride w:ilvl="0">
      <w:lvl w:ilvl="0">
        <w:start w:val="1"/>
        <w:numFmt w:val="decimal"/>
        <w:pStyle w:val="ab"/>
        <w:suff w:val="nothing"/>
        <w:lvlText w:val="Рисунок %1"/>
        <w:lvlJc w:val="left"/>
        <w:pPr>
          <w:ind w:left="0" w:firstLine="0"/>
        </w:pPr>
        <w:rPr>
          <w:rFonts w:hint="default"/>
          <w:b w:val="0"/>
          <w:i w:val="0"/>
        </w:rPr>
      </w:lvl>
    </w:lvlOverride>
    <w:lvlOverride w:ilvl="1">
      <w:lvl w:ilvl="1">
        <w:start w:val="1"/>
        <w:numFmt w:val="lowerLetter"/>
        <w:lvlText w:val="%2."/>
        <w:lvlJc w:val="left"/>
        <w:pPr>
          <w:tabs>
            <w:tab w:val="num" w:pos="1440"/>
          </w:tabs>
          <w:ind w:left="1440" w:hanging="360"/>
        </w:pPr>
        <w:rPr>
          <w:rFonts w:hint="default"/>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33">
    <w:abstractNumId w:val="30"/>
  </w:num>
  <w:num w:numId="34">
    <w:abstractNumId w:val="117"/>
  </w:num>
  <w:num w:numId="35">
    <w:abstractNumId w:val="47"/>
  </w:num>
  <w:num w:numId="36">
    <w:abstractNumId w:val="35"/>
  </w:num>
  <w:num w:numId="37">
    <w:abstractNumId w:val="100"/>
  </w:num>
  <w:num w:numId="38">
    <w:abstractNumId w:val="148"/>
    <w:lvlOverride w:ilvl="0">
      <w:lvl w:ilvl="0">
        <w:numFmt w:val="decimal"/>
        <w:pStyle w:val="af4"/>
        <w:lvlText w:val=""/>
        <w:lvlJc w:val="left"/>
      </w:lvl>
    </w:lvlOverride>
    <w:lvlOverride w:ilvl="1">
      <w:lvl w:ilvl="1">
        <w:start w:val="1"/>
        <w:numFmt w:val="decimal"/>
        <w:pStyle w:val="af5"/>
        <w:suff w:val="space"/>
        <w:lvlText w:val="Таблица %1.%2"/>
        <w:lvlJc w:val="left"/>
        <w:pPr>
          <w:ind w:left="720" w:hanging="360"/>
        </w:pPr>
        <w:rPr>
          <w:rFonts w:hint="default"/>
          <w:b/>
          <w:i w:val="0"/>
          <w:vanish w:val="0"/>
        </w:rPr>
      </w:lvl>
    </w:lvlOverride>
  </w:num>
  <w:num w:numId="39">
    <w:abstractNumId w:val="31"/>
  </w:num>
  <w:num w:numId="40">
    <w:abstractNumId w:val="87"/>
  </w:num>
  <w:num w:numId="41">
    <w:abstractNumId w:val="26"/>
  </w:num>
  <w:num w:numId="42">
    <w:abstractNumId w:val="138"/>
  </w:num>
  <w:num w:numId="43">
    <w:abstractNumId w:val="108"/>
  </w:num>
  <w:num w:numId="44">
    <w:abstractNumId w:val="152"/>
  </w:num>
  <w:num w:numId="45">
    <w:abstractNumId w:val="68"/>
  </w:num>
  <w:num w:numId="46">
    <w:abstractNumId w:val="140"/>
  </w:num>
  <w:num w:numId="47">
    <w:abstractNumId w:val="136"/>
  </w:num>
  <w:num w:numId="48">
    <w:abstractNumId w:val="42"/>
  </w:num>
  <w:num w:numId="49">
    <w:abstractNumId w:val="50"/>
  </w:num>
  <w:num w:numId="50">
    <w:abstractNumId w:val="3"/>
  </w:num>
  <w:num w:numId="51">
    <w:abstractNumId w:val="38"/>
  </w:num>
  <w:num w:numId="52">
    <w:abstractNumId w:val="95"/>
  </w:num>
  <w:num w:numId="53">
    <w:abstractNumId w:val="37"/>
  </w:num>
  <w:num w:numId="54">
    <w:abstractNumId w:val="11"/>
  </w:num>
  <w:num w:numId="55">
    <w:abstractNumId w:val="111"/>
  </w:num>
  <w:num w:numId="56">
    <w:abstractNumId w:val="127"/>
  </w:num>
  <w:num w:numId="57">
    <w:abstractNumId w:val="57"/>
  </w:num>
  <w:num w:numId="58">
    <w:abstractNumId w:val="32"/>
  </w:num>
  <w:num w:numId="59">
    <w:abstractNumId w:val="17"/>
  </w:num>
  <w:num w:numId="60">
    <w:abstractNumId w:val="134"/>
  </w:num>
  <w:num w:numId="61">
    <w:abstractNumId w:val="102"/>
  </w:num>
  <w:num w:numId="62">
    <w:abstractNumId w:val="15"/>
  </w:num>
  <w:num w:numId="63">
    <w:abstractNumId w:val="25"/>
  </w:num>
  <w:num w:numId="64">
    <w:abstractNumId w:val="55"/>
  </w:num>
  <w:num w:numId="65">
    <w:abstractNumId w:val="137"/>
  </w:num>
  <w:num w:numId="66">
    <w:abstractNumId w:val="89"/>
  </w:num>
  <w:num w:numId="67">
    <w:abstractNumId w:val="132"/>
  </w:num>
  <w:num w:numId="68">
    <w:abstractNumId w:val="53"/>
  </w:num>
  <w:num w:numId="69">
    <w:abstractNumId w:val="139"/>
  </w:num>
  <w:num w:numId="70">
    <w:abstractNumId w:val="52"/>
  </w:num>
  <w:num w:numId="71">
    <w:abstractNumId w:val="21"/>
  </w:num>
  <w:num w:numId="72">
    <w:abstractNumId w:val="39"/>
  </w:num>
  <w:num w:numId="73">
    <w:abstractNumId w:val="84"/>
  </w:num>
  <w:num w:numId="74">
    <w:abstractNumId w:val="80"/>
  </w:num>
  <w:num w:numId="75">
    <w:abstractNumId w:val="81"/>
  </w:num>
  <w:num w:numId="76">
    <w:abstractNumId w:val="104"/>
  </w:num>
  <w:num w:numId="77">
    <w:abstractNumId w:val="44"/>
  </w:num>
  <w:num w:numId="78">
    <w:abstractNumId w:val="119"/>
  </w:num>
  <w:num w:numId="79">
    <w:abstractNumId w:val="46"/>
  </w:num>
  <w:num w:numId="80">
    <w:abstractNumId w:val="6"/>
  </w:num>
  <w:num w:numId="81">
    <w:abstractNumId w:val="128"/>
  </w:num>
  <w:num w:numId="82">
    <w:abstractNumId w:val="70"/>
  </w:num>
  <w:num w:numId="83">
    <w:abstractNumId w:val="49"/>
  </w:num>
  <w:num w:numId="84">
    <w:abstractNumId w:val="63"/>
  </w:num>
  <w:num w:numId="85">
    <w:abstractNumId w:val="122"/>
  </w:num>
  <w:num w:numId="86">
    <w:abstractNumId w:val="145"/>
  </w:num>
  <w:num w:numId="87">
    <w:abstractNumId w:val="129"/>
  </w:num>
  <w:num w:numId="88">
    <w:abstractNumId w:val="142"/>
  </w:num>
  <w:num w:numId="89">
    <w:abstractNumId w:val="36"/>
  </w:num>
  <w:num w:numId="90">
    <w:abstractNumId w:val="155"/>
  </w:num>
  <w:num w:numId="91">
    <w:abstractNumId w:val="20"/>
  </w:num>
  <w:num w:numId="92">
    <w:abstractNumId w:val="144"/>
  </w:num>
  <w:num w:numId="93">
    <w:abstractNumId w:val="120"/>
  </w:num>
  <w:num w:numId="94">
    <w:abstractNumId w:val="22"/>
  </w:num>
  <w:num w:numId="95">
    <w:abstractNumId w:val="160"/>
  </w:num>
  <w:num w:numId="96">
    <w:abstractNumId w:val="56"/>
  </w:num>
  <w:num w:numId="97">
    <w:abstractNumId w:val="106"/>
  </w:num>
  <w:num w:numId="98">
    <w:abstractNumId w:val="151"/>
  </w:num>
  <w:num w:numId="99">
    <w:abstractNumId w:val="94"/>
  </w:num>
  <w:num w:numId="100">
    <w:abstractNumId w:val="154"/>
  </w:num>
  <w:num w:numId="101">
    <w:abstractNumId w:val="131"/>
  </w:num>
  <w:num w:numId="102">
    <w:abstractNumId w:val="16"/>
  </w:num>
  <w:num w:numId="103">
    <w:abstractNumId w:val="54"/>
  </w:num>
  <w:num w:numId="104">
    <w:abstractNumId w:val="60"/>
  </w:num>
  <w:num w:numId="105">
    <w:abstractNumId w:val="33"/>
  </w:num>
  <w:num w:numId="106">
    <w:abstractNumId w:val="157"/>
  </w:num>
  <w:num w:numId="107">
    <w:abstractNumId w:val="96"/>
  </w:num>
  <w:num w:numId="108">
    <w:abstractNumId w:val="85"/>
  </w:num>
  <w:num w:numId="109">
    <w:abstractNumId w:val="135"/>
  </w:num>
  <w:num w:numId="110">
    <w:abstractNumId w:val="8"/>
  </w:num>
  <w:num w:numId="111">
    <w:abstractNumId w:val="147"/>
  </w:num>
  <w:num w:numId="112">
    <w:abstractNumId w:val="41"/>
  </w:num>
  <w:num w:numId="113">
    <w:abstractNumId w:val="48"/>
  </w:num>
  <w:num w:numId="114">
    <w:abstractNumId w:val="9"/>
  </w:num>
  <w:num w:numId="115">
    <w:abstractNumId w:val="90"/>
  </w:num>
  <w:num w:numId="116">
    <w:abstractNumId w:val="114"/>
  </w:num>
  <w:num w:numId="117">
    <w:abstractNumId w:val="82"/>
  </w:num>
  <w:num w:numId="118">
    <w:abstractNumId w:val="71"/>
  </w:num>
  <w:num w:numId="119">
    <w:abstractNumId w:val="133"/>
  </w:num>
  <w:num w:numId="120">
    <w:abstractNumId w:val="159"/>
  </w:num>
  <w:num w:numId="121">
    <w:abstractNumId w:val="83"/>
  </w:num>
  <w:num w:numId="122">
    <w:abstractNumId w:val="121"/>
  </w:num>
  <w:num w:numId="123">
    <w:abstractNumId w:val="93"/>
  </w:num>
  <w:num w:numId="124">
    <w:abstractNumId w:val="4"/>
  </w:num>
  <w:num w:numId="125">
    <w:abstractNumId w:val="143"/>
  </w:num>
  <w:num w:numId="126">
    <w:abstractNumId w:val="88"/>
  </w:num>
  <w:num w:numId="127">
    <w:abstractNumId w:val="79"/>
  </w:num>
  <w:num w:numId="128">
    <w:abstractNumId w:val="43"/>
  </w:num>
  <w:num w:numId="129">
    <w:abstractNumId w:val="58"/>
  </w:num>
  <w:num w:numId="130">
    <w:abstractNumId w:val="24"/>
  </w:num>
  <w:num w:numId="131">
    <w:abstractNumId w:val="59"/>
  </w:num>
  <w:num w:numId="132">
    <w:abstractNumId w:val="64"/>
  </w:num>
  <w:num w:numId="133">
    <w:abstractNumId w:val="149"/>
  </w:num>
  <w:num w:numId="134">
    <w:abstractNumId w:val="101"/>
  </w:num>
  <w:num w:numId="135">
    <w:abstractNumId w:val="14"/>
  </w:num>
  <w:num w:numId="136">
    <w:abstractNumId w:val="161"/>
  </w:num>
  <w:num w:numId="137">
    <w:abstractNumId w:val="67"/>
  </w:num>
  <w:num w:numId="138">
    <w:abstractNumId w:val="7"/>
  </w:num>
  <w:num w:numId="139">
    <w:abstractNumId w:val="110"/>
  </w:num>
  <w:num w:numId="140">
    <w:abstractNumId w:val="98"/>
  </w:num>
  <w:num w:numId="141">
    <w:abstractNumId w:val="107"/>
  </w:num>
  <w:num w:numId="142">
    <w:abstractNumId w:val="51"/>
  </w:num>
  <w:num w:numId="143">
    <w:abstractNumId w:val="146"/>
  </w:num>
  <w:num w:numId="144">
    <w:abstractNumId w:val="158"/>
  </w:num>
  <w:num w:numId="145">
    <w:abstractNumId w:val="10"/>
  </w:num>
  <w:num w:numId="146">
    <w:abstractNumId w:val="27"/>
  </w:num>
  <w:num w:numId="147">
    <w:abstractNumId w:val="162"/>
  </w:num>
  <w:num w:numId="148">
    <w:abstractNumId w:val="91"/>
  </w:num>
  <w:num w:numId="149">
    <w:abstractNumId w:val="103"/>
  </w:num>
  <w:num w:numId="150">
    <w:abstractNumId w:val="65"/>
  </w:num>
  <w:num w:numId="151">
    <w:abstractNumId w:val="112"/>
  </w:num>
  <w:num w:numId="152">
    <w:abstractNumId w:val="12"/>
  </w:num>
  <w:num w:numId="153">
    <w:abstractNumId w:val="34"/>
  </w:num>
  <w:num w:numId="154">
    <w:abstractNumId w:val="13"/>
  </w:num>
  <w:num w:numId="155">
    <w:abstractNumId w:val="123"/>
  </w:num>
  <w:num w:numId="156">
    <w:abstractNumId w:val="156"/>
  </w:num>
  <w:num w:numId="157">
    <w:abstractNumId w:val="66"/>
  </w:num>
  <w:num w:numId="158">
    <w:abstractNumId w:val="29"/>
  </w:num>
  <w:num w:numId="159">
    <w:abstractNumId w:val="113"/>
  </w:num>
  <w:num w:numId="160">
    <w:abstractNumId w:val="124"/>
  </w:num>
  <w:num w:numId="161">
    <w:abstractNumId w:val="115"/>
  </w:num>
  <w:num w:numId="162">
    <w:abstractNumId w:val="130"/>
  </w:num>
  <w:num w:numId="163">
    <w:abstractNumId w:val="5"/>
  </w:num>
  <w:num w:numId="164">
    <w:abstractNumId w:val="78"/>
  </w:num>
  <w:num w:numId="165">
    <w:abstractNumId w:val="148"/>
  </w:num>
  <w:num w:numId="166">
    <w:abstractNumId w:val="97"/>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removePersonalInformation/>
  <w:removeDateAndTime/>
  <w:embedSystemFonts/>
  <w:activeWritingStyle w:appName="MSWord" w:lang="ru-RU" w:vendorID="64" w:dllVersion="131078" w:nlCheck="1" w:checkStyle="0"/>
  <w:activeWritingStyle w:appName="MSWord" w:lang="en-US" w:vendorID="64" w:dllVersion="131078" w:nlCheck="1"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34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95F"/>
    <w:rsid w:val="00002DFE"/>
    <w:rsid w:val="000119BB"/>
    <w:rsid w:val="0002123B"/>
    <w:rsid w:val="00022BB8"/>
    <w:rsid w:val="000245D7"/>
    <w:rsid w:val="00024F30"/>
    <w:rsid w:val="00032E10"/>
    <w:rsid w:val="00034910"/>
    <w:rsid w:val="00035D8F"/>
    <w:rsid w:val="000363E1"/>
    <w:rsid w:val="000366FD"/>
    <w:rsid w:val="00036895"/>
    <w:rsid w:val="00036A25"/>
    <w:rsid w:val="000375C1"/>
    <w:rsid w:val="00042054"/>
    <w:rsid w:val="000420E0"/>
    <w:rsid w:val="00043E25"/>
    <w:rsid w:val="000461A7"/>
    <w:rsid w:val="000464F4"/>
    <w:rsid w:val="00050E3B"/>
    <w:rsid w:val="0005230A"/>
    <w:rsid w:val="000526DB"/>
    <w:rsid w:val="00052E6F"/>
    <w:rsid w:val="00056CD3"/>
    <w:rsid w:val="00056FDA"/>
    <w:rsid w:val="0006039C"/>
    <w:rsid w:val="00060F49"/>
    <w:rsid w:val="00061D0F"/>
    <w:rsid w:val="00061E87"/>
    <w:rsid w:val="0006473F"/>
    <w:rsid w:val="0007351D"/>
    <w:rsid w:val="000772FB"/>
    <w:rsid w:val="00082037"/>
    <w:rsid w:val="000850DA"/>
    <w:rsid w:val="00085B48"/>
    <w:rsid w:val="00086F25"/>
    <w:rsid w:val="00087F88"/>
    <w:rsid w:val="00092448"/>
    <w:rsid w:val="000942D7"/>
    <w:rsid w:val="00095539"/>
    <w:rsid w:val="00095EBC"/>
    <w:rsid w:val="000961D9"/>
    <w:rsid w:val="000A157D"/>
    <w:rsid w:val="000A3068"/>
    <w:rsid w:val="000A501D"/>
    <w:rsid w:val="000B0F80"/>
    <w:rsid w:val="000B69F6"/>
    <w:rsid w:val="000C168B"/>
    <w:rsid w:val="000C3C58"/>
    <w:rsid w:val="000C3F2B"/>
    <w:rsid w:val="000C5297"/>
    <w:rsid w:val="000C5B68"/>
    <w:rsid w:val="000C5D24"/>
    <w:rsid w:val="000C6440"/>
    <w:rsid w:val="000D0235"/>
    <w:rsid w:val="000D335A"/>
    <w:rsid w:val="000D3FAC"/>
    <w:rsid w:val="000D5C66"/>
    <w:rsid w:val="000E0DAD"/>
    <w:rsid w:val="000E11DC"/>
    <w:rsid w:val="000E32DE"/>
    <w:rsid w:val="000E35AB"/>
    <w:rsid w:val="000E6117"/>
    <w:rsid w:val="000F315B"/>
    <w:rsid w:val="000F39E0"/>
    <w:rsid w:val="000F3B08"/>
    <w:rsid w:val="000F5623"/>
    <w:rsid w:val="000F6895"/>
    <w:rsid w:val="00100954"/>
    <w:rsid w:val="00102ECB"/>
    <w:rsid w:val="00102FDD"/>
    <w:rsid w:val="00103419"/>
    <w:rsid w:val="00103898"/>
    <w:rsid w:val="00105964"/>
    <w:rsid w:val="001061D7"/>
    <w:rsid w:val="0010681D"/>
    <w:rsid w:val="00110BA5"/>
    <w:rsid w:val="00112C96"/>
    <w:rsid w:val="001139B0"/>
    <w:rsid w:val="001151AE"/>
    <w:rsid w:val="0012031E"/>
    <w:rsid w:val="00123D67"/>
    <w:rsid w:val="00125AB4"/>
    <w:rsid w:val="00127060"/>
    <w:rsid w:val="001316E0"/>
    <w:rsid w:val="0013240D"/>
    <w:rsid w:val="00133BB7"/>
    <w:rsid w:val="00133EC2"/>
    <w:rsid w:val="00135FBB"/>
    <w:rsid w:val="00142BE9"/>
    <w:rsid w:val="001438DA"/>
    <w:rsid w:val="00143DC1"/>
    <w:rsid w:val="00143F61"/>
    <w:rsid w:val="00144C03"/>
    <w:rsid w:val="00147F14"/>
    <w:rsid w:val="0015540F"/>
    <w:rsid w:val="00157B34"/>
    <w:rsid w:val="00160E4D"/>
    <w:rsid w:val="00162EA5"/>
    <w:rsid w:val="00163D10"/>
    <w:rsid w:val="00165663"/>
    <w:rsid w:val="001673A3"/>
    <w:rsid w:val="00170E28"/>
    <w:rsid w:val="00172259"/>
    <w:rsid w:val="00173C72"/>
    <w:rsid w:val="001751BD"/>
    <w:rsid w:val="00180916"/>
    <w:rsid w:val="001837F8"/>
    <w:rsid w:val="00184708"/>
    <w:rsid w:val="00184D0E"/>
    <w:rsid w:val="00186ECC"/>
    <w:rsid w:val="00191748"/>
    <w:rsid w:val="00191BB1"/>
    <w:rsid w:val="00193600"/>
    <w:rsid w:val="001939A1"/>
    <w:rsid w:val="00193C4D"/>
    <w:rsid w:val="00193EAD"/>
    <w:rsid w:val="00193EE2"/>
    <w:rsid w:val="00197907"/>
    <w:rsid w:val="001A1805"/>
    <w:rsid w:val="001A2081"/>
    <w:rsid w:val="001A287A"/>
    <w:rsid w:val="001A34CC"/>
    <w:rsid w:val="001A6CC7"/>
    <w:rsid w:val="001B30F2"/>
    <w:rsid w:val="001B3CCD"/>
    <w:rsid w:val="001B7009"/>
    <w:rsid w:val="001C1C43"/>
    <w:rsid w:val="001C1DFB"/>
    <w:rsid w:val="001C2F27"/>
    <w:rsid w:val="001C3736"/>
    <w:rsid w:val="001C456E"/>
    <w:rsid w:val="001C4641"/>
    <w:rsid w:val="001C4869"/>
    <w:rsid w:val="001C4CBA"/>
    <w:rsid w:val="001D039A"/>
    <w:rsid w:val="001D2194"/>
    <w:rsid w:val="001D3DF7"/>
    <w:rsid w:val="001D4BEB"/>
    <w:rsid w:val="001D4DD6"/>
    <w:rsid w:val="001D75B0"/>
    <w:rsid w:val="001E4DBE"/>
    <w:rsid w:val="001F260C"/>
    <w:rsid w:val="001F3748"/>
    <w:rsid w:val="001F4454"/>
    <w:rsid w:val="001F5558"/>
    <w:rsid w:val="001F62F3"/>
    <w:rsid w:val="001F648F"/>
    <w:rsid w:val="00204361"/>
    <w:rsid w:val="00211738"/>
    <w:rsid w:val="00211B1C"/>
    <w:rsid w:val="00217AA0"/>
    <w:rsid w:val="00217B8F"/>
    <w:rsid w:val="00220911"/>
    <w:rsid w:val="0022345D"/>
    <w:rsid w:val="00223E8C"/>
    <w:rsid w:val="0022490B"/>
    <w:rsid w:val="00226259"/>
    <w:rsid w:val="00230305"/>
    <w:rsid w:val="00232993"/>
    <w:rsid w:val="00241715"/>
    <w:rsid w:val="00243DB2"/>
    <w:rsid w:val="00246463"/>
    <w:rsid w:val="00247B21"/>
    <w:rsid w:val="002513C9"/>
    <w:rsid w:val="002525A8"/>
    <w:rsid w:val="00253012"/>
    <w:rsid w:val="0026053F"/>
    <w:rsid w:val="00264C21"/>
    <w:rsid w:val="002658A4"/>
    <w:rsid w:val="0026629E"/>
    <w:rsid w:val="00276F9C"/>
    <w:rsid w:val="00277DD2"/>
    <w:rsid w:val="00281DD9"/>
    <w:rsid w:val="00292377"/>
    <w:rsid w:val="0029336A"/>
    <w:rsid w:val="00294CB3"/>
    <w:rsid w:val="0029768B"/>
    <w:rsid w:val="00297728"/>
    <w:rsid w:val="002A1A9D"/>
    <w:rsid w:val="002A4646"/>
    <w:rsid w:val="002A718D"/>
    <w:rsid w:val="002B0F51"/>
    <w:rsid w:val="002B4D32"/>
    <w:rsid w:val="002B5ECD"/>
    <w:rsid w:val="002B6AE0"/>
    <w:rsid w:val="002B7C03"/>
    <w:rsid w:val="002C1A62"/>
    <w:rsid w:val="002C25E3"/>
    <w:rsid w:val="002C34BA"/>
    <w:rsid w:val="002C5663"/>
    <w:rsid w:val="002C68D1"/>
    <w:rsid w:val="002D1AC7"/>
    <w:rsid w:val="002D3120"/>
    <w:rsid w:val="002D7626"/>
    <w:rsid w:val="002E4246"/>
    <w:rsid w:val="002E4353"/>
    <w:rsid w:val="002E521D"/>
    <w:rsid w:val="002E7976"/>
    <w:rsid w:val="002F1033"/>
    <w:rsid w:val="002F42BC"/>
    <w:rsid w:val="0030064D"/>
    <w:rsid w:val="0030621A"/>
    <w:rsid w:val="0030725B"/>
    <w:rsid w:val="003072E4"/>
    <w:rsid w:val="00307321"/>
    <w:rsid w:val="00307520"/>
    <w:rsid w:val="00307645"/>
    <w:rsid w:val="00310582"/>
    <w:rsid w:val="00310B69"/>
    <w:rsid w:val="003115DE"/>
    <w:rsid w:val="00312B92"/>
    <w:rsid w:val="00313EF2"/>
    <w:rsid w:val="00315447"/>
    <w:rsid w:val="00316232"/>
    <w:rsid w:val="00317DA3"/>
    <w:rsid w:val="00320575"/>
    <w:rsid w:val="00320A6A"/>
    <w:rsid w:val="003232C4"/>
    <w:rsid w:val="00324E2D"/>
    <w:rsid w:val="00324F64"/>
    <w:rsid w:val="00325BF6"/>
    <w:rsid w:val="00326FFC"/>
    <w:rsid w:val="00334CC5"/>
    <w:rsid w:val="0033567C"/>
    <w:rsid w:val="00336104"/>
    <w:rsid w:val="00342849"/>
    <w:rsid w:val="00342996"/>
    <w:rsid w:val="00343476"/>
    <w:rsid w:val="0034741F"/>
    <w:rsid w:val="0035448E"/>
    <w:rsid w:val="00354DF6"/>
    <w:rsid w:val="003552A9"/>
    <w:rsid w:val="00361059"/>
    <w:rsid w:val="003612F0"/>
    <w:rsid w:val="00361880"/>
    <w:rsid w:val="003625D5"/>
    <w:rsid w:val="00362833"/>
    <w:rsid w:val="00365A1A"/>
    <w:rsid w:val="00366E0E"/>
    <w:rsid w:val="00370652"/>
    <w:rsid w:val="00371CC0"/>
    <w:rsid w:val="0037359C"/>
    <w:rsid w:val="00376106"/>
    <w:rsid w:val="00376A4A"/>
    <w:rsid w:val="00384924"/>
    <w:rsid w:val="003853E2"/>
    <w:rsid w:val="00391C1F"/>
    <w:rsid w:val="0039427A"/>
    <w:rsid w:val="00396238"/>
    <w:rsid w:val="003967A8"/>
    <w:rsid w:val="003A1B13"/>
    <w:rsid w:val="003A2A30"/>
    <w:rsid w:val="003A5F64"/>
    <w:rsid w:val="003A6C2C"/>
    <w:rsid w:val="003A6FE3"/>
    <w:rsid w:val="003A72B8"/>
    <w:rsid w:val="003B0792"/>
    <w:rsid w:val="003B1029"/>
    <w:rsid w:val="003B3CB3"/>
    <w:rsid w:val="003B4EF6"/>
    <w:rsid w:val="003B7BC8"/>
    <w:rsid w:val="003C113F"/>
    <w:rsid w:val="003C154D"/>
    <w:rsid w:val="003C164F"/>
    <w:rsid w:val="003C1D79"/>
    <w:rsid w:val="003C6FB3"/>
    <w:rsid w:val="003D07D4"/>
    <w:rsid w:val="003D0B47"/>
    <w:rsid w:val="003D0E5A"/>
    <w:rsid w:val="003D460E"/>
    <w:rsid w:val="003D4A47"/>
    <w:rsid w:val="003D4AD2"/>
    <w:rsid w:val="003D55D1"/>
    <w:rsid w:val="003D60A0"/>
    <w:rsid w:val="003D6D24"/>
    <w:rsid w:val="003E283C"/>
    <w:rsid w:val="003E4261"/>
    <w:rsid w:val="003E5A05"/>
    <w:rsid w:val="003E7411"/>
    <w:rsid w:val="003F49C8"/>
    <w:rsid w:val="003F52EB"/>
    <w:rsid w:val="003F68E8"/>
    <w:rsid w:val="0040061A"/>
    <w:rsid w:val="00404306"/>
    <w:rsid w:val="00406DA8"/>
    <w:rsid w:val="00407BDB"/>
    <w:rsid w:val="004131CB"/>
    <w:rsid w:val="004152C8"/>
    <w:rsid w:val="0041563D"/>
    <w:rsid w:val="00416F81"/>
    <w:rsid w:val="00422ECD"/>
    <w:rsid w:val="004268ED"/>
    <w:rsid w:val="0042774C"/>
    <w:rsid w:val="00431863"/>
    <w:rsid w:val="004335BB"/>
    <w:rsid w:val="00437E11"/>
    <w:rsid w:val="00443382"/>
    <w:rsid w:val="004450B9"/>
    <w:rsid w:val="004539A4"/>
    <w:rsid w:val="00453A92"/>
    <w:rsid w:val="004540D5"/>
    <w:rsid w:val="00455176"/>
    <w:rsid w:val="00456ED4"/>
    <w:rsid w:val="00457F9A"/>
    <w:rsid w:val="00461541"/>
    <w:rsid w:val="00461A1E"/>
    <w:rsid w:val="0046217F"/>
    <w:rsid w:val="004626F6"/>
    <w:rsid w:val="00463B67"/>
    <w:rsid w:val="0046716B"/>
    <w:rsid w:val="00470650"/>
    <w:rsid w:val="00476ECD"/>
    <w:rsid w:val="0047777B"/>
    <w:rsid w:val="004777B3"/>
    <w:rsid w:val="004819D1"/>
    <w:rsid w:val="0048220E"/>
    <w:rsid w:val="00483424"/>
    <w:rsid w:val="004915D5"/>
    <w:rsid w:val="004951ED"/>
    <w:rsid w:val="00496FE3"/>
    <w:rsid w:val="00497088"/>
    <w:rsid w:val="00497F81"/>
    <w:rsid w:val="004A1EB4"/>
    <w:rsid w:val="004A3F86"/>
    <w:rsid w:val="004A6381"/>
    <w:rsid w:val="004A77E4"/>
    <w:rsid w:val="004B2324"/>
    <w:rsid w:val="004B36D7"/>
    <w:rsid w:val="004B3713"/>
    <w:rsid w:val="004B3D41"/>
    <w:rsid w:val="004B4285"/>
    <w:rsid w:val="004B4EED"/>
    <w:rsid w:val="004B6A39"/>
    <w:rsid w:val="004B79EF"/>
    <w:rsid w:val="004C1814"/>
    <w:rsid w:val="004C21E9"/>
    <w:rsid w:val="004C441C"/>
    <w:rsid w:val="004D0C08"/>
    <w:rsid w:val="004D52EC"/>
    <w:rsid w:val="004E1F2B"/>
    <w:rsid w:val="004E2006"/>
    <w:rsid w:val="004E397C"/>
    <w:rsid w:val="004E3D02"/>
    <w:rsid w:val="004E471A"/>
    <w:rsid w:val="004E4E21"/>
    <w:rsid w:val="004E4E31"/>
    <w:rsid w:val="004E56B9"/>
    <w:rsid w:val="004E6D47"/>
    <w:rsid w:val="004E74D5"/>
    <w:rsid w:val="004F2583"/>
    <w:rsid w:val="004F2872"/>
    <w:rsid w:val="004F5D7E"/>
    <w:rsid w:val="00502564"/>
    <w:rsid w:val="00504E0F"/>
    <w:rsid w:val="00505D8A"/>
    <w:rsid w:val="00506AA8"/>
    <w:rsid w:val="00510E97"/>
    <w:rsid w:val="00513F9B"/>
    <w:rsid w:val="0052324D"/>
    <w:rsid w:val="005263B4"/>
    <w:rsid w:val="005332FD"/>
    <w:rsid w:val="0053532E"/>
    <w:rsid w:val="00535A6D"/>
    <w:rsid w:val="0054009D"/>
    <w:rsid w:val="005409D6"/>
    <w:rsid w:val="0054166A"/>
    <w:rsid w:val="00542BFE"/>
    <w:rsid w:val="005453CC"/>
    <w:rsid w:val="005454B5"/>
    <w:rsid w:val="00545857"/>
    <w:rsid w:val="005477C5"/>
    <w:rsid w:val="00547C84"/>
    <w:rsid w:val="00550806"/>
    <w:rsid w:val="00550F3C"/>
    <w:rsid w:val="00551E18"/>
    <w:rsid w:val="0055247E"/>
    <w:rsid w:val="00554C58"/>
    <w:rsid w:val="00556299"/>
    <w:rsid w:val="00556432"/>
    <w:rsid w:val="00562A37"/>
    <w:rsid w:val="00562C73"/>
    <w:rsid w:val="00565AEE"/>
    <w:rsid w:val="005660F3"/>
    <w:rsid w:val="005703C0"/>
    <w:rsid w:val="00572423"/>
    <w:rsid w:val="00575C2A"/>
    <w:rsid w:val="00576CA7"/>
    <w:rsid w:val="00580025"/>
    <w:rsid w:val="0058174D"/>
    <w:rsid w:val="0058514C"/>
    <w:rsid w:val="0059037D"/>
    <w:rsid w:val="00590BCF"/>
    <w:rsid w:val="0059326B"/>
    <w:rsid w:val="005963B9"/>
    <w:rsid w:val="005A01CC"/>
    <w:rsid w:val="005A0BDF"/>
    <w:rsid w:val="005A66C5"/>
    <w:rsid w:val="005A7AB6"/>
    <w:rsid w:val="005B15D0"/>
    <w:rsid w:val="005B7F67"/>
    <w:rsid w:val="005C15B0"/>
    <w:rsid w:val="005C37EB"/>
    <w:rsid w:val="005C642B"/>
    <w:rsid w:val="005D1EC7"/>
    <w:rsid w:val="005D204D"/>
    <w:rsid w:val="005D381B"/>
    <w:rsid w:val="005D3B79"/>
    <w:rsid w:val="005D3EA8"/>
    <w:rsid w:val="005D7725"/>
    <w:rsid w:val="005E134C"/>
    <w:rsid w:val="005E3FC7"/>
    <w:rsid w:val="005E4014"/>
    <w:rsid w:val="005F0E30"/>
    <w:rsid w:val="005F170B"/>
    <w:rsid w:val="005F3325"/>
    <w:rsid w:val="005F3EB4"/>
    <w:rsid w:val="005F54CA"/>
    <w:rsid w:val="00601042"/>
    <w:rsid w:val="0060256A"/>
    <w:rsid w:val="0060514A"/>
    <w:rsid w:val="00615489"/>
    <w:rsid w:val="00621222"/>
    <w:rsid w:val="00621FC0"/>
    <w:rsid w:val="00622F94"/>
    <w:rsid w:val="006234FB"/>
    <w:rsid w:val="006242A6"/>
    <w:rsid w:val="00626F90"/>
    <w:rsid w:val="006270B9"/>
    <w:rsid w:val="00630D5F"/>
    <w:rsid w:val="00631251"/>
    <w:rsid w:val="006320EA"/>
    <w:rsid w:val="0063419D"/>
    <w:rsid w:val="006401BE"/>
    <w:rsid w:val="00640DB4"/>
    <w:rsid w:val="00652EC0"/>
    <w:rsid w:val="00655708"/>
    <w:rsid w:val="006565B6"/>
    <w:rsid w:val="00657DD2"/>
    <w:rsid w:val="00661C24"/>
    <w:rsid w:val="006622F0"/>
    <w:rsid w:val="00662561"/>
    <w:rsid w:val="00664FC0"/>
    <w:rsid w:val="00665827"/>
    <w:rsid w:val="00666D77"/>
    <w:rsid w:val="00676744"/>
    <w:rsid w:val="00681F5F"/>
    <w:rsid w:val="00683C67"/>
    <w:rsid w:val="00684606"/>
    <w:rsid w:val="006853F2"/>
    <w:rsid w:val="00686306"/>
    <w:rsid w:val="00687B93"/>
    <w:rsid w:val="00690755"/>
    <w:rsid w:val="006941B8"/>
    <w:rsid w:val="006964ED"/>
    <w:rsid w:val="006A15E7"/>
    <w:rsid w:val="006A4705"/>
    <w:rsid w:val="006A761D"/>
    <w:rsid w:val="006B5BE0"/>
    <w:rsid w:val="006B6BC2"/>
    <w:rsid w:val="006C1A7F"/>
    <w:rsid w:val="006C1CE9"/>
    <w:rsid w:val="006C38D7"/>
    <w:rsid w:val="006C4397"/>
    <w:rsid w:val="006D2868"/>
    <w:rsid w:val="006D57EB"/>
    <w:rsid w:val="006D78AA"/>
    <w:rsid w:val="006E051E"/>
    <w:rsid w:val="006E6600"/>
    <w:rsid w:val="006F00C6"/>
    <w:rsid w:val="006F1C04"/>
    <w:rsid w:val="006F572A"/>
    <w:rsid w:val="006F6111"/>
    <w:rsid w:val="006F739F"/>
    <w:rsid w:val="00702844"/>
    <w:rsid w:val="00705D77"/>
    <w:rsid w:val="00712796"/>
    <w:rsid w:val="00712F70"/>
    <w:rsid w:val="00713CA7"/>
    <w:rsid w:val="007179F2"/>
    <w:rsid w:val="0072016D"/>
    <w:rsid w:val="00720499"/>
    <w:rsid w:val="00721F77"/>
    <w:rsid w:val="007227EE"/>
    <w:rsid w:val="00726761"/>
    <w:rsid w:val="00727487"/>
    <w:rsid w:val="00731956"/>
    <w:rsid w:val="00732FCC"/>
    <w:rsid w:val="00736A51"/>
    <w:rsid w:val="007375FA"/>
    <w:rsid w:val="00740EAA"/>
    <w:rsid w:val="00741F7C"/>
    <w:rsid w:val="00741FA1"/>
    <w:rsid w:val="00743DDD"/>
    <w:rsid w:val="007444D6"/>
    <w:rsid w:val="00745933"/>
    <w:rsid w:val="00747CFB"/>
    <w:rsid w:val="00750C50"/>
    <w:rsid w:val="00752669"/>
    <w:rsid w:val="00752B32"/>
    <w:rsid w:val="00752DA4"/>
    <w:rsid w:val="00754E49"/>
    <w:rsid w:val="00757216"/>
    <w:rsid w:val="00765F66"/>
    <w:rsid w:val="00765FDB"/>
    <w:rsid w:val="00767465"/>
    <w:rsid w:val="0076747D"/>
    <w:rsid w:val="0077170D"/>
    <w:rsid w:val="00772214"/>
    <w:rsid w:val="00775835"/>
    <w:rsid w:val="00777A51"/>
    <w:rsid w:val="007806BE"/>
    <w:rsid w:val="0078377D"/>
    <w:rsid w:val="007842BA"/>
    <w:rsid w:val="00786211"/>
    <w:rsid w:val="007862ED"/>
    <w:rsid w:val="00787870"/>
    <w:rsid w:val="00791617"/>
    <w:rsid w:val="00794E29"/>
    <w:rsid w:val="00794FC1"/>
    <w:rsid w:val="0079736C"/>
    <w:rsid w:val="007975E7"/>
    <w:rsid w:val="007A669A"/>
    <w:rsid w:val="007A6F28"/>
    <w:rsid w:val="007B2231"/>
    <w:rsid w:val="007B2E4C"/>
    <w:rsid w:val="007B4B61"/>
    <w:rsid w:val="007C2842"/>
    <w:rsid w:val="007C380D"/>
    <w:rsid w:val="007C3827"/>
    <w:rsid w:val="007C498C"/>
    <w:rsid w:val="007C4E0F"/>
    <w:rsid w:val="007C6365"/>
    <w:rsid w:val="007C70AF"/>
    <w:rsid w:val="007D2AA8"/>
    <w:rsid w:val="007D4483"/>
    <w:rsid w:val="007D4E4F"/>
    <w:rsid w:val="007D6555"/>
    <w:rsid w:val="007D682E"/>
    <w:rsid w:val="007D6AA0"/>
    <w:rsid w:val="007E215F"/>
    <w:rsid w:val="007E2D4B"/>
    <w:rsid w:val="007E5F22"/>
    <w:rsid w:val="007F0319"/>
    <w:rsid w:val="007F0D57"/>
    <w:rsid w:val="007F3022"/>
    <w:rsid w:val="007F74BC"/>
    <w:rsid w:val="007F7FFB"/>
    <w:rsid w:val="00800285"/>
    <w:rsid w:val="00802C5E"/>
    <w:rsid w:val="0080305D"/>
    <w:rsid w:val="00803401"/>
    <w:rsid w:val="00807CFB"/>
    <w:rsid w:val="00807F64"/>
    <w:rsid w:val="00810579"/>
    <w:rsid w:val="0081128B"/>
    <w:rsid w:val="0081496F"/>
    <w:rsid w:val="00820D99"/>
    <w:rsid w:val="008212A5"/>
    <w:rsid w:val="00821E6B"/>
    <w:rsid w:val="00821FEE"/>
    <w:rsid w:val="00822FF7"/>
    <w:rsid w:val="0082666F"/>
    <w:rsid w:val="00826693"/>
    <w:rsid w:val="00826C54"/>
    <w:rsid w:val="0083104C"/>
    <w:rsid w:val="00833267"/>
    <w:rsid w:val="00836BF3"/>
    <w:rsid w:val="008420FD"/>
    <w:rsid w:val="008422F7"/>
    <w:rsid w:val="00847E3E"/>
    <w:rsid w:val="00850247"/>
    <w:rsid w:val="008502CA"/>
    <w:rsid w:val="008504EB"/>
    <w:rsid w:val="00850828"/>
    <w:rsid w:val="00851A4A"/>
    <w:rsid w:val="0085442F"/>
    <w:rsid w:val="00856761"/>
    <w:rsid w:val="00860D65"/>
    <w:rsid w:val="00870FAF"/>
    <w:rsid w:val="008807BE"/>
    <w:rsid w:val="00880D6F"/>
    <w:rsid w:val="00881F69"/>
    <w:rsid w:val="00884863"/>
    <w:rsid w:val="00887310"/>
    <w:rsid w:val="00887F87"/>
    <w:rsid w:val="008903FC"/>
    <w:rsid w:val="008906FD"/>
    <w:rsid w:val="00891142"/>
    <w:rsid w:val="00891BDE"/>
    <w:rsid w:val="008928A6"/>
    <w:rsid w:val="00892B85"/>
    <w:rsid w:val="00897744"/>
    <w:rsid w:val="00897A8D"/>
    <w:rsid w:val="008A00E9"/>
    <w:rsid w:val="008A0319"/>
    <w:rsid w:val="008A084E"/>
    <w:rsid w:val="008A0FE6"/>
    <w:rsid w:val="008A7E55"/>
    <w:rsid w:val="008B1979"/>
    <w:rsid w:val="008B5669"/>
    <w:rsid w:val="008B6744"/>
    <w:rsid w:val="008B72B7"/>
    <w:rsid w:val="008B7413"/>
    <w:rsid w:val="008C3C50"/>
    <w:rsid w:val="008C3D26"/>
    <w:rsid w:val="008D3B0C"/>
    <w:rsid w:val="008D4F4C"/>
    <w:rsid w:val="008E2421"/>
    <w:rsid w:val="008E3AE7"/>
    <w:rsid w:val="008F0BD9"/>
    <w:rsid w:val="008F2AEF"/>
    <w:rsid w:val="008F3ACF"/>
    <w:rsid w:val="008F6910"/>
    <w:rsid w:val="008F7FD3"/>
    <w:rsid w:val="00903529"/>
    <w:rsid w:val="00903EF9"/>
    <w:rsid w:val="00904667"/>
    <w:rsid w:val="00904897"/>
    <w:rsid w:val="009058D5"/>
    <w:rsid w:val="00906239"/>
    <w:rsid w:val="00906783"/>
    <w:rsid w:val="00914DE0"/>
    <w:rsid w:val="009208FE"/>
    <w:rsid w:val="00922FDC"/>
    <w:rsid w:val="00924241"/>
    <w:rsid w:val="00924D06"/>
    <w:rsid w:val="00925620"/>
    <w:rsid w:val="009301A2"/>
    <w:rsid w:val="00930246"/>
    <w:rsid w:val="009333F4"/>
    <w:rsid w:val="009349F2"/>
    <w:rsid w:val="0093512E"/>
    <w:rsid w:val="009366CA"/>
    <w:rsid w:val="00936EFD"/>
    <w:rsid w:val="00941FA4"/>
    <w:rsid w:val="00942E1A"/>
    <w:rsid w:val="009460BB"/>
    <w:rsid w:val="00950ED5"/>
    <w:rsid w:val="00951BD1"/>
    <w:rsid w:val="00955106"/>
    <w:rsid w:val="00957860"/>
    <w:rsid w:val="0095794B"/>
    <w:rsid w:val="00960447"/>
    <w:rsid w:val="00964C06"/>
    <w:rsid w:val="00971993"/>
    <w:rsid w:val="00974E54"/>
    <w:rsid w:val="0097546F"/>
    <w:rsid w:val="0097689B"/>
    <w:rsid w:val="009779F3"/>
    <w:rsid w:val="0098593E"/>
    <w:rsid w:val="009870A4"/>
    <w:rsid w:val="009904E8"/>
    <w:rsid w:val="00990FBC"/>
    <w:rsid w:val="009925B0"/>
    <w:rsid w:val="009940E3"/>
    <w:rsid w:val="009A038F"/>
    <w:rsid w:val="009A1308"/>
    <w:rsid w:val="009A4AEC"/>
    <w:rsid w:val="009A5BDD"/>
    <w:rsid w:val="009B011A"/>
    <w:rsid w:val="009B0201"/>
    <w:rsid w:val="009B3485"/>
    <w:rsid w:val="009B3DC1"/>
    <w:rsid w:val="009B5F2F"/>
    <w:rsid w:val="009B7041"/>
    <w:rsid w:val="009B744E"/>
    <w:rsid w:val="009C0BA0"/>
    <w:rsid w:val="009C401A"/>
    <w:rsid w:val="009C667A"/>
    <w:rsid w:val="009C7B8E"/>
    <w:rsid w:val="009D02F1"/>
    <w:rsid w:val="009D282D"/>
    <w:rsid w:val="009D318E"/>
    <w:rsid w:val="009D32EC"/>
    <w:rsid w:val="009D356B"/>
    <w:rsid w:val="009D4EA3"/>
    <w:rsid w:val="009D790A"/>
    <w:rsid w:val="009E04DE"/>
    <w:rsid w:val="009E23F4"/>
    <w:rsid w:val="009E3CCB"/>
    <w:rsid w:val="009E4B31"/>
    <w:rsid w:val="009E5315"/>
    <w:rsid w:val="009E6530"/>
    <w:rsid w:val="009E7D58"/>
    <w:rsid w:val="009F0A15"/>
    <w:rsid w:val="009F54EA"/>
    <w:rsid w:val="009F67F1"/>
    <w:rsid w:val="00A00FB3"/>
    <w:rsid w:val="00A0159F"/>
    <w:rsid w:val="00A0349B"/>
    <w:rsid w:val="00A0359D"/>
    <w:rsid w:val="00A054AD"/>
    <w:rsid w:val="00A10551"/>
    <w:rsid w:val="00A1233A"/>
    <w:rsid w:val="00A22143"/>
    <w:rsid w:val="00A23737"/>
    <w:rsid w:val="00A272AE"/>
    <w:rsid w:val="00A3444C"/>
    <w:rsid w:val="00A3508F"/>
    <w:rsid w:val="00A36DCB"/>
    <w:rsid w:val="00A36EAA"/>
    <w:rsid w:val="00A375BD"/>
    <w:rsid w:val="00A403D0"/>
    <w:rsid w:val="00A4061D"/>
    <w:rsid w:val="00A4292B"/>
    <w:rsid w:val="00A50518"/>
    <w:rsid w:val="00A50E59"/>
    <w:rsid w:val="00A50FD6"/>
    <w:rsid w:val="00A56340"/>
    <w:rsid w:val="00A5669C"/>
    <w:rsid w:val="00A61EAC"/>
    <w:rsid w:val="00A6281C"/>
    <w:rsid w:val="00A63C27"/>
    <w:rsid w:val="00A6512D"/>
    <w:rsid w:val="00A660B4"/>
    <w:rsid w:val="00A67344"/>
    <w:rsid w:val="00A6743F"/>
    <w:rsid w:val="00A71B7C"/>
    <w:rsid w:val="00A71F78"/>
    <w:rsid w:val="00A74866"/>
    <w:rsid w:val="00A77BBA"/>
    <w:rsid w:val="00A81A31"/>
    <w:rsid w:val="00A821C2"/>
    <w:rsid w:val="00A8595F"/>
    <w:rsid w:val="00A8599B"/>
    <w:rsid w:val="00A872D4"/>
    <w:rsid w:val="00A8744B"/>
    <w:rsid w:val="00A877AB"/>
    <w:rsid w:val="00A90DC8"/>
    <w:rsid w:val="00A91044"/>
    <w:rsid w:val="00A93678"/>
    <w:rsid w:val="00A93F9C"/>
    <w:rsid w:val="00A96D69"/>
    <w:rsid w:val="00A96E8B"/>
    <w:rsid w:val="00AA130B"/>
    <w:rsid w:val="00AA231A"/>
    <w:rsid w:val="00AA7BDD"/>
    <w:rsid w:val="00AB6EA0"/>
    <w:rsid w:val="00AC3752"/>
    <w:rsid w:val="00AC429A"/>
    <w:rsid w:val="00AD061D"/>
    <w:rsid w:val="00AD2595"/>
    <w:rsid w:val="00AD5522"/>
    <w:rsid w:val="00AD5AE3"/>
    <w:rsid w:val="00AD7036"/>
    <w:rsid w:val="00AD75C3"/>
    <w:rsid w:val="00AE02E5"/>
    <w:rsid w:val="00AE1407"/>
    <w:rsid w:val="00AE1BCB"/>
    <w:rsid w:val="00AE3338"/>
    <w:rsid w:val="00AE4F6E"/>
    <w:rsid w:val="00AE5019"/>
    <w:rsid w:val="00AE693F"/>
    <w:rsid w:val="00AE6A9B"/>
    <w:rsid w:val="00AF2883"/>
    <w:rsid w:val="00B048A6"/>
    <w:rsid w:val="00B05C42"/>
    <w:rsid w:val="00B1229B"/>
    <w:rsid w:val="00B12EC1"/>
    <w:rsid w:val="00B1407C"/>
    <w:rsid w:val="00B175C3"/>
    <w:rsid w:val="00B23A2B"/>
    <w:rsid w:val="00B23BE6"/>
    <w:rsid w:val="00B23BFF"/>
    <w:rsid w:val="00B2413D"/>
    <w:rsid w:val="00B2473B"/>
    <w:rsid w:val="00B2575D"/>
    <w:rsid w:val="00B27306"/>
    <w:rsid w:val="00B3040B"/>
    <w:rsid w:val="00B3087F"/>
    <w:rsid w:val="00B31596"/>
    <w:rsid w:val="00B319C9"/>
    <w:rsid w:val="00B31A72"/>
    <w:rsid w:val="00B35ACD"/>
    <w:rsid w:val="00B438AB"/>
    <w:rsid w:val="00B443CA"/>
    <w:rsid w:val="00B44482"/>
    <w:rsid w:val="00B51DD3"/>
    <w:rsid w:val="00B52CC6"/>
    <w:rsid w:val="00B54009"/>
    <w:rsid w:val="00B5731B"/>
    <w:rsid w:val="00B60560"/>
    <w:rsid w:val="00B62AF5"/>
    <w:rsid w:val="00B64070"/>
    <w:rsid w:val="00B65DBA"/>
    <w:rsid w:val="00B66977"/>
    <w:rsid w:val="00B700CF"/>
    <w:rsid w:val="00B732B1"/>
    <w:rsid w:val="00B75BE3"/>
    <w:rsid w:val="00B7609C"/>
    <w:rsid w:val="00B76DA0"/>
    <w:rsid w:val="00B77D94"/>
    <w:rsid w:val="00B80B9E"/>
    <w:rsid w:val="00B8126D"/>
    <w:rsid w:val="00B81D7C"/>
    <w:rsid w:val="00B83590"/>
    <w:rsid w:val="00B840FF"/>
    <w:rsid w:val="00B849A4"/>
    <w:rsid w:val="00B920EE"/>
    <w:rsid w:val="00B922D5"/>
    <w:rsid w:val="00B93E6D"/>
    <w:rsid w:val="00B93F39"/>
    <w:rsid w:val="00B949D4"/>
    <w:rsid w:val="00BA201C"/>
    <w:rsid w:val="00BA5B23"/>
    <w:rsid w:val="00BA6864"/>
    <w:rsid w:val="00BB06EF"/>
    <w:rsid w:val="00BB2CF2"/>
    <w:rsid w:val="00BB6B4E"/>
    <w:rsid w:val="00BC354D"/>
    <w:rsid w:val="00BC3BBE"/>
    <w:rsid w:val="00BC43BB"/>
    <w:rsid w:val="00BC6C34"/>
    <w:rsid w:val="00BD1C3B"/>
    <w:rsid w:val="00BD4FF4"/>
    <w:rsid w:val="00BD6BC5"/>
    <w:rsid w:val="00BD742E"/>
    <w:rsid w:val="00BD7BAE"/>
    <w:rsid w:val="00BE23EF"/>
    <w:rsid w:val="00BE5FCF"/>
    <w:rsid w:val="00BE6990"/>
    <w:rsid w:val="00BF1F9B"/>
    <w:rsid w:val="00BF379F"/>
    <w:rsid w:val="00BF46BF"/>
    <w:rsid w:val="00BF6AD1"/>
    <w:rsid w:val="00C027DC"/>
    <w:rsid w:val="00C07A13"/>
    <w:rsid w:val="00C11433"/>
    <w:rsid w:val="00C13571"/>
    <w:rsid w:val="00C1400D"/>
    <w:rsid w:val="00C147E8"/>
    <w:rsid w:val="00C15037"/>
    <w:rsid w:val="00C16EA8"/>
    <w:rsid w:val="00C215D0"/>
    <w:rsid w:val="00C21D8E"/>
    <w:rsid w:val="00C2621C"/>
    <w:rsid w:val="00C26445"/>
    <w:rsid w:val="00C316A6"/>
    <w:rsid w:val="00C3299D"/>
    <w:rsid w:val="00C37823"/>
    <w:rsid w:val="00C40216"/>
    <w:rsid w:val="00C406F1"/>
    <w:rsid w:val="00C434D8"/>
    <w:rsid w:val="00C44843"/>
    <w:rsid w:val="00C44AF0"/>
    <w:rsid w:val="00C44C5F"/>
    <w:rsid w:val="00C52750"/>
    <w:rsid w:val="00C5355B"/>
    <w:rsid w:val="00C53BB3"/>
    <w:rsid w:val="00C55C01"/>
    <w:rsid w:val="00C57A2E"/>
    <w:rsid w:val="00C6049A"/>
    <w:rsid w:val="00C62FC5"/>
    <w:rsid w:val="00C642FD"/>
    <w:rsid w:val="00C65E15"/>
    <w:rsid w:val="00C66C5B"/>
    <w:rsid w:val="00C722F5"/>
    <w:rsid w:val="00C74154"/>
    <w:rsid w:val="00C749EF"/>
    <w:rsid w:val="00C76D95"/>
    <w:rsid w:val="00C77E84"/>
    <w:rsid w:val="00C8167E"/>
    <w:rsid w:val="00C82841"/>
    <w:rsid w:val="00C83570"/>
    <w:rsid w:val="00C87FE6"/>
    <w:rsid w:val="00C9021A"/>
    <w:rsid w:val="00C92DB1"/>
    <w:rsid w:val="00C93042"/>
    <w:rsid w:val="00C935A4"/>
    <w:rsid w:val="00C94BC4"/>
    <w:rsid w:val="00C974D6"/>
    <w:rsid w:val="00C97902"/>
    <w:rsid w:val="00CA1874"/>
    <w:rsid w:val="00CA4212"/>
    <w:rsid w:val="00CA5F32"/>
    <w:rsid w:val="00CA6488"/>
    <w:rsid w:val="00CA6F23"/>
    <w:rsid w:val="00CA76F1"/>
    <w:rsid w:val="00CB10F6"/>
    <w:rsid w:val="00CB2D25"/>
    <w:rsid w:val="00CB4296"/>
    <w:rsid w:val="00CB6E26"/>
    <w:rsid w:val="00CB6F98"/>
    <w:rsid w:val="00CC4DD3"/>
    <w:rsid w:val="00CC731F"/>
    <w:rsid w:val="00CC7853"/>
    <w:rsid w:val="00CC788F"/>
    <w:rsid w:val="00CC7E53"/>
    <w:rsid w:val="00CD5437"/>
    <w:rsid w:val="00CD5A0C"/>
    <w:rsid w:val="00CE0564"/>
    <w:rsid w:val="00CE0B69"/>
    <w:rsid w:val="00CE305B"/>
    <w:rsid w:val="00CE4D3C"/>
    <w:rsid w:val="00CE56B3"/>
    <w:rsid w:val="00CE5C93"/>
    <w:rsid w:val="00CE7062"/>
    <w:rsid w:val="00CF0785"/>
    <w:rsid w:val="00CF1333"/>
    <w:rsid w:val="00CF76F4"/>
    <w:rsid w:val="00CF7A88"/>
    <w:rsid w:val="00D0205B"/>
    <w:rsid w:val="00D022A2"/>
    <w:rsid w:val="00D02E4C"/>
    <w:rsid w:val="00D02F1A"/>
    <w:rsid w:val="00D03783"/>
    <w:rsid w:val="00D0589C"/>
    <w:rsid w:val="00D06FBB"/>
    <w:rsid w:val="00D0732C"/>
    <w:rsid w:val="00D16D7C"/>
    <w:rsid w:val="00D22E6F"/>
    <w:rsid w:val="00D260BF"/>
    <w:rsid w:val="00D30336"/>
    <w:rsid w:val="00D30DF1"/>
    <w:rsid w:val="00D31724"/>
    <w:rsid w:val="00D3525A"/>
    <w:rsid w:val="00D413BB"/>
    <w:rsid w:val="00D4423B"/>
    <w:rsid w:val="00D4694C"/>
    <w:rsid w:val="00D46A3E"/>
    <w:rsid w:val="00D50DE3"/>
    <w:rsid w:val="00D52D5E"/>
    <w:rsid w:val="00D554A6"/>
    <w:rsid w:val="00D569B5"/>
    <w:rsid w:val="00D61A33"/>
    <w:rsid w:val="00D61F3B"/>
    <w:rsid w:val="00D642CD"/>
    <w:rsid w:val="00D650B1"/>
    <w:rsid w:val="00D65351"/>
    <w:rsid w:val="00D66280"/>
    <w:rsid w:val="00D67215"/>
    <w:rsid w:val="00D7355F"/>
    <w:rsid w:val="00D73F85"/>
    <w:rsid w:val="00D74EBD"/>
    <w:rsid w:val="00D76A70"/>
    <w:rsid w:val="00D770FD"/>
    <w:rsid w:val="00D773CA"/>
    <w:rsid w:val="00D82F37"/>
    <w:rsid w:val="00D8444E"/>
    <w:rsid w:val="00D84755"/>
    <w:rsid w:val="00D9097B"/>
    <w:rsid w:val="00D909F4"/>
    <w:rsid w:val="00D91CC8"/>
    <w:rsid w:val="00D93228"/>
    <w:rsid w:val="00D94ABC"/>
    <w:rsid w:val="00D97562"/>
    <w:rsid w:val="00DA15F6"/>
    <w:rsid w:val="00DA7861"/>
    <w:rsid w:val="00DA79F9"/>
    <w:rsid w:val="00DB028A"/>
    <w:rsid w:val="00DB1412"/>
    <w:rsid w:val="00DB168A"/>
    <w:rsid w:val="00DB2E9E"/>
    <w:rsid w:val="00DB456C"/>
    <w:rsid w:val="00DB4F2C"/>
    <w:rsid w:val="00DB6B24"/>
    <w:rsid w:val="00DC2BF3"/>
    <w:rsid w:val="00DC6E26"/>
    <w:rsid w:val="00DD4435"/>
    <w:rsid w:val="00DD6286"/>
    <w:rsid w:val="00DE0F97"/>
    <w:rsid w:val="00DE592E"/>
    <w:rsid w:val="00DE5D1E"/>
    <w:rsid w:val="00DE5F41"/>
    <w:rsid w:val="00DE6C52"/>
    <w:rsid w:val="00DE6D58"/>
    <w:rsid w:val="00DE6E3C"/>
    <w:rsid w:val="00DE7672"/>
    <w:rsid w:val="00DE7D73"/>
    <w:rsid w:val="00DF0B53"/>
    <w:rsid w:val="00DF65DA"/>
    <w:rsid w:val="00DF7E0B"/>
    <w:rsid w:val="00E00DB0"/>
    <w:rsid w:val="00E03362"/>
    <w:rsid w:val="00E06FEB"/>
    <w:rsid w:val="00E07E62"/>
    <w:rsid w:val="00E131C7"/>
    <w:rsid w:val="00E14884"/>
    <w:rsid w:val="00E15C51"/>
    <w:rsid w:val="00E161E9"/>
    <w:rsid w:val="00E163DD"/>
    <w:rsid w:val="00E260B8"/>
    <w:rsid w:val="00E278E5"/>
    <w:rsid w:val="00E27FA9"/>
    <w:rsid w:val="00E3090E"/>
    <w:rsid w:val="00E3305A"/>
    <w:rsid w:val="00E35D9E"/>
    <w:rsid w:val="00E365BC"/>
    <w:rsid w:val="00E366F9"/>
    <w:rsid w:val="00E373DA"/>
    <w:rsid w:val="00E405F2"/>
    <w:rsid w:val="00E4218A"/>
    <w:rsid w:val="00E46A89"/>
    <w:rsid w:val="00E47640"/>
    <w:rsid w:val="00E47703"/>
    <w:rsid w:val="00E47724"/>
    <w:rsid w:val="00E506F4"/>
    <w:rsid w:val="00E649E6"/>
    <w:rsid w:val="00E70DD3"/>
    <w:rsid w:val="00E7169A"/>
    <w:rsid w:val="00E72D15"/>
    <w:rsid w:val="00E735F2"/>
    <w:rsid w:val="00E76003"/>
    <w:rsid w:val="00E8389A"/>
    <w:rsid w:val="00E84705"/>
    <w:rsid w:val="00E84BB7"/>
    <w:rsid w:val="00E85358"/>
    <w:rsid w:val="00E86C69"/>
    <w:rsid w:val="00E86F07"/>
    <w:rsid w:val="00E902A1"/>
    <w:rsid w:val="00E92405"/>
    <w:rsid w:val="00E925C8"/>
    <w:rsid w:val="00E9289F"/>
    <w:rsid w:val="00E932C1"/>
    <w:rsid w:val="00E93FAE"/>
    <w:rsid w:val="00E97A72"/>
    <w:rsid w:val="00EA0D9B"/>
    <w:rsid w:val="00EA2359"/>
    <w:rsid w:val="00EA5976"/>
    <w:rsid w:val="00EB0831"/>
    <w:rsid w:val="00EB2698"/>
    <w:rsid w:val="00EB447A"/>
    <w:rsid w:val="00EB490D"/>
    <w:rsid w:val="00EB50C4"/>
    <w:rsid w:val="00EB54A5"/>
    <w:rsid w:val="00EB6520"/>
    <w:rsid w:val="00EC5A7E"/>
    <w:rsid w:val="00EC6D7C"/>
    <w:rsid w:val="00EC75D9"/>
    <w:rsid w:val="00ED15FD"/>
    <w:rsid w:val="00ED1C45"/>
    <w:rsid w:val="00ED2C6A"/>
    <w:rsid w:val="00ED3188"/>
    <w:rsid w:val="00ED4A56"/>
    <w:rsid w:val="00ED7C54"/>
    <w:rsid w:val="00EE1004"/>
    <w:rsid w:val="00EE3B34"/>
    <w:rsid w:val="00EE42EC"/>
    <w:rsid w:val="00EE7324"/>
    <w:rsid w:val="00EF0F31"/>
    <w:rsid w:val="00EF28EB"/>
    <w:rsid w:val="00EF5417"/>
    <w:rsid w:val="00EF652A"/>
    <w:rsid w:val="00F009E5"/>
    <w:rsid w:val="00F025CB"/>
    <w:rsid w:val="00F02897"/>
    <w:rsid w:val="00F037CE"/>
    <w:rsid w:val="00F03C2A"/>
    <w:rsid w:val="00F04550"/>
    <w:rsid w:val="00F04787"/>
    <w:rsid w:val="00F0500D"/>
    <w:rsid w:val="00F050C6"/>
    <w:rsid w:val="00F05AF5"/>
    <w:rsid w:val="00F133A7"/>
    <w:rsid w:val="00F13514"/>
    <w:rsid w:val="00F14542"/>
    <w:rsid w:val="00F17253"/>
    <w:rsid w:val="00F25723"/>
    <w:rsid w:val="00F26377"/>
    <w:rsid w:val="00F32B72"/>
    <w:rsid w:val="00F33A58"/>
    <w:rsid w:val="00F34397"/>
    <w:rsid w:val="00F355B1"/>
    <w:rsid w:val="00F407DC"/>
    <w:rsid w:val="00F41004"/>
    <w:rsid w:val="00F415FC"/>
    <w:rsid w:val="00F41F37"/>
    <w:rsid w:val="00F43362"/>
    <w:rsid w:val="00F449A6"/>
    <w:rsid w:val="00F45A56"/>
    <w:rsid w:val="00F45B69"/>
    <w:rsid w:val="00F47AC6"/>
    <w:rsid w:val="00F50E00"/>
    <w:rsid w:val="00F5518B"/>
    <w:rsid w:val="00F55ACB"/>
    <w:rsid w:val="00F56F21"/>
    <w:rsid w:val="00F57F84"/>
    <w:rsid w:val="00F62BAF"/>
    <w:rsid w:val="00F64238"/>
    <w:rsid w:val="00F6661F"/>
    <w:rsid w:val="00F66950"/>
    <w:rsid w:val="00F66AB9"/>
    <w:rsid w:val="00F70C3B"/>
    <w:rsid w:val="00F7196C"/>
    <w:rsid w:val="00F74AE6"/>
    <w:rsid w:val="00F8020F"/>
    <w:rsid w:val="00F818EC"/>
    <w:rsid w:val="00F82DFD"/>
    <w:rsid w:val="00F83437"/>
    <w:rsid w:val="00F85D6F"/>
    <w:rsid w:val="00F86B8A"/>
    <w:rsid w:val="00F91F51"/>
    <w:rsid w:val="00F9408D"/>
    <w:rsid w:val="00F946D4"/>
    <w:rsid w:val="00F97027"/>
    <w:rsid w:val="00FA089E"/>
    <w:rsid w:val="00FA2EE9"/>
    <w:rsid w:val="00FA3EBF"/>
    <w:rsid w:val="00FA4F54"/>
    <w:rsid w:val="00FA5067"/>
    <w:rsid w:val="00FA5771"/>
    <w:rsid w:val="00FA6AD7"/>
    <w:rsid w:val="00FB10F1"/>
    <w:rsid w:val="00FB1677"/>
    <w:rsid w:val="00FB2668"/>
    <w:rsid w:val="00FB4133"/>
    <w:rsid w:val="00FB58EA"/>
    <w:rsid w:val="00FC1F76"/>
    <w:rsid w:val="00FC3812"/>
    <w:rsid w:val="00FD4056"/>
    <w:rsid w:val="00FD64F4"/>
    <w:rsid w:val="00FD6C4A"/>
    <w:rsid w:val="00FD77FC"/>
    <w:rsid w:val="00FE0E12"/>
    <w:rsid w:val="00FE2509"/>
    <w:rsid w:val="00FE3752"/>
    <w:rsid w:val="00FE3B56"/>
    <w:rsid w:val="00FE628D"/>
    <w:rsid w:val="00FE7E22"/>
    <w:rsid w:val="00FF09B8"/>
    <w:rsid w:val="00FF17F8"/>
    <w:rsid w:val="00FF57FD"/>
    <w:rsid w:val="00FF5A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7079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index heading" w:uiPriority="99"/>
    <w:lsdException w:name="caption" w:semiHidden="0" w:unhideWhenUsed="0" w:qFormat="1"/>
    <w:lsdException w:name="table of figures" w:uiPriority="99"/>
    <w:lsdException w:name="annotation reference" w:uiPriority="99"/>
    <w:lsdException w:name="endnote text" w:uiPriority="99"/>
    <w:lsdException w:name="table of authorities" w:uiPriority="99"/>
    <w:lsdException w:name="macro" w:uiPriority="99"/>
    <w:lsdException w:name="List Bullet" w:qFormat="1"/>
    <w:lsdException w:name="Title" w:semiHidden="0" w:unhideWhenUsed="0" w:qFormat="1"/>
    <w:lsdException w:name="Default Paragraph Font" w:uiPriority="1"/>
    <w:lsdException w:name="Subtitle" w:semiHidden="0" w:unhideWhenUsed="0" w:qFormat="1"/>
    <w:lsdException w:name="Note Heading" w:uiPriority="99"/>
    <w:lsdException w:name="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8">
    <w:name w:val="Normal"/>
    <w:qFormat/>
    <w:rsid w:val="00F66950"/>
    <w:pPr>
      <w:ind w:firstLine="720"/>
    </w:pPr>
    <w:rPr>
      <w:sz w:val="28"/>
      <w:szCs w:val="28"/>
      <w:lang w:eastAsia="en-US"/>
    </w:rPr>
  </w:style>
  <w:style w:type="paragraph" w:styleId="10">
    <w:name w:val="heading 1"/>
    <w:aliases w:val="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 Знак1 Знак1"/>
    <w:basedOn w:val="af8"/>
    <w:next w:val="MainTXT"/>
    <w:link w:val="13"/>
    <w:uiPriority w:val="9"/>
    <w:qFormat/>
    <w:rsid w:val="00741F7C"/>
    <w:pPr>
      <w:keepNext/>
      <w:pageBreakBefore/>
      <w:numPr>
        <w:numId w:val="137"/>
      </w:numPr>
      <w:spacing w:before="240" w:after="60" w:line="360" w:lineRule="auto"/>
      <w:ind w:left="1134" w:hanging="425"/>
      <w:outlineLvl w:val="0"/>
    </w:pPr>
    <w:rPr>
      <w:b/>
      <w:bCs/>
      <w:caps/>
      <w:kern w:val="28"/>
      <w:szCs w:val="32"/>
    </w:rPr>
  </w:style>
  <w:style w:type="paragraph" w:styleId="21">
    <w:name w:val="heading 2"/>
    <w:aliases w:val="H2,h2"/>
    <w:basedOn w:val="af8"/>
    <w:next w:val="phNormal"/>
    <w:link w:val="27"/>
    <w:uiPriority w:val="9"/>
    <w:qFormat/>
    <w:rsid w:val="00741F7C"/>
    <w:pPr>
      <w:keepNext/>
      <w:numPr>
        <w:ilvl w:val="1"/>
        <w:numId w:val="137"/>
      </w:numPr>
      <w:spacing w:before="240" w:after="60" w:line="360" w:lineRule="auto"/>
      <w:ind w:left="1503"/>
      <w:outlineLvl w:val="1"/>
    </w:pPr>
    <w:rPr>
      <w:b/>
      <w:bCs/>
    </w:rPr>
  </w:style>
  <w:style w:type="paragraph" w:styleId="32">
    <w:name w:val="heading 3"/>
    <w:basedOn w:val="af8"/>
    <w:next w:val="phNormal"/>
    <w:uiPriority w:val="9"/>
    <w:qFormat/>
    <w:rsid w:val="00DB6B24"/>
    <w:pPr>
      <w:keepNext/>
      <w:keepLines/>
      <w:numPr>
        <w:ilvl w:val="2"/>
        <w:numId w:val="137"/>
      </w:numPr>
      <w:spacing w:before="240" w:after="60" w:line="360" w:lineRule="auto"/>
      <w:ind w:left="1701" w:hanging="992"/>
      <w:outlineLvl w:val="2"/>
    </w:pPr>
    <w:rPr>
      <w:b/>
      <w:bCs/>
    </w:rPr>
  </w:style>
  <w:style w:type="paragraph" w:styleId="41">
    <w:name w:val="heading 4"/>
    <w:basedOn w:val="af8"/>
    <w:next w:val="MainTXT"/>
    <w:uiPriority w:val="9"/>
    <w:qFormat/>
    <w:rsid w:val="009925B0"/>
    <w:pPr>
      <w:keepNext/>
      <w:numPr>
        <w:ilvl w:val="3"/>
        <w:numId w:val="137"/>
      </w:numPr>
      <w:tabs>
        <w:tab w:val="left" w:pos="1843"/>
      </w:tabs>
      <w:spacing w:before="240" w:after="120" w:line="360" w:lineRule="auto"/>
      <w:ind w:left="1571" w:hanging="862"/>
      <w:outlineLvl w:val="3"/>
    </w:pPr>
    <w:rPr>
      <w:b/>
      <w:bCs/>
    </w:rPr>
  </w:style>
  <w:style w:type="paragraph" w:styleId="50">
    <w:name w:val="heading 5"/>
    <w:basedOn w:val="af8"/>
    <w:next w:val="MainTXT"/>
    <w:link w:val="52"/>
    <w:uiPriority w:val="9"/>
    <w:qFormat/>
    <w:rsid w:val="00951BD1"/>
    <w:pPr>
      <w:keepNext/>
      <w:numPr>
        <w:ilvl w:val="4"/>
        <w:numId w:val="137"/>
      </w:numPr>
      <w:spacing w:before="240" w:after="120" w:line="360" w:lineRule="auto"/>
      <w:outlineLvl w:val="4"/>
    </w:pPr>
    <w:rPr>
      <w:b/>
      <w:bCs/>
    </w:rPr>
  </w:style>
  <w:style w:type="paragraph" w:styleId="6">
    <w:name w:val="heading 6"/>
    <w:basedOn w:val="af8"/>
    <w:next w:val="af8"/>
    <w:uiPriority w:val="9"/>
    <w:qFormat/>
    <w:rsid w:val="00951BD1"/>
    <w:pPr>
      <w:numPr>
        <w:ilvl w:val="5"/>
        <w:numId w:val="137"/>
      </w:numPr>
      <w:spacing w:before="240" w:after="120" w:line="360" w:lineRule="auto"/>
      <w:outlineLvl w:val="5"/>
    </w:pPr>
  </w:style>
  <w:style w:type="paragraph" w:styleId="7">
    <w:name w:val="heading 7"/>
    <w:basedOn w:val="af8"/>
    <w:next w:val="af8"/>
    <w:uiPriority w:val="9"/>
    <w:qFormat/>
    <w:pPr>
      <w:numPr>
        <w:ilvl w:val="6"/>
        <w:numId w:val="137"/>
      </w:numPr>
      <w:spacing w:before="240" w:after="120" w:line="360" w:lineRule="auto"/>
      <w:outlineLvl w:val="6"/>
    </w:pPr>
  </w:style>
  <w:style w:type="paragraph" w:styleId="8">
    <w:name w:val="heading 8"/>
    <w:basedOn w:val="af8"/>
    <w:next w:val="af8"/>
    <w:uiPriority w:val="9"/>
    <w:qFormat/>
    <w:pPr>
      <w:numPr>
        <w:ilvl w:val="7"/>
        <w:numId w:val="137"/>
      </w:numPr>
      <w:spacing w:before="240" w:after="60"/>
      <w:outlineLvl w:val="7"/>
    </w:pPr>
    <w:rPr>
      <w:i/>
      <w:iCs/>
      <w:sz w:val="24"/>
      <w:szCs w:val="24"/>
    </w:rPr>
  </w:style>
  <w:style w:type="paragraph" w:styleId="9">
    <w:name w:val="heading 9"/>
    <w:basedOn w:val="af8"/>
    <w:next w:val="af8"/>
    <w:uiPriority w:val="9"/>
    <w:qFormat/>
    <w:pPr>
      <w:numPr>
        <w:ilvl w:val="8"/>
        <w:numId w:val="137"/>
      </w:numPr>
      <w:spacing w:before="240" w:after="60"/>
      <w:outlineLvl w:val="8"/>
    </w:pPr>
    <w:rPr>
      <w:b/>
      <w:bCs/>
      <w:i/>
      <w:iCs/>
      <w:sz w:val="22"/>
      <w:szCs w:val="22"/>
    </w:rPr>
  </w:style>
  <w:style w:type="character" w:default="1" w:styleId="af9">
    <w:name w:val="Default Paragraph Font"/>
    <w:uiPriority w:val="1"/>
    <w:semiHidden/>
    <w:unhideWhenUsed/>
  </w:style>
  <w:style w:type="table" w:default="1" w:styleId="afa">
    <w:name w:val="Normal Table"/>
    <w:uiPriority w:val="99"/>
    <w:semiHidden/>
    <w:unhideWhenUsed/>
    <w:tblPr>
      <w:tblInd w:w="0" w:type="dxa"/>
      <w:tblCellMar>
        <w:top w:w="0" w:type="dxa"/>
        <w:left w:w="108" w:type="dxa"/>
        <w:bottom w:w="0" w:type="dxa"/>
        <w:right w:w="108" w:type="dxa"/>
      </w:tblCellMar>
    </w:tblPr>
  </w:style>
  <w:style w:type="numbering" w:default="1" w:styleId="afb">
    <w:name w:val="No List"/>
    <w:uiPriority w:val="99"/>
    <w:semiHidden/>
    <w:unhideWhenUsed/>
  </w:style>
  <w:style w:type="character" w:styleId="afc">
    <w:name w:val="Hyperlink"/>
    <w:uiPriority w:val="99"/>
    <w:rPr>
      <w:rFonts w:ascii="Times New Roman" w:hAnsi="Times New Roman" w:cs="Times New Roman"/>
      <w:color w:val="0000FF"/>
      <w:u w:val="single"/>
    </w:rPr>
  </w:style>
  <w:style w:type="character" w:styleId="afd">
    <w:name w:val="FollowedHyperlink"/>
    <w:rPr>
      <w:color w:val="800080"/>
      <w:u w:val="single"/>
    </w:rPr>
  </w:style>
  <w:style w:type="character" w:styleId="HTML">
    <w:name w:val="HTML Code"/>
    <w:rPr>
      <w:rFonts w:ascii="Courier New" w:eastAsia="Times New Roman" w:hAnsi="Courier New" w:cs="Courier New"/>
      <w:sz w:val="20"/>
      <w:szCs w:val="20"/>
    </w:rPr>
  </w:style>
  <w:style w:type="character" w:styleId="afe">
    <w:name w:val="Emphasis"/>
    <w:uiPriority w:val="20"/>
    <w:qFormat/>
    <w:rPr>
      <w:i/>
      <w:iCs/>
    </w:rPr>
  </w:style>
  <w:style w:type="paragraph" w:customStyle="1" w:styleId="MainTXT">
    <w:name w:val="MainTXT"/>
    <w:basedOn w:val="af8"/>
    <w:link w:val="MainTXT1"/>
    <w:qFormat/>
    <w:rsid w:val="00B922D5"/>
    <w:pPr>
      <w:spacing w:line="360" w:lineRule="auto"/>
      <w:ind w:firstLine="794"/>
      <w:jc w:val="both"/>
    </w:pPr>
  </w:style>
  <w:style w:type="character" w:styleId="HTML0">
    <w:name w:val="HTML Keyboard"/>
    <w:semiHidden/>
    <w:rPr>
      <w:rFonts w:ascii="Courier New" w:eastAsia="Times New Roman" w:hAnsi="Courier New" w:cs="Courier New"/>
      <w:sz w:val="20"/>
      <w:szCs w:val="20"/>
    </w:rPr>
  </w:style>
  <w:style w:type="paragraph" w:styleId="HTML1">
    <w:name w:val="HTML Preformatted"/>
    <w:basedOn w:val="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2">
    <w:name w:val="HTML Sample"/>
    <w:semiHidden/>
    <w:rPr>
      <w:rFonts w:ascii="Courier New" w:eastAsia="Times New Roman" w:hAnsi="Courier New" w:cs="Courier New"/>
    </w:rPr>
  </w:style>
  <w:style w:type="character" w:styleId="HTML3">
    <w:name w:val="HTML Typewriter"/>
    <w:semiHidden/>
    <w:rPr>
      <w:rFonts w:ascii="Courier New" w:eastAsia="Times New Roman" w:hAnsi="Courier New" w:cs="Courier New"/>
      <w:sz w:val="20"/>
      <w:szCs w:val="20"/>
    </w:rPr>
  </w:style>
  <w:style w:type="paragraph" w:styleId="aff">
    <w:name w:val="Normal (Web)"/>
    <w:basedOn w:val="af8"/>
    <w:pPr>
      <w:spacing w:line="360" w:lineRule="auto"/>
    </w:pPr>
    <w:rPr>
      <w:sz w:val="24"/>
      <w:szCs w:val="24"/>
      <w:lang w:eastAsia="ru-RU"/>
    </w:rPr>
  </w:style>
  <w:style w:type="paragraph" w:styleId="14">
    <w:name w:val="index 1"/>
    <w:basedOn w:val="af8"/>
    <w:autoRedefine/>
    <w:uiPriority w:val="99"/>
    <w:pPr>
      <w:spacing w:after="240" w:line="240" w:lineRule="atLeast"/>
      <w:ind w:left="360" w:hanging="360"/>
      <w:jc w:val="both"/>
    </w:pPr>
    <w:rPr>
      <w:rFonts w:ascii="Arial" w:hAnsi="Arial" w:cs="Arial"/>
      <w:spacing w:val="-5"/>
      <w:sz w:val="18"/>
      <w:szCs w:val="18"/>
      <w:lang w:eastAsia="ru-RU"/>
    </w:rPr>
  </w:style>
  <w:style w:type="paragraph" w:styleId="15">
    <w:name w:val="toc 1"/>
    <w:basedOn w:val="af8"/>
    <w:next w:val="af8"/>
    <w:autoRedefine/>
    <w:uiPriority w:val="39"/>
    <w:rsid w:val="00741F7C"/>
    <w:pPr>
      <w:tabs>
        <w:tab w:val="right" w:leader="dot" w:pos="9770"/>
      </w:tabs>
      <w:spacing w:before="120" w:after="120"/>
      <w:ind w:left="426" w:hanging="426"/>
    </w:pPr>
    <w:rPr>
      <w:noProof/>
    </w:rPr>
  </w:style>
  <w:style w:type="paragraph" w:styleId="28">
    <w:name w:val="toc 2"/>
    <w:basedOn w:val="af8"/>
    <w:next w:val="af8"/>
    <w:autoRedefine/>
    <w:uiPriority w:val="39"/>
    <w:rsid w:val="00FD77FC"/>
    <w:pPr>
      <w:tabs>
        <w:tab w:val="left" w:pos="1134"/>
        <w:tab w:val="right" w:leader="dot" w:pos="9770"/>
      </w:tabs>
      <w:ind w:left="1134" w:hanging="708"/>
    </w:pPr>
    <w:rPr>
      <w:noProof/>
    </w:rPr>
  </w:style>
  <w:style w:type="paragraph" w:styleId="34">
    <w:name w:val="toc 3"/>
    <w:basedOn w:val="af8"/>
    <w:next w:val="af8"/>
    <w:autoRedefine/>
    <w:uiPriority w:val="39"/>
    <w:rsid w:val="00741F7C"/>
    <w:pPr>
      <w:tabs>
        <w:tab w:val="right" w:leader="dot" w:pos="9770"/>
      </w:tabs>
      <w:ind w:left="2127" w:hanging="993"/>
    </w:pPr>
    <w:rPr>
      <w:iCs/>
      <w:noProof/>
    </w:rPr>
  </w:style>
  <w:style w:type="paragraph" w:styleId="43">
    <w:name w:val="toc 4"/>
    <w:basedOn w:val="af8"/>
    <w:next w:val="af8"/>
    <w:autoRedefine/>
    <w:uiPriority w:val="39"/>
    <w:pPr>
      <w:ind w:left="840"/>
    </w:pPr>
  </w:style>
  <w:style w:type="paragraph" w:styleId="53">
    <w:name w:val="toc 5"/>
    <w:basedOn w:val="af8"/>
    <w:next w:val="af8"/>
    <w:autoRedefine/>
    <w:uiPriority w:val="39"/>
    <w:pPr>
      <w:tabs>
        <w:tab w:val="left" w:pos="2268"/>
        <w:tab w:val="right" w:leader="dot" w:pos="9770"/>
      </w:tabs>
      <w:ind w:left="1120"/>
    </w:pPr>
  </w:style>
  <w:style w:type="paragraph" w:styleId="61">
    <w:name w:val="toc 6"/>
    <w:basedOn w:val="af8"/>
    <w:next w:val="af8"/>
    <w:autoRedefine/>
    <w:uiPriority w:val="39"/>
    <w:pPr>
      <w:ind w:left="1400"/>
    </w:pPr>
  </w:style>
  <w:style w:type="paragraph" w:styleId="71">
    <w:name w:val="toc 7"/>
    <w:basedOn w:val="af8"/>
    <w:next w:val="af8"/>
    <w:autoRedefine/>
    <w:uiPriority w:val="39"/>
    <w:pPr>
      <w:ind w:left="1680"/>
    </w:pPr>
  </w:style>
  <w:style w:type="paragraph" w:styleId="80">
    <w:name w:val="toc 8"/>
    <w:basedOn w:val="af8"/>
    <w:next w:val="af8"/>
    <w:autoRedefine/>
    <w:uiPriority w:val="39"/>
    <w:pPr>
      <w:ind w:left="1960"/>
    </w:pPr>
  </w:style>
  <w:style w:type="paragraph" w:styleId="90">
    <w:name w:val="toc 9"/>
    <w:basedOn w:val="af8"/>
    <w:next w:val="af8"/>
    <w:autoRedefine/>
    <w:uiPriority w:val="39"/>
    <w:pPr>
      <w:ind w:left="1920"/>
    </w:pPr>
    <w:rPr>
      <w:sz w:val="24"/>
      <w:szCs w:val="24"/>
      <w:lang w:eastAsia="ru-RU"/>
    </w:rPr>
  </w:style>
  <w:style w:type="paragraph" w:styleId="aff0">
    <w:name w:val="header"/>
    <w:basedOn w:val="af8"/>
    <w:link w:val="aff1"/>
    <w:pPr>
      <w:tabs>
        <w:tab w:val="center" w:pos="4153"/>
        <w:tab w:val="right" w:pos="8306"/>
      </w:tabs>
    </w:pPr>
  </w:style>
  <w:style w:type="paragraph" w:styleId="aff2">
    <w:name w:val="footer"/>
    <w:basedOn w:val="af8"/>
    <w:link w:val="aff3"/>
    <w:uiPriority w:val="99"/>
    <w:pPr>
      <w:tabs>
        <w:tab w:val="center" w:pos="4153"/>
        <w:tab w:val="right" w:pos="8306"/>
      </w:tabs>
    </w:pPr>
  </w:style>
  <w:style w:type="paragraph" w:styleId="aff4">
    <w:name w:val="caption"/>
    <w:basedOn w:val="af8"/>
    <w:next w:val="af8"/>
    <w:link w:val="aff5"/>
    <w:qFormat/>
    <w:rsid w:val="00217B8F"/>
    <w:pPr>
      <w:keepNext/>
      <w:spacing w:before="60" w:after="240" w:line="220" w:lineRule="atLeast"/>
      <w:ind w:firstLine="0"/>
      <w:jc w:val="center"/>
    </w:pPr>
    <w:rPr>
      <w:bCs/>
    </w:rPr>
  </w:style>
  <w:style w:type="paragraph" w:styleId="aff6">
    <w:name w:val="table of figures"/>
    <w:basedOn w:val="af8"/>
    <w:uiPriority w:val="99"/>
    <w:pPr>
      <w:tabs>
        <w:tab w:val="right" w:leader="dot" w:pos="9781"/>
      </w:tabs>
      <w:spacing w:after="240" w:line="240" w:lineRule="atLeast"/>
      <w:ind w:left="426" w:right="-1" w:hanging="360"/>
      <w:jc w:val="both"/>
    </w:pPr>
    <w:rPr>
      <w:noProof/>
    </w:rPr>
  </w:style>
  <w:style w:type="paragraph" w:styleId="29">
    <w:name w:val="envelope return"/>
    <w:basedOn w:val="af8"/>
    <w:semiHidden/>
    <w:rPr>
      <w:rFonts w:ascii="Arial" w:hAnsi="Arial" w:cs="Arial"/>
      <w:sz w:val="20"/>
      <w:szCs w:val="20"/>
    </w:rPr>
  </w:style>
  <w:style w:type="paragraph" w:styleId="aff7">
    <w:name w:val="List"/>
    <w:basedOn w:val="af8"/>
    <w:link w:val="aff8"/>
    <w:semiHidden/>
    <w:pPr>
      <w:ind w:left="283" w:hanging="283"/>
    </w:pPr>
  </w:style>
  <w:style w:type="paragraph" w:styleId="aff9">
    <w:name w:val="List Bullet"/>
    <w:aliases w:val="Маркированный список 1,UL,Маркированный список1,Маркированный список Знак Знак Знак Знак Знак Знак Знак Знак Знак Знак Знак Знак Знак Знак Знак Знак,List Bullet Char,List Bullet Char + Bold"/>
    <w:basedOn w:val="af8"/>
    <w:link w:val="16"/>
    <w:qFormat/>
    <w:pPr>
      <w:tabs>
        <w:tab w:val="num" w:pos="360"/>
      </w:tabs>
      <w:ind w:left="360" w:hanging="360"/>
    </w:pPr>
  </w:style>
  <w:style w:type="paragraph" w:styleId="2a">
    <w:name w:val="List 2"/>
    <w:basedOn w:val="af8"/>
    <w:semiHidden/>
    <w:pPr>
      <w:ind w:left="566" w:hanging="283"/>
    </w:pPr>
  </w:style>
  <w:style w:type="paragraph" w:styleId="35">
    <w:name w:val="List 3"/>
    <w:basedOn w:val="af8"/>
    <w:semiHidden/>
    <w:pPr>
      <w:ind w:left="849" w:hanging="283"/>
    </w:pPr>
  </w:style>
  <w:style w:type="paragraph" w:styleId="44">
    <w:name w:val="List 4"/>
    <w:basedOn w:val="af8"/>
    <w:semiHidden/>
    <w:pPr>
      <w:ind w:left="1132" w:hanging="283"/>
    </w:pPr>
  </w:style>
  <w:style w:type="paragraph" w:styleId="54">
    <w:name w:val="List 5"/>
    <w:basedOn w:val="af8"/>
    <w:semiHidden/>
    <w:pPr>
      <w:ind w:left="1415" w:hanging="283"/>
    </w:pPr>
  </w:style>
  <w:style w:type="paragraph" w:styleId="22">
    <w:name w:val="List Bullet 2"/>
    <w:basedOn w:val="af8"/>
    <w:rsid w:val="009925B0"/>
    <w:pPr>
      <w:numPr>
        <w:numId w:val="166"/>
      </w:numPr>
      <w:spacing w:line="360" w:lineRule="auto"/>
      <w:ind w:left="1560" w:hanging="426"/>
    </w:pPr>
  </w:style>
  <w:style w:type="paragraph" w:styleId="3">
    <w:name w:val="List Bullet 3"/>
    <w:basedOn w:val="af8"/>
    <w:pPr>
      <w:numPr>
        <w:numId w:val="1"/>
      </w:numPr>
    </w:pPr>
  </w:style>
  <w:style w:type="paragraph" w:styleId="4">
    <w:name w:val="List Bullet 4"/>
    <w:basedOn w:val="af8"/>
    <w:pPr>
      <w:numPr>
        <w:numId w:val="2"/>
      </w:numPr>
    </w:pPr>
  </w:style>
  <w:style w:type="paragraph" w:styleId="5">
    <w:name w:val="List Bullet 5"/>
    <w:basedOn w:val="af8"/>
    <w:pPr>
      <w:numPr>
        <w:numId w:val="3"/>
      </w:numPr>
    </w:pPr>
  </w:style>
  <w:style w:type="paragraph" w:styleId="affa">
    <w:name w:val="Closing"/>
    <w:basedOn w:val="af8"/>
    <w:semiHidden/>
    <w:pPr>
      <w:ind w:left="4252"/>
    </w:pPr>
  </w:style>
  <w:style w:type="paragraph" w:styleId="affb">
    <w:name w:val="Signature"/>
    <w:basedOn w:val="af8"/>
    <w:semiHidden/>
    <w:pPr>
      <w:ind w:left="4252"/>
    </w:pPr>
  </w:style>
  <w:style w:type="paragraph" w:styleId="affc">
    <w:name w:val="Body Text"/>
    <w:basedOn w:val="af8"/>
    <w:link w:val="affd"/>
    <w:pPr>
      <w:spacing w:after="120"/>
    </w:pPr>
  </w:style>
  <w:style w:type="paragraph" w:styleId="affe">
    <w:name w:val="Body Text Indent"/>
    <w:basedOn w:val="MainTXT"/>
    <w:link w:val="afff"/>
    <w:rsid w:val="00741F7C"/>
    <w:pPr>
      <w:ind w:firstLine="709"/>
    </w:pPr>
  </w:style>
  <w:style w:type="paragraph" w:styleId="afff0">
    <w:name w:val="Salutation"/>
    <w:basedOn w:val="af8"/>
    <w:next w:val="af8"/>
    <w:semiHidden/>
  </w:style>
  <w:style w:type="paragraph" w:styleId="2b">
    <w:name w:val="Body Text 2"/>
    <w:basedOn w:val="af8"/>
    <w:link w:val="2c"/>
    <w:semiHidden/>
    <w:pPr>
      <w:spacing w:after="120" w:line="480" w:lineRule="auto"/>
    </w:pPr>
  </w:style>
  <w:style w:type="paragraph" w:styleId="36">
    <w:name w:val="Body Text 3"/>
    <w:basedOn w:val="af8"/>
    <w:link w:val="37"/>
    <w:semiHidden/>
    <w:pPr>
      <w:spacing w:after="120"/>
    </w:pPr>
    <w:rPr>
      <w:sz w:val="16"/>
      <w:szCs w:val="16"/>
    </w:rPr>
  </w:style>
  <w:style w:type="paragraph" w:styleId="2d">
    <w:name w:val="Body Text Indent 2"/>
    <w:basedOn w:val="af8"/>
    <w:semiHidden/>
    <w:pPr>
      <w:spacing w:after="120" w:line="480" w:lineRule="auto"/>
      <w:ind w:left="283"/>
    </w:pPr>
  </w:style>
  <w:style w:type="paragraph" w:styleId="38">
    <w:name w:val="Body Text Indent 3"/>
    <w:basedOn w:val="af8"/>
    <w:semiHidden/>
    <w:pPr>
      <w:spacing w:after="120"/>
      <w:ind w:left="283"/>
    </w:pPr>
    <w:rPr>
      <w:sz w:val="16"/>
      <w:szCs w:val="16"/>
    </w:rPr>
  </w:style>
  <w:style w:type="paragraph" w:styleId="afff1">
    <w:name w:val="Block Text"/>
    <w:basedOn w:val="af8"/>
    <w:semiHidden/>
    <w:pPr>
      <w:widowControl w:val="0"/>
      <w:adjustRightInd w:val="0"/>
      <w:spacing w:before="20" w:after="20"/>
      <w:ind w:left="80" w:right="80"/>
    </w:pPr>
    <w:rPr>
      <w:spacing w:val="-5"/>
      <w:sz w:val="24"/>
      <w:szCs w:val="24"/>
    </w:rPr>
  </w:style>
  <w:style w:type="paragraph" w:styleId="afff2">
    <w:name w:val="Document Map"/>
    <w:basedOn w:val="af8"/>
    <w:link w:val="afff3"/>
    <w:pPr>
      <w:shd w:val="clear" w:color="auto" w:fill="000080"/>
    </w:pPr>
    <w:rPr>
      <w:rFonts w:ascii="Tahoma" w:hAnsi="Tahoma" w:cs="Tahoma"/>
      <w:sz w:val="20"/>
      <w:szCs w:val="20"/>
    </w:rPr>
  </w:style>
  <w:style w:type="paragraph" w:styleId="afff4">
    <w:name w:val="Plain Text"/>
    <w:basedOn w:val="af8"/>
    <w:link w:val="afff5"/>
    <w:rPr>
      <w:rFonts w:ascii="Courier New" w:hAnsi="Courier New" w:cs="Courier New"/>
      <w:color w:val="000000"/>
      <w:sz w:val="20"/>
      <w:szCs w:val="20"/>
      <w:lang w:eastAsia="ru-RU"/>
    </w:rPr>
  </w:style>
  <w:style w:type="paragraph" w:styleId="afff6">
    <w:name w:val="Balloon Text"/>
    <w:basedOn w:val="af8"/>
    <w:link w:val="afff7"/>
    <w:rPr>
      <w:rFonts w:ascii="Tahoma" w:hAnsi="Tahoma" w:cs="Tahoma"/>
      <w:sz w:val="16"/>
      <w:szCs w:val="16"/>
    </w:rPr>
  </w:style>
  <w:style w:type="character" w:customStyle="1" w:styleId="MainTXT1">
    <w:name w:val="MainTXT Знак1"/>
    <w:link w:val="MainTXT"/>
    <w:locked/>
    <w:rsid w:val="00B922D5"/>
    <w:rPr>
      <w:sz w:val="28"/>
      <w:szCs w:val="28"/>
      <w:lang w:eastAsia="en-US"/>
    </w:rPr>
  </w:style>
  <w:style w:type="paragraph" w:customStyle="1" w:styleId="List2Cont">
    <w:name w:val="List2Cont"/>
    <w:basedOn w:val="MainTXT"/>
    <w:pPr>
      <w:ind w:left="1134" w:firstLine="0"/>
    </w:pPr>
  </w:style>
  <w:style w:type="paragraph" w:customStyle="1" w:styleId="List1">
    <w:name w:val="List1"/>
    <w:basedOn w:val="af8"/>
    <w:link w:val="List10"/>
    <w:rsid w:val="00B922D5"/>
    <w:pPr>
      <w:numPr>
        <w:numId w:val="4"/>
      </w:numPr>
      <w:tabs>
        <w:tab w:val="left" w:pos="1247"/>
      </w:tabs>
      <w:spacing w:line="360" w:lineRule="auto"/>
      <w:jc w:val="both"/>
    </w:pPr>
  </w:style>
  <w:style w:type="paragraph" w:customStyle="1" w:styleId="List2">
    <w:name w:val="List2"/>
    <w:basedOn w:val="af8"/>
    <w:rsid w:val="00184D0E"/>
    <w:pPr>
      <w:numPr>
        <w:numId w:val="5"/>
      </w:numPr>
      <w:spacing w:line="360" w:lineRule="auto"/>
      <w:jc w:val="both"/>
    </w:pPr>
  </w:style>
  <w:style w:type="paragraph" w:customStyle="1" w:styleId="PamkaSmall">
    <w:name w:val="PamkaSmall"/>
    <w:basedOn w:val="af8"/>
    <w:semiHidden/>
    <w:rPr>
      <w:i/>
      <w:iCs/>
      <w:sz w:val="18"/>
      <w:szCs w:val="18"/>
    </w:rPr>
  </w:style>
  <w:style w:type="paragraph" w:customStyle="1" w:styleId="TitleProject">
    <w:name w:val="TitleProject"/>
    <w:basedOn w:val="af8"/>
    <w:semiHidden/>
    <w:pPr>
      <w:ind w:left="142"/>
      <w:jc w:val="center"/>
    </w:pPr>
    <w:rPr>
      <w:b/>
      <w:bCs/>
      <w:sz w:val="32"/>
      <w:szCs w:val="32"/>
    </w:rPr>
  </w:style>
  <w:style w:type="paragraph" w:customStyle="1" w:styleId="PamkaNum">
    <w:name w:val="PamkaNum"/>
    <w:basedOn w:val="af8"/>
    <w:semiHidden/>
    <w:pPr>
      <w:jc w:val="center"/>
    </w:pPr>
    <w:rPr>
      <w:i/>
      <w:iCs/>
      <w:sz w:val="22"/>
      <w:szCs w:val="22"/>
    </w:rPr>
  </w:style>
  <w:style w:type="paragraph" w:customStyle="1" w:styleId="PamkaStad">
    <w:name w:val="PamkaStad"/>
    <w:basedOn w:val="af8"/>
    <w:semiHidden/>
    <w:pPr>
      <w:jc w:val="center"/>
    </w:pPr>
    <w:rPr>
      <w:i/>
      <w:iCs/>
      <w:sz w:val="22"/>
      <w:szCs w:val="22"/>
    </w:rPr>
  </w:style>
  <w:style w:type="paragraph" w:customStyle="1" w:styleId="PamkaGraf">
    <w:name w:val="PamkaGraf"/>
    <w:basedOn w:val="af8"/>
    <w:semiHidden/>
    <w:pPr>
      <w:spacing w:after="60"/>
    </w:pPr>
    <w:rPr>
      <w:sz w:val="12"/>
      <w:szCs w:val="12"/>
    </w:rPr>
  </w:style>
  <w:style w:type="paragraph" w:customStyle="1" w:styleId="Stadia">
    <w:name w:val="Stadia"/>
    <w:basedOn w:val="af8"/>
    <w:semiHidden/>
    <w:pPr>
      <w:pBdr>
        <w:top w:val="single" w:sz="24" w:space="9" w:color="auto"/>
      </w:pBdr>
      <w:ind w:left="142"/>
      <w:jc w:val="center"/>
    </w:pPr>
    <w:rPr>
      <w:b/>
      <w:bCs/>
      <w:sz w:val="44"/>
      <w:szCs w:val="44"/>
    </w:rPr>
  </w:style>
  <w:style w:type="paragraph" w:customStyle="1" w:styleId="PamkaNaim">
    <w:name w:val="PamkaNaim"/>
    <w:basedOn w:val="PamkaStad"/>
    <w:semiHidden/>
    <w:rPr>
      <w:sz w:val="28"/>
      <w:szCs w:val="28"/>
    </w:rPr>
  </w:style>
  <w:style w:type="paragraph" w:customStyle="1" w:styleId="TitleDoc">
    <w:name w:val="TitleDoc"/>
    <w:basedOn w:val="af8"/>
    <w:semiHidden/>
    <w:pPr>
      <w:ind w:left="142"/>
      <w:jc w:val="center"/>
    </w:pPr>
    <w:rPr>
      <w:lang w:val="en-US"/>
    </w:rPr>
  </w:style>
  <w:style w:type="paragraph" w:customStyle="1" w:styleId="FMainTXT">
    <w:name w:val="FMainTXT"/>
    <w:basedOn w:val="af8"/>
    <w:pPr>
      <w:spacing w:before="120" w:line="360" w:lineRule="auto"/>
      <w:ind w:left="142" w:firstLine="709"/>
      <w:jc w:val="both"/>
    </w:pPr>
  </w:style>
  <w:style w:type="paragraph" w:customStyle="1" w:styleId="IfMainTXT">
    <w:name w:val="IfMainTXT"/>
    <w:basedOn w:val="af8"/>
    <w:pPr>
      <w:spacing w:before="120"/>
      <w:ind w:left="142" w:firstLine="709"/>
      <w:jc w:val="both"/>
    </w:pPr>
    <w:rPr>
      <w:i/>
      <w:iCs/>
      <w:lang w:val="en-US"/>
    </w:rPr>
  </w:style>
  <w:style w:type="paragraph" w:customStyle="1" w:styleId="indMainTXT">
    <w:name w:val="indMainTXT"/>
    <w:basedOn w:val="af8"/>
    <w:semiHidden/>
    <w:pPr>
      <w:ind w:left="1134"/>
      <w:jc w:val="both"/>
    </w:pPr>
  </w:style>
  <w:style w:type="paragraph" w:customStyle="1" w:styleId="TableTXT">
    <w:name w:val="TableTXT"/>
    <w:basedOn w:val="af8"/>
    <w:semiHidden/>
    <w:pPr>
      <w:snapToGrid w:val="0"/>
      <w:jc w:val="center"/>
    </w:pPr>
  </w:style>
  <w:style w:type="paragraph" w:customStyle="1" w:styleId="VedTitle">
    <w:name w:val="VedTitle"/>
    <w:basedOn w:val="af8"/>
    <w:semiHidden/>
    <w:pPr>
      <w:spacing w:before="120" w:after="120"/>
      <w:jc w:val="center"/>
      <w:outlineLvl w:val="0"/>
    </w:pPr>
    <w:rPr>
      <w:b/>
      <w:bCs/>
      <w:sz w:val="30"/>
      <w:szCs w:val="30"/>
    </w:rPr>
  </w:style>
  <w:style w:type="paragraph" w:customStyle="1" w:styleId="VedSoder">
    <w:name w:val="VedSoder"/>
    <w:basedOn w:val="PamkaNaim"/>
    <w:semiHidden/>
    <w:pPr>
      <w:keepNext/>
      <w:jc w:val="left"/>
      <w:outlineLvl w:val="0"/>
    </w:pPr>
    <w:rPr>
      <w:lang w:val="en-US"/>
    </w:rPr>
  </w:style>
  <w:style w:type="paragraph" w:customStyle="1" w:styleId="List2num">
    <w:name w:val="List2num"/>
    <w:basedOn w:val="List2"/>
    <w:pPr>
      <w:numPr>
        <w:numId w:val="6"/>
      </w:numPr>
      <w:tabs>
        <w:tab w:val="clear" w:pos="360"/>
        <w:tab w:val="num" w:pos="432"/>
        <w:tab w:val="left" w:pos="1276"/>
      </w:tabs>
    </w:pPr>
  </w:style>
  <w:style w:type="paragraph" w:customStyle="1" w:styleId="Table">
    <w:name w:val="Table"/>
    <w:basedOn w:val="af8"/>
    <w:semiHidden/>
    <w:pPr>
      <w:tabs>
        <w:tab w:val="left" w:pos="6345"/>
        <w:tab w:val="left" w:pos="8755"/>
      </w:tabs>
      <w:jc w:val="center"/>
    </w:pPr>
    <w:rPr>
      <w:sz w:val="20"/>
      <w:szCs w:val="20"/>
    </w:rPr>
  </w:style>
  <w:style w:type="paragraph" w:customStyle="1" w:styleId="a0">
    <w:name w:val="Структурно нумерованный"/>
    <w:basedOn w:val="af8"/>
    <w:semiHidden/>
    <w:pPr>
      <w:numPr>
        <w:numId w:val="7"/>
      </w:numPr>
    </w:pPr>
  </w:style>
  <w:style w:type="paragraph" w:customStyle="1" w:styleId="2">
    <w:name w:val="Структурно нумерованный 2"/>
    <w:basedOn w:val="af8"/>
    <w:semiHidden/>
    <w:pPr>
      <w:numPr>
        <w:ilvl w:val="1"/>
        <w:numId w:val="7"/>
      </w:numPr>
    </w:pPr>
  </w:style>
  <w:style w:type="paragraph" w:customStyle="1" w:styleId="30">
    <w:name w:val="Структурно нумерованный 3"/>
    <w:basedOn w:val="af8"/>
    <w:semiHidden/>
    <w:pPr>
      <w:numPr>
        <w:ilvl w:val="2"/>
        <w:numId w:val="7"/>
      </w:numPr>
    </w:pPr>
  </w:style>
  <w:style w:type="paragraph" w:customStyle="1" w:styleId="17">
    <w:name w:val="Стиль Название объекта + По центру1"/>
    <w:basedOn w:val="aff4"/>
    <w:semiHidden/>
    <w:pPr>
      <w:suppressAutoHyphens/>
      <w:spacing w:after="360"/>
    </w:pPr>
    <w:rPr>
      <w:rFonts w:ascii="Arial" w:hAnsi="Arial" w:cs="Arial"/>
      <w:b/>
      <w:bCs w:val="0"/>
      <w:spacing w:val="-5"/>
      <w:sz w:val="16"/>
      <w:szCs w:val="16"/>
      <w:lang w:val="en-US" w:eastAsia="ru-RU"/>
    </w:rPr>
  </w:style>
  <w:style w:type="paragraph" w:customStyle="1" w:styleId="afff8">
    <w:name w:val="абзац инструкции"/>
    <w:basedOn w:val="af8"/>
    <w:semiHidden/>
    <w:pPr>
      <w:tabs>
        <w:tab w:val="num" w:pos="933"/>
      </w:tabs>
      <w:spacing w:before="60" w:after="60"/>
      <w:ind w:firstLine="357"/>
      <w:jc w:val="both"/>
    </w:pPr>
    <w:rPr>
      <w:lang w:eastAsia="ru-RU"/>
    </w:rPr>
  </w:style>
  <w:style w:type="paragraph" w:customStyle="1" w:styleId="Arial1000">
    <w:name w:val="Стиль Arial 10 пт Первая строка:  0 см Перед:  0 пт"/>
    <w:basedOn w:val="af8"/>
    <w:autoRedefine/>
    <w:semiHidden/>
    <w:pPr>
      <w:spacing w:line="360" w:lineRule="auto"/>
    </w:pPr>
    <w:rPr>
      <w:rFonts w:ascii="Arial" w:hAnsi="Arial" w:cs="Arial"/>
      <w:sz w:val="20"/>
      <w:szCs w:val="20"/>
      <w:lang w:eastAsia="ru-RU"/>
    </w:rPr>
  </w:style>
  <w:style w:type="paragraph" w:customStyle="1" w:styleId="afff9">
    <w:name w:val="СписокСвойств"/>
    <w:basedOn w:val="af8"/>
    <w:semiHidden/>
    <w:pPr>
      <w:shd w:val="pct12" w:color="auto" w:fill="auto"/>
      <w:tabs>
        <w:tab w:val="left" w:pos="3402"/>
      </w:tabs>
      <w:suppressAutoHyphens/>
      <w:ind w:left="1077" w:right="567"/>
    </w:pPr>
    <w:rPr>
      <w:rFonts w:ascii="Courier New" w:hAnsi="Courier New" w:cs="Courier New"/>
      <w:sz w:val="20"/>
      <w:szCs w:val="20"/>
      <w:lang w:eastAsia="ru-RU"/>
    </w:rPr>
  </w:style>
  <w:style w:type="paragraph" w:customStyle="1" w:styleId="afffa">
    <w:name w:val="текст примечания"/>
    <w:basedOn w:val="af8"/>
    <w:semiHidden/>
    <w:pPr>
      <w:tabs>
        <w:tab w:val="left" w:pos="187"/>
      </w:tabs>
      <w:spacing w:after="120" w:line="220" w:lineRule="exact"/>
      <w:ind w:left="187" w:hanging="187"/>
      <w:jc w:val="both"/>
    </w:pPr>
    <w:rPr>
      <w:spacing w:val="-5"/>
      <w:sz w:val="20"/>
      <w:szCs w:val="20"/>
      <w:lang w:eastAsia="ru-RU"/>
    </w:rPr>
  </w:style>
  <w:style w:type="paragraph" w:customStyle="1" w:styleId="afffb">
    <w:name w:val="СписокСвойствПервый"/>
    <w:basedOn w:val="afff9"/>
    <w:next w:val="afff9"/>
    <w:semiHidden/>
    <w:pPr>
      <w:spacing w:before="240"/>
    </w:pPr>
  </w:style>
  <w:style w:type="paragraph" w:customStyle="1" w:styleId="afffc">
    <w:name w:val="СписокСвойствПоследний"/>
    <w:basedOn w:val="afff9"/>
    <w:next w:val="af8"/>
    <w:semiHidden/>
    <w:pPr>
      <w:spacing w:after="240"/>
    </w:pPr>
  </w:style>
  <w:style w:type="paragraph" w:customStyle="1" w:styleId="39">
    <w:name w:val="Стиль Заголовок 3"/>
    <w:basedOn w:val="af8"/>
    <w:semiHidden/>
    <w:pPr>
      <w:spacing w:line="360" w:lineRule="auto"/>
    </w:pPr>
    <w:rPr>
      <w:rFonts w:ascii="Arial" w:hAnsi="Arial" w:cs="Arial"/>
      <w:sz w:val="24"/>
      <w:szCs w:val="24"/>
      <w:lang w:eastAsia="ru-RU"/>
    </w:rPr>
  </w:style>
  <w:style w:type="paragraph" w:customStyle="1" w:styleId="1270">
    <w:name w:val="Стиль Слева:  127 см Первая строка:  0 см"/>
    <w:basedOn w:val="af8"/>
    <w:semiHidden/>
    <w:pPr>
      <w:tabs>
        <w:tab w:val="num" w:pos="360"/>
      </w:tabs>
      <w:suppressAutoHyphens/>
      <w:spacing w:after="240" w:line="240" w:lineRule="atLeast"/>
      <w:ind w:left="360" w:hanging="360"/>
    </w:pPr>
    <w:rPr>
      <w:rFonts w:ascii="Arial" w:hAnsi="Arial" w:cs="Arial"/>
      <w:spacing w:val="-5"/>
      <w:sz w:val="20"/>
      <w:szCs w:val="20"/>
      <w:lang w:val="en-US" w:eastAsia="ru-RU"/>
    </w:rPr>
  </w:style>
  <w:style w:type="paragraph" w:customStyle="1" w:styleId="18">
    <w:name w:val="Стиль1"/>
    <w:basedOn w:val="6"/>
    <w:semiHidden/>
    <w:rPr>
      <w:b/>
      <w:bCs/>
    </w:rPr>
  </w:style>
  <w:style w:type="paragraph" w:customStyle="1" w:styleId="BodyTextKeep">
    <w:name w:val="Body Text Keep"/>
    <w:basedOn w:val="af8"/>
    <w:semiHidden/>
    <w:pPr>
      <w:keepNext/>
      <w:tabs>
        <w:tab w:val="left" w:pos="3345"/>
      </w:tabs>
      <w:spacing w:after="240" w:line="240" w:lineRule="atLeast"/>
      <w:ind w:left="1077"/>
      <w:jc w:val="both"/>
    </w:pPr>
    <w:rPr>
      <w:rFonts w:ascii="Arial" w:hAnsi="Arial" w:cs="Arial"/>
      <w:spacing w:val="-5"/>
      <w:sz w:val="20"/>
      <w:szCs w:val="20"/>
      <w:lang w:eastAsia="ru-RU"/>
    </w:rPr>
  </w:style>
  <w:style w:type="character" w:styleId="afffd">
    <w:name w:val="footnote reference"/>
    <w:rPr>
      <w:vertAlign w:val="superscript"/>
    </w:rPr>
  </w:style>
  <w:style w:type="character" w:customStyle="1" w:styleId="Valent">
    <w:name w:val="Valent"/>
    <w:semiHidden/>
    <w:rPr>
      <w:rFonts w:ascii="Arial" w:hAnsi="Arial" w:cs="Arial"/>
      <w:b/>
      <w:bCs/>
      <w:sz w:val="20"/>
      <w:szCs w:val="20"/>
    </w:rPr>
  </w:style>
  <w:style w:type="character" w:customStyle="1" w:styleId="DFN">
    <w:name w:val="DFN"/>
    <w:semiHidden/>
    <w:rPr>
      <w:b/>
      <w:bCs/>
    </w:rPr>
  </w:style>
  <w:style w:type="character" w:customStyle="1" w:styleId="19">
    <w:name w:val="Строгий1"/>
    <w:semiHidden/>
    <w:rPr>
      <w:b/>
      <w:bCs/>
      <w:i/>
      <w:iCs/>
    </w:rPr>
  </w:style>
  <w:style w:type="table" w:styleId="1a">
    <w:name w:val="Table Classic 1"/>
    <w:basedOn w:val="afa"/>
    <w:semiHidden/>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Classic 2"/>
    <w:basedOn w:val="afa"/>
    <w:semiHidden/>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fa"/>
    <w:semiHidden/>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fa"/>
    <w:semiHidden/>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Columns 1"/>
    <w:basedOn w:val="afa"/>
    <w:semiHidden/>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fa"/>
    <w:semiHidden/>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Columns 3"/>
    <w:basedOn w:val="afa"/>
    <w:semiHidden/>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fa"/>
    <w:semiHidden/>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fa"/>
    <w:semiHidden/>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c">
    <w:name w:val="Table Grid 1"/>
    <w:basedOn w:val="afa"/>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fa"/>
    <w:semiHidden/>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fa"/>
    <w:semiHidden/>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fa"/>
    <w:semiHidden/>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fa"/>
    <w:semiHidden/>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fa"/>
    <w:semiHidden/>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fa"/>
    <w:semiHidden/>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fa"/>
    <w:semiHidden/>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1">
    <w:name w:val="Table List 1"/>
    <w:basedOn w:val="afa"/>
    <w:semiHidden/>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fa"/>
    <w:semiHidden/>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fa"/>
    <w:semiHidden/>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fa"/>
    <w:semiHidden/>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a"/>
    <w:semiHidden/>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a"/>
    <w:semiHidden/>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a"/>
    <w:semiHidden/>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a"/>
    <w:semiHidden/>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d">
    <w:name w:val="Table 3D effects 1"/>
    <w:basedOn w:val="afa"/>
    <w:semiHidden/>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fa"/>
    <w:semiHidden/>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fa"/>
    <w:semiHidden/>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e">
    <w:name w:val="Table Contemporary"/>
    <w:basedOn w:val="afa"/>
    <w:semiHidden/>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
    <w:name w:val="Table Elegant"/>
    <w:basedOn w:val="afa"/>
    <w:semiHidden/>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0">
    <w:name w:val="Table Professional"/>
    <w:basedOn w:val="afa"/>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e">
    <w:name w:val="Table Subtle 1"/>
    <w:basedOn w:val="afa"/>
    <w:semiHidden/>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fa"/>
    <w:semiHidden/>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1">
    <w:name w:val="Table Grid"/>
    <w:basedOn w:val="afa"/>
    <w:uiPriority w:val="39"/>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2">
    <w:name w:val="Table Theme"/>
    <w:basedOn w:val="afa"/>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1Cont">
    <w:name w:val="List1Cont"/>
    <w:basedOn w:val="List1"/>
    <w:autoRedefine/>
    <w:rsid w:val="009B0201"/>
    <w:pPr>
      <w:numPr>
        <w:numId w:val="13"/>
      </w:numPr>
    </w:pPr>
  </w:style>
  <w:style w:type="character" w:styleId="affff3">
    <w:name w:val="Strong"/>
    <w:uiPriority w:val="22"/>
    <w:qFormat/>
    <w:rPr>
      <w:b/>
      <w:bCs/>
    </w:rPr>
  </w:style>
  <w:style w:type="character" w:customStyle="1" w:styleId="MainTXT0">
    <w:name w:val="MainTXT Знак"/>
    <w:semiHidden/>
    <w:locked/>
    <w:rsid w:val="00777A51"/>
    <w:rPr>
      <w:sz w:val="28"/>
      <w:szCs w:val="28"/>
      <w:lang w:val="ru-RU" w:eastAsia="en-US"/>
    </w:rPr>
  </w:style>
  <w:style w:type="paragraph" w:customStyle="1" w:styleId="BlockQuotationFirst">
    <w:name w:val="Block Quotation First"/>
    <w:basedOn w:val="af8"/>
    <w:next w:val="af8"/>
    <w:semiHidden/>
    <w:rsid w:val="00777A51"/>
    <w:pPr>
      <w:keepNext/>
      <w:shd w:val="pct20" w:color="auto" w:fill="auto"/>
      <w:spacing w:after="120" w:line="220" w:lineRule="atLeast"/>
      <w:ind w:left="1366" w:right="238"/>
      <w:jc w:val="both"/>
    </w:pPr>
    <w:rPr>
      <w:rFonts w:ascii="Chicago" w:hAnsi="Chicago" w:cs="Chicago"/>
      <w:b/>
      <w:bCs/>
      <w:spacing w:val="-5"/>
      <w:sz w:val="20"/>
      <w:szCs w:val="20"/>
      <w:lang w:eastAsia="ru-RU"/>
    </w:rPr>
  </w:style>
  <w:style w:type="character" w:customStyle="1" w:styleId="16">
    <w:name w:val="Маркированный список Знак1"/>
    <w:aliases w:val="Маркированный список 1 Знак1,UL Знак1,Маркированный список1 Знак1,Маркированный список Знак Знак Знак Знак Знак Знак Знак Знак Знак Знак Знак Знак Знак Знак Знак Знак Знак1,List Bullet Char Знак,List Bullet Char + Bold Знак"/>
    <w:link w:val="aff9"/>
    <w:locked/>
    <w:rsid w:val="00777A51"/>
    <w:rPr>
      <w:sz w:val="28"/>
      <w:szCs w:val="28"/>
      <w:lang w:val="ru-RU" w:eastAsia="en-US"/>
    </w:rPr>
  </w:style>
  <w:style w:type="character" w:customStyle="1" w:styleId="aff8">
    <w:name w:val="Список Знак"/>
    <w:link w:val="aff7"/>
    <w:locked/>
    <w:rsid w:val="00777A51"/>
    <w:rPr>
      <w:sz w:val="28"/>
      <w:szCs w:val="28"/>
      <w:lang w:val="ru-RU" w:eastAsia="en-US"/>
    </w:rPr>
  </w:style>
  <w:style w:type="paragraph" w:styleId="affff4">
    <w:name w:val="Title"/>
    <w:basedOn w:val="HeadingBase"/>
    <w:next w:val="affff5"/>
    <w:qFormat/>
    <w:rsid w:val="00777A51"/>
    <w:pPr>
      <w:pBdr>
        <w:top w:val="single" w:sz="6" w:space="16" w:color="auto"/>
      </w:pBdr>
      <w:spacing w:before="220" w:after="60" w:line="320" w:lineRule="atLeast"/>
      <w:ind w:left="0"/>
    </w:pPr>
    <w:rPr>
      <w:rFonts w:ascii="Arial MT Black" w:hAnsi="Arial MT Black" w:cs="Arial MT Black"/>
      <w:sz w:val="40"/>
      <w:szCs w:val="40"/>
    </w:rPr>
  </w:style>
  <w:style w:type="paragraph" w:customStyle="1" w:styleId="HeadingBase">
    <w:name w:val="Heading Base"/>
    <w:basedOn w:val="af8"/>
    <w:next w:val="af8"/>
    <w:semiHidden/>
    <w:rsid w:val="00777A51"/>
    <w:pPr>
      <w:keepNext/>
      <w:keepLines/>
      <w:spacing w:before="140" w:after="240" w:line="220" w:lineRule="atLeast"/>
      <w:ind w:left="1080"/>
      <w:jc w:val="both"/>
    </w:pPr>
    <w:rPr>
      <w:rFonts w:ascii="Arial" w:hAnsi="Arial" w:cs="Arial"/>
      <w:b/>
      <w:bCs/>
      <w:spacing w:val="-20"/>
      <w:kern w:val="28"/>
      <w:sz w:val="22"/>
      <w:szCs w:val="22"/>
      <w:lang w:eastAsia="ru-RU"/>
    </w:rPr>
  </w:style>
  <w:style w:type="paragraph" w:styleId="affff5">
    <w:name w:val="Subtitle"/>
    <w:basedOn w:val="affff4"/>
    <w:next w:val="af8"/>
    <w:qFormat/>
    <w:rsid w:val="00777A51"/>
    <w:pPr>
      <w:spacing w:before="60" w:after="120" w:line="340" w:lineRule="atLeast"/>
      <w:jc w:val="left"/>
    </w:pPr>
    <w:rPr>
      <w:caps/>
      <w:spacing w:val="-16"/>
      <w:sz w:val="32"/>
      <w:szCs w:val="32"/>
    </w:rPr>
  </w:style>
  <w:style w:type="paragraph" w:customStyle="1" w:styleId="affff6">
    <w:name w:val="Простой"/>
    <w:basedOn w:val="af8"/>
    <w:semiHidden/>
    <w:rsid w:val="00777A51"/>
    <w:rPr>
      <w:rFonts w:ascii="Arial" w:hAnsi="Arial" w:cs="Arial"/>
      <w:spacing w:val="-5"/>
      <w:sz w:val="20"/>
      <w:szCs w:val="20"/>
      <w:lang w:eastAsia="ru-RU"/>
    </w:rPr>
  </w:style>
  <w:style w:type="paragraph" w:customStyle="1" w:styleId="ChapterSubtitle">
    <w:name w:val="Chapter Subtitle"/>
    <w:basedOn w:val="affff5"/>
    <w:next w:val="10"/>
    <w:semiHidden/>
    <w:rsid w:val="00777A51"/>
    <w:rPr>
      <w:rFonts w:ascii="Arial" w:hAnsi="Arial" w:cs="Arial"/>
      <w:b w:val="0"/>
      <w:bCs w:val="0"/>
      <w:i/>
      <w:iCs/>
      <w:caps w:val="0"/>
      <w:sz w:val="28"/>
      <w:szCs w:val="28"/>
    </w:rPr>
  </w:style>
  <w:style w:type="paragraph" w:customStyle="1" w:styleId="FootnoteBase">
    <w:name w:val="Footnote Base"/>
    <w:basedOn w:val="af8"/>
    <w:semiHidden/>
    <w:rsid w:val="00777A51"/>
    <w:pPr>
      <w:keepLines/>
      <w:spacing w:after="240" w:line="200" w:lineRule="atLeast"/>
      <w:ind w:left="1080"/>
      <w:jc w:val="both"/>
    </w:pPr>
    <w:rPr>
      <w:rFonts w:ascii="Arial" w:hAnsi="Arial" w:cs="Arial"/>
      <w:spacing w:val="-5"/>
      <w:sz w:val="16"/>
      <w:szCs w:val="16"/>
      <w:lang w:eastAsia="ru-RU"/>
    </w:rPr>
  </w:style>
  <w:style w:type="paragraph" w:customStyle="1" w:styleId="BlockQuotation">
    <w:name w:val="Block Quotation"/>
    <w:basedOn w:val="af8"/>
    <w:semiHidden/>
    <w:rsid w:val="00777A51"/>
    <w:pPr>
      <w:pBdr>
        <w:top w:val="single" w:sz="12" w:space="0" w:color="FFFFFF"/>
        <w:left w:val="single" w:sz="6" w:space="0" w:color="FFFFFF"/>
        <w:bottom w:val="single" w:sz="6" w:space="0" w:color="FFFFFF"/>
        <w:right w:val="single" w:sz="6" w:space="0" w:color="FFFFFF"/>
      </w:pBdr>
      <w:shd w:val="pct5" w:color="auto" w:fill="auto"/>
      <w:spacing w:after="120" w:line="220" w:lineRule="atLeast"/>
      <w:ind w:left="1366" w:right="238"/>
      <w:jc w:val="both"/>
    </w:pPr>
    <w:rPr>
      <w:rFonts w:ascii="Chicago" w:hAnsi="Chicago" w:cs="Chicago"/>
      <w:spacing w:val="-5"/>
      <w:sz w:val="20"/>
      <w:szCs w:val="20"/>
      <w:lang w:eastAsia="ru-RU"/>
    </w:rPr>
  </w:style>
  <w:style w:type="paragraph" w:customStyle="1" w:styleId="Picture">
    <w:name w:val="Picture"/>
    <w:basedOn w:val="af8"/>
    <w:next w:val="aff4"/>
    <w:rsid w:val="006941B8"/>
    <w:pPr>
      <w:keepNext/>
      <w:spacing w:after="240" w:line="240" w:lineRule="atLeast"/>
      <w:jc w:val="center"/>
    </w:pPr>
    <w:rPr>
      <w:rFonts w:ascii="Arial" w:hAnsi="Arial" w:cs="Arial"/>
      <w:spacing w:val="-5"/>
      <w:sz w:val="20"/>
      <w:szCs w:val="20"/>
      <w:lang w:eastAsia="ru-RU"/>
    </w:rPr>
  </w:style>
  <w:style w:type="paragraph" w:customStyle="1" w:styleId="DocumentLabel">
    <w:name w:val="Document Label"/>
    <w:basedOn w:val="CoverTitle"/>
    <w:semiHidden/>
    <w:rsid w:val="00777A51"/>
    <w:pPr>
      <w:tabs>
        <w:tab w:val="left" w:pos="0"/>
      </w:tabs>
      <w:ind w:left="-840" w:right="-840"/>
    </w:pPr>
    <w:rPr>
      <w:caps/>
    </w:rPr>
  </w:style>
  <w:style w:type="paragraph" w:customStyle="1" w:styleId="CoverTitle">
    <w:name w:val="Cover Title"/>
    <w:basedOn w:val="HeadingBase"/>
    <w:next w:val="CoverSubtitle"/>
    <w:semiHidden/>
    <w:rsid w:val="00777A51"/>
    <w:pPr>
      <w:pBdr>
        <w:top w:val="single" w:sz="48" w:space="31" w:color="auto"/>
      </w:pBdr>
      <w:tabs>
        <w:tab w:val="left" w:pos="2835"/>
      </w:tabs>
      <w:suppressAutoHyphens/>
      <w:spacing w:before="240" w:after="500" w:line="640" w:lineRule="exact"/>
      <w:ind w:left="11" w:hanging="11"/>
      <w:jc w:val="left"/>
    </w:pPr>
    <w:rPr>
      <w:rFonts w:ascii="Arial MT Black" w:hAnsi="Arial MT Black" w:cs="Arial MT Black"/>
      <w:sz w:val="64"/>
      <w:szCs w:val="64"/>
    </w:rPr>
  </w:style>
  <w:style w:type="paragraph" w:customStyle="1" w:styleId="CoverSubtitle">
    <w:name w:val="Cover Subtitle"/>
    <w:basedOn w:val="CoverTitle"/>
    <w:next w:val="CoverAuthor"/>
    <w:semiHidden/>
    <w:rsid w:val="00777A51"/>
    <w:pPr>
      <w:pBdr>
        <w:top w:val="single" w:sz="6" w:space="24" w:color="auto"/>
      </w:pBdr>
      <w:spacing w:before="0" w:after="0" w:line="480" w:lineRule="atLeast"/>
      <w:ind w:firstLine="0"/>
    </w:pPr>
    <w:rPr>
      <w:spacing w:val="-30"/>
      <w:sz w:val="48"/>
      <w:szCs w:val="48"/>
    </w:rPr>
  </w:style>
  <w:style w:type="paragraph" w:customStyle="1" w:styleId="CoverAuthor">
    <w:name w:val="Cover Author"/>
    <w:basedOn w:val="af8"/>
    <w:semiHidden/>
    <w:rsid w:val="00777A51"/>
    <w:pPr>
      <w:spacing w:line="240" w:lineRule="atLeast"/>
    </w:pPr>
    <w:rPr>
      <w:rFonts w:ascii="Arial" w:hAnsi="Arial" w:cs="Arial"/>
      <w:spacing w:val="-5"/>
      <w:lang w:eastAsia="ru-RU"/>
    </w:rPr>
  </w:style>
  <w:style w:type="paragraph" w:customStyle="1" w:styleId="HeaderBase">
    <w:name w:val="Header Base"/>
    <w:basedOn w:val="af8"/>
    <w:semiHidden/>
    <w:rsid w:val="00777A51"/>
    <w:pPr>
      <w:widowControl w:val="0"/>
      <w:tabs>
        <w:tab w:val="center" w:pos="4320"/>
        <w:tab w:val="right" w:pos="8640"/>
      </w:tabs>
      <w:spacing w:after="240" w:line="240" w:lineRule="atLeast"/>
      <w:ind w:left="1077"/>
      <w:jc w:val="right"/>
    </w:pPr>
    <w:rPr>
      <w:rFonts w:ascii="Arial" w:hAnsi="Arial" w:cs="Arial"/>
      <w:smallCaps/>
      <w:spacing w:val="-5"/>
      <w:sz w:val="15"/>
      <w:szCs w:val="15"/>
      <w:lang w:eastAsia="ru-RU"/>
    </w:rPr>
  </w:style>
  <w:style w:type="paragraph" w:customStyle="1" w:styleId="IndexBase">
    <w:name w:val="Index Base"/>
    <w:basedOn w:val="af8"/>
    <w:semiHidden/>
    <w:rsid w:val="00777A51"/>
    <w:pPr>
      <w:spacing w:after="240" w:line="240" w:lineRule="atLeast"/>
      <w:ind w:left="360" w:hanging="360"/>
      <w:jc w:val="both"/>
    </w:pPr>
    <w:rPr>
      <w:rFonts w:ascii="Arial" w:hAnsi="Arial" w:cs="Arial"/>
      <w:spacing w:val="-5"/>
      <w:sz w:val="18"/>
      <w:szCs w:val="18"/>
      <w:lang w:eastAsia="ru-RU"/>
    </w:rPr>
  </w:style>
  <w:style w:type="paragraph" w:customStyle="1" w:styleId="BlockDefinition">
    <w:name w:val="Block Definition"/>
    <w:basedOn w:val="af8"/>
    <w:semiHidden/>
    <w:rsid w:val="00777A51"/>
    <w:pPr>
      <w:tabs>
        <w:tab w:val="left" w:pos="3345"/>
      </w:tabs>
      <w:spacing w:after="240" w:line="240" w:lineRule="atLeast"/>
      <w:ind w:left="3345" w:hanging="2268"/>
      <w:jc w:val="both"/>
    </w:pPr>
    <w:rPr>
      <w:rFonts w:ascii="Arial" w:hAnsi="Arial" w:cs="Arial"/>
      <w:spacing w:val="-5"/>
      <w:sz w:val="20"/>
      <w:szCs w:val="20"/>
      <w:lang w:eastAsia="ru-RU"/>
    </w:rPr>
  </w:style>
  <w:style w:type="character" w:customStyle="1" w:styleId="CODE">
    <w:name w:val="CODE"/>
    <w:semiHidden/>
    <w:rsid w:val="00777A51"/>
    <w:rPr>
      <w:rFonts w:ascii="Courier New" w:hAnsi="Courier New" w:cs="Courier New"/>
    </w:rPr>
  </w:style>
  <w:style w:type="character" w:styleId="affff7">
    <w:name w:val="line number"/>
    <w:semiHidden/>
    <w:rsid w:val="00777A51"/>
    <w:rPr>
      <w:sz w:val="18"/>
      <w:szCs w:val="18"/>
    </w:rPr>
  </w:style>
  <w:style w:type="paragraph" w:styleId="affff8">
    <w:name w:val="List Number"/>
    <w:basedOn w:val="aff7"/>
    <w:semiHidden/>
    <w:rsid w:val="00777A51"/>
    <w:pPr>
      <w:tabs>
        <w:tab w:val="left" w:pos="3345"/>
      </w:tabs>
      <w:spacing w:after="240" w:line="240" w:lineRule="atLeast"/>
      <w:ind w:left="1440" w:hanging="360"/>
      <w:jc w:val="both"/>
    </w:pPr>
    <w:rPr>
      <w:rFonts w:ascii="Arial" w:hAnsi="Arial" w:cs="Arial"/>
      <w:spacing w:val="-5"/>
      <w:sz w:val="20"/>
      <w:szCs w:val="20"/>
      <w:lang w:eastAsia="ru-RU"/>
    </w:rPr>
  </w:style>
  <w:style w:type="character" w:styleId="affff9">
    <w:name w:val="page number"/>
    <w:rsid w:val="00777A51"/>
    <w:rPr>
      <w:rFonts w:ascii="Arial MT Black" w:hAnsi="Arial MT Black" w:cs="Arial MT Black"/>
      <w:b/>
      <w:bCs/>
      <w:spacing w:val="-10"/>
      <w:sz w:val="18"/>
      <w:szCs w:val="18"/>
    </w:rPr>
  </w:style>
  <w:style w:type="character" w:customStyle="1" w:styleId="Superscript">
    <w:name w:val="Superscript"/>
    <w:semiHidden/>
    <w:rsid w:val="00777A51"/>
    <w:rPr>
      <w:b/>
      <w:bCs/>
      <w:vertAlign w:val="superscript"/>
    </w:rPr>
  </w:style>
  <w:style w:type="paragraph" w:customStyle="1" w:styleId="TOCBase">
    <w:name w:val="TOC Base"/>
    <w:basedOn w:val="af8"/>
    <w:semiHidden/>
    <w:rsid w:val="00777A51"/>
    <w:pPr>
      <w:tabs>
        <w:tab w:val="right" w:leader="dot" w:pos="6480"/>
      </w:tabs>
      <w:spacing w:after="240" w:line="240" w:lineRule="atLeast"/>
      <w:jc w:val="both"/>
    </w:pPr>
    <w:rPr>
      <w:rFonts w:ascii="Arial" w:hAnsi="Arial" w:cs="Arial"/>
      <w:spacing w:val="-5"/>
      <w:sz w:val="20"/>
      <w:szCs w:val="20"/>
      <w:lang w:eastAsia="ru-RU"/>
    </w:rPr>
  </w:style>
  <w:style w:type="paragraph" w:customStyle="1" w:styleId="BlockIcon">
    <w:name w:val="Block Icon"/>
    <w:basedOn w:val="af8"/>
    <w:semiHidden/>
    <w:rsid w:val="00777A51"/>
    <w:pPr>
      <w:framePr w:w="1440" w:h="1440" w:hRule="exact" w:wrap="auto" w:vAnchor="text" w:hAnchor="page" w:x="1201" w:y="1"/>
      <w:shd w:val="pct30" w:color="auto" w:fill="auto"/>
      <w:spacing w:before="60" w:after="240" w:line="1440" w:lineRule="exact"/>
      <w:jc w:val="center"/>
    </w:pPr>
    <w:rPr>
      <w:rFonts w:ascii="Wingdings" w:hAnsi="Wingdings" w:cs="Wingdings"/>
      <w:b/>
      <w:bCs/>
      <w:color w:val="FFFFFF"/>
      <w:spacing w:val="-10"/>
      <w:position w:val="-10"/>
      <w:sz w:val="160"/>
      <w:szCs w:val="160"/>
      <w:lang w:eastAsia="ru-RU"/>
    </w:rPr>
  </w:style>
  <w:style w:type="paragraph" w:customStyle="1" w:styleId="FooterFirst">
    <w:name w:val="Footer First"/>
    <w:basedOn w:val="aff2"/>
    <w:semiHidden/>
    <w:rsid w:val="00777A51"/>
    <w:pPr>
      <w:widowControl w:val="0"/>
      <w:pBdr>
        <w:top w:val="single" w:sz="6" w:space="4" w:color="auto"/>
      </w:pBdr>
      <w:tabs>
        <w:tab w:val="clear" w:pos="4153"/>
        <w:tab w:val="clear" w:pos="8306"/>
        <w:tab w:val="center" w:pos="4320"/>
        <w:tab w:val="right" w:pos="8640"/>
      </w:tabs>
      <w:spacing w:after="240" w:line="190" w:lineRule="atLeast"/>
    </w:pPr>
    <w:rPr>
      <w:rFonts w:ascii="Arial" w:hAnsi="Arial" w:cs="Arial"/>
      <w:caps/>
      <w:sz w:val="15"/>
      <w:szCs w:val="15"/>
      <w:lang w:eastAsia="ru-RU"/>
    </w:rPr>
  </w:style>
  <w:style w:type="paragraph" w:customStyle="1" w:styleId="FooterEven">
    <w:name w:val="Footer Even"/>
    <w:basedOn w:val="aff2"/>
    <w:semiHidden/>
    <w:rsid w:val="00777A51"/>
    <w:pPr>
      <w:widowControl w:val="0"/>
      <w:pBdr>
        <w:top w:val="single" w:sz="6" w:space="2" w:color="auto"/>
      </w:pBdr>
      <w:tabs>
        <w:tab w:val="clear" w:pos="4153"/>
        <w:tab w:val="clear" w:pos="8306"/>
        <w:tab w:val="center" w:pos="4320"/>
        <w:tab w:val="right" w:pos="8640"/>
      </w:tabs>
      <w:spacing w:after="240" w:line="190" w:lineRule="atLeast"/>
    </w:pPr>
    <w:rPr>
      <w:rFonts w:ascii="Arial" w:hAnsi="Arial" w:cs="Arial"/>
      <w:caps/>
      <w:sz w:val="15"/>
      <w:szCs w:val="15"/>
      <w:lang w:eastAsia="ru-RU"/>
    </w:rPr>
  </w:style>
  <w:style w:type="paragraph" w:customStyle="1" w:styleId="FooterOdd">
    <w:name w:val="Footer Odd"/>
    <w:basedOn w:val="aff2"/>
    <w:semiHidden/>
    <w:rsid w:val="00777A51"/>
    <w:pPr>
      <w:widowControl w:val="0"/>
      <w:pBdr>
        <w:top w:val="single" w:sz="6" w:space="2" w:color="auto"/>
      </w:pBdr>
      <w:tabs>
        <w:tab w:val="clear" w:pos="4153"/>
        <w:tab w:val="clear" w:pos="8306"/>
        <w:tab w:val="center" w:pos="4320"/>
        <w:tab w:val="right" w:pos="8640"/>
      </w:tabs>
      <w:spacing w:before="600" w:after="240" w:line="190" w:lineRule="atLeast"/>
    </w:pPr>
    <w:rPr>
      <w:rFonts w:ascii="Arial" w:hAnsi="Arial" w:cs="Arial"/>
      <w:caps/>
      <w:sz w:val="15"/>
      <w:szCs w:val="15"/>
      <w:lang w:eastAsia="ru-RU"/>
    </w:rPr>
  </w:style>
  <w:style w:type="paragraph" w:customStyle="1" w:styleId="HeaderFirst">
    <w:name w:val="Header First"/>
    <w:basedOn w:val="aff0"/>
    <w:semiHidden/>
    <w:rsid w:val="00777A51"/>
    <w:pPr>
      <w:widowControl w:val="0"/>
      <w:pBdr>
        <w:top w:val="single" w:sz="6" w:space="2" w:color="auto"/>
      </w:pBdr>
      <w:tabs>
        <w:tab w:val="clear" w:pos="4153"/>
        <w:tab w:val="clear" w:pos="8306"/>
        <w:tab w:val="center" w:pos="4320"/>
        <w:tab w:val="right" w:pos="8640"/>
      </w:tabs>
      <w:spacing w:after="240" w:line="240" w:lineRule="atLeast"/>
      <w:ind w:left="1077"/>
      <w:jc w:val="right"/>
    </w:pPr>
    <w:rPr>
      <w:rFonts w:ascii="Arial" w:hAnsi="Arial" w:cs="Arial"/>
      <w:caps/>
      <w:sz w:val="15"/>
      <w:szCs w:val="15"/>
      <w:lang w:eastAsia="ru-RU"/>
    </w:rPr>
  </w:style>
  <w:style w:type="paragraph" w:customStyle="1" w:styleId="HeaderEven">
    <w:name w:val="Header Even"/>
    <w:basedOn w:val="aff0"/>
    <w:semiHidden/>
    <w:rsid w:val="00777A51"/>
    <w:pPr>
      <w:widowControl w:val="0"/>
      <w:pBdr>
        <w:bottom w:val="single" w:sz="6" w:space="1" w:color="auto"/>
      </w:pBdr>
      <w:tabs>
        <w:tab w:val="clear" w:pos="4153"/>
        <w:tab w:val="clear" w:pos="8306"/>
        <w:tab w:val="center" w:pos="4320"/>
        <w:tab w:val="right" w:pos="8640"/>
      </w:tabs>
      <w:spacing w:after="600" w:line="240" w:lineRule="atLeast"/>
      <w:ind w:left="1077"/>
      <w:jc w:val="right"/>
    </w:pPr>
    <w:rPr>
      <w:rFonts w:ascii="Arial" w:hAnsi="Arial" w:cs="Arial"/>
      <w:caps/>
      <w:sz w:val="15"/>
      <w:szCs w:val="15"/>
      <w:lang w:eastAsia="ru-RU"/>
    </w:rPr>
  </w:style>
  <w:style w:type="paragraph" w:customStyle="1" w:styleId="HeaderOdd">
    <w:name w:val="Header Odd"/>
    <w:basedOn w:val="aff0"/>
    <w:semiHidden/>
    <w:rsid w:val="00777A51"/>
    <w:pPr>
      <w:widowControl w:val="0"/>
      <w:pBdr>
        <w:bottom w:val="single" w:sz="6" w:space="1" w:color="auto"/>
      </w:pBdr>
      <w:tabs>
        <w:tab w:val="clear" w:pos="4153"/>
        <w:tab w:val="clear" w:pos="8306"/>
        <w:tab w:val="center" w:pos="4320"/>
        <w:tab w:val="right" w:pos="8640"/>
      </w:tabs>
      <w:spacing w:after="600" w:line="240" w:lineRule="atLeast"/>
      <w:ind w:left="1077"/>
      <w:jc w:val="right"/>
    </w:pPr>
    <w:rPr>
      <w:rFonts w:ascii="Arial" w:hAnsi="Arial" w:cs="Arial"/>
      <w:caps/>
      <w:sz w:val="15"/>
      <w:szCs w:val="15"/>
      <w:lang w:eastAsia="ru-RU"/>
    </w:rPr>
  </w:style>
  <w:style w:type="paragraph" w:styleId="57">
    <w:name w:val="List Number 5"/>
    <w:basedOn w:val="affff8"/>
    <w:semiHidden/>
    <w:rsid w:val="00777A51"/>
    <w:pPr>
      <w:ind w:left="3240"/>
    </w:pPr>
  </w:style>
  <w:style w:type="paragraph" w:styleId="48">
    <w:name w:val="List Number 4"/>
    <w:basedOn w:val="affff8"/>
    <w:semiHidden/>
    <w:rsid w:val="00777A51"/>
    <w:pPr>
      <w:ind w:left="2880"/>
    </w:pPr>
  </w:style>
  <w:style w:type="paragraph" w:styleId="3e">
    <w:name w:val="List Number 3"/>
    <w:basedOn w:val="affff8"/>
    <w:semiHidden/>
    <w:rsid w:val="00777A51"/>
    <w:pPr>
      <w:ind w:left="2520"/>
    </w:pPr>
  </w:style>
  <w:style w:type="paragraph" w:styleId="2f3">
    <w:name w:val="List Number 2"/>
    <w:basedOn w:val="aff7"/>
    <w:rsid w:val="00777A51"/>
    <w:pPr>
      <w:tabs>
        <w:tab w:val="left" w:pos="3345"/>
      </w:tabs>
      <w:spacing w:after="240" w:line="240" w:lineRule="atLeast"/>
      <w:ind w:left="2197" w:hanging="397"/>
      <w:jc w:val="both"/>
    </w:pPr>
    <w:rPr>
      <w:rFonts w:ascii="Arial" w:hAnsi="Arial" w:cs="Arial"/>
      <w:spacing w:val="-5"/>
      <w:sz w:val="20"/>
      <w:szCs w:val="20"/>
      <w:lang w:eastAsia="ru-RU"/>
    </w:rPr>
  </w:style>
  <w:style w:type="paragraph" w:styleId="affffa">
    <w:name w:val="List Continue"/>
    <w:basedOn w:val="aff7"/>
    <w:semiHidden/>
    <w:rsid w:val="00777A51"/>
    <w:pPr>
      <w:tabs>
        <w:tab w:val="left" w:pos="3345"/>
      </w:tabs>
      <w:spacing w:after="240" w:line="240" w:lineRule="atLeast"/>
      <w:ind w:left="1440" w:firstLine="0"/>
      <w:jc w:val="both"/>
    </w:pPr>
    <w:rPr>
      <w:rFonts w:ascii="Arial" w:hAnsi="Arial" w:cs="Arial"/>
      <w:spacing w:val="-5"/>
      <w:sz w:val="20"/>
      <w:szCs w:val="20"/>
      <w:lang w:eastAsia="ru-RU"/>
    </w:rPr>
  </w:style>
  <w:style w:type="paragraph" w:styleId="2f4">
    <w:name w:val="List Continue 2"/>
    <w:basedOn w:val="affffa"/>
    <w:semiHidden/>
    <w:rsid w:val="00777A51"/>
    <w:pPr>
      <w:ind w:left="2160"/>
    </w:pPr>
  </w:style>
  <w:style w:type="paragraph" w:styleId="3f">
    <w:name w:val="List Continue 3"/>
    <w:basedOn w:val="affffa"/>
    <w:semiHidden/>
    <w:rsid w:val="00777A51"/>
    <w:pPr>
      <w:ind w:left="2520"/>
    </w:pPr>
  </w:style>
  <w:style w:type="paragraph" w:styleId="49">
    <w:name w:val="List Continue 4"/>
    <w:basedOn w:val="affffa"/>
    <w:semiHidden/>
    <w:rsid w:val="00777A51"/>
    <w:pPr>
      <w:ind w:left="2880"/>
    </w:pPr>
  </w:style>
  <w:style w:type="paragraph" w:styleId="58">
    <w:name w:val="List Continue 5"/>
    <w:basedOn w:val="affffa"/>
    <w:semiHidden/>
    <w:rsid w:val="00777A51"/>
    <w:pPr>
      <w:ind w:left="3240"/>
    </w:pPr>
  </w:style>
  <w:style w:type="paragraph" w:styleId="affffb">
    <w:name w:val="Normal Indent"/>
    <w:basedOn w:val="af8"/>
    <w:rsid w:val="00777A51"/>
    <w:pPr>
      <w:spacing w:after="240" w:line="240" w:lineRule="atLeast"/>
      <w:ind w:left="1440"/>
      <w:jc w:val="both"/>
    </w:pPr>
    <w:rPr>
      <w:rFonts w:ascii="Arial" w:hAnsi="Arial" w:cs="Arial"/>
      <w:spacing w:val="-5"/>
      <w:sz w:val="20"/>
      <w:szCs w:val="20"/>
      <w:lang w:eastAsia="ru-RU"/>
    </w:rPr>
  </w:style>
  <w:style w:type="paragraph" w:customStyle="1" w:styleId="TitleAddress">
    <w:name w:val="Title Address"/>
    <w:basedOn w:val="af8"/>
    <w:semiHidden/>
    <w:rsid w:val="00777A51"/>
    <w:pPr>
      <w:keepLines/>
      <w:framePr w:w="5160" w:h="840" w:wrap="notBeside" w:vAnchor="page" w:hAnchor="page" w:x="6121" w:y="915" w:anchorLock="1"/>
      <w:tabs>
        <w:tab w:val="left" w:pos="2160"/>
      </w:tabs>
      <w:spacing w:after="240" w:line="160" w:lineRule="atLeast"/>
      <w:jc w:val="both"/>
    </w:pPr>
    <w:rPr>
      <w:rFonts w:ascii="Arial" w:hAnsi="Arial" w:cs="Arial"/>
      <w:sz w:val="14"/>
      <w:szCs w:val="14"/>
      <w:lang w:eastAsia="ru-RU"/>
    </w:rPr>
  </w:style>
  <w:style w:type="character" w:customStyle="1" w:styleId="Slogan">
    <w:name w:val="Slogan"/>
    <w:semiHidden/>
    <w:rsid w:val="00777A51"/>
    <w:rPr>
      <w:i/>
      <w:iCs/>
      <w:spacing w:val="-6"/>
      <w:sz w:val="24"/>
      <w:szCs w:val="24"/>
    </w:rPr>
  </w:style>
  <w:style w:type="paragraph" w:customStyle="1" w:styleId="TitleCover">
    <w:name w:val="Title Cover"/>
    <w:basedOn w:val="HeadingBase"/>
    <w:next w:val="SubtitleCover"/>
    <w:semiHidden/>
    <w:rsid w:val="00777A51"/>
    <w:pPr>
      <w:keepLines w:val="0"/>
      <w:pBdr>
        <w:bottom w:val="single" w:sz="18" w:space="20" w:color="auto"/>
      </w:pBdr>
      <w:spacing w:before="480" w:line="560" w:lineRule="exact"/>
      <w:ind w:left="0"/>
      <w:jc w:val="center"/>
    </w:pPr>
    <w:rPr>
      <w:rFonts w:ascii="Arial Narrow" w:hAnsi="Arial Narrow" w:cs="Arial Narrow"/>
      <w:spacing w:val="0"/>
      <w:kern w:val="0"/>
      <w:sz w:val="56"/>
      <w:szCs w:val="56"/>
    </w:rPr>
  </w:style>
  <w:style w:type="paragraph" w:customStyle="1" w:styleId="SubtitleCover">
    <w:name w:val="Subtitle Cover"/>
    <w:basedOn w:val="TitleCover"/>
    <w:next w:val="af8"/>
    <w:semiHidden/>
    <w:rsid w:val="00777A51"/>
    <w:pPr>
      <w:pBdr>
        <w:bottom w:val="none" w:sz="0" w:space="0" w:color="auto"/>
      </w:pBdr>
      <w:spacing w:before="120" w:after="480" w:line="480" w:lineRule="exact"/>
    </w:pPr>
    <w:rPr>
      <w:i/>
      <w:iCs/>
      <w:sz w:val="36"/>
      <w:szCs w:val="36"/>
    </w:rPr>
  </w:style>
  <w:style w:type="paragraph" w:customStyle="1" w:styleId="ChapterLabel">
    <w:name w:val="Chapter Label"/>
    <w:basedOn w:val="af8"/>
    <w:next w:val="ChapterNumber"/>
    <w:semiHidden/>
    <w:rsid w:val="00777A51"/>
    <w:pPr>
      <w:pageBreakBefore/>
      <w:framePr w:h="1247" w:hRule="exact" w:hSpace="181" w:vSpace="181" w:wrap="notBeside" w:vAnchor="page" w:hAnchor="page" w:x="1861" w:y="1203"/>
      <w:pBdr>
        <w:top w:val="single" w:sz="6" w:space="1" w:color="auto"/>
        <w:left w:val="single" w:sz="6" w:space="1" w:color="auto"/>
      </w:pBdr>
      <w:shd w:val="solid" w:color="auto" w:fill="auto"/>
      <w:spacing w:after="120" w:line="360" w:lineRule="exact"/>
      <w:ind w:right="7655"/>
      <w:jc w:val="center"/>
    </w:pPr>
    <w:rPr>
      <w:rFonts w:ascii="Arial" w:hAnsi="Arial" w:cs="Arial"/>
      <w:color w:val="FFFFFF"/>
      <w:sz w:val="26"/>
      <w:szCs w:val="26"/>
      <w:lang w:eastAsia="ru-RU"/>
    </w:rPr>
  </w:style>
  <w:style w:type="paragraph" w:customStyle="1" w:styleId="ChapterNumber">
    <w:name w:val="Chapter Number"/>
    <w:basedOn w:val="af8"/>
    <w:next w:val="10"/>
    <w:semiHidden/>
    <w:rsid w:val="00777A51"/>
    <w:pPr>
      <w:framePr w:h="1247" w:hRule="exact" w:hSpace="181" w:vSpace="181" w:wrap="notBeside" w:vAnchor="page" w:hAnchor="page" w:x="1861" w:y="1203"/>
      <w:pBdr>
        <w:top w:val="single" w:sz="6" w:space="1" w:color="auto"/>
        <w:left w:val="single" w:sz="6" w:space="1" w:color="auto"/>
      </w:pBdr>
      <w:shd w:val="solid" w:color="auto" w:fill="auto"/>
      <w:spacing w:after="240" w:line="660" w:lineRule="exact"/>
      <w:ind w:right="7655"/>
      <w:jc w:val="center"/>
    </w:pPr>
    <w:rPr>
      <w:rFonts w:ascii="Arial MT Black" w:hAnsi="Arial MT Black" w:cs="Arial MT Black"/>
      <w:b/>
      <w:bCs/>
      <w:color w:val="FFFFFF"/>
      <w:position w:val="-8"/>
      <w:sz w:val="84"/>
      <w:szCs w:val="84"/>
      <w:lang w:eastAsia="ru-RU"/>
    </w:rPr>
  </w:style>
  <w:style w:type="paragraph" w:customStyle="1" w:styleId="ListLast">
    <w:name w:val="List Last"/>
    <w:basedOn w:val="aff7"/>
    <w:next w:val="af8"/>
    <w:semiHidden/>
    <w:rsid w:val="00777A51"/>
    <w:pPr>
      <w:tabs>
        <w:tab w:val="left" w:pos="720"/>
        <w:tab w:val="left" w:pos="3345"/>
      </w:tabs>
      <w:spacing w:after="240"/>
      <w:ind w:left="720" w:hanging="360"/>
      <w:jc w:val="both"/>
    </w:pPr>
    <w:rPr>
      <w:rFonts w:ascii="Arial" w:hAnsi="Arial" w:cs="Arial"/>
      <w:sz w:val="20"/>
      <w:szCs w:val="20"/>
      <w:lang w:eastAsia="ru-RU"/>
    </w:rPr>
  </w:style>
  <w:style w:type="paragraph" w:customStyle="1" w:styleId="ListBulletFirst">
    <w:name w:val="List Bullet First"/>
    <w:basedOn w:val="aff9"/>
    <w:next w:val="aff9"/>
    <w:semiHidden/>
    <w:rsid w:val="00777A51"/>
    <w:pPr>
      <w:tabs>
        <w:tab w:val="clear" w:pos="360"/>
        <w:tab w:val="num" w:pos="0"/>
        <w:tab w:val="num" w:pos="794"/>
      </w:tabs>
      <w:spacing w:after="240" w:line="240" w:lineRule="atLeast"/>
      <w:ind w:left="794" w:hanging="368"/>
      <w:jc w:val="both"/>
    </w:pPr>
    <w:rPr>
      <w:rFonts w:ascii="Arial" w:hAnsi="Arial" w:cs="Arial"/>
      <w:spacing w:val="-5"/>
      <w:sz w:val="20"/>
      <w:szCs w:val="20"/>
      <w:lang w:eastAsia="ru-RU"/>
    </w:rPr>
  </w:style>
  <w:style w:type="paragraph" w:customStyle="1" w:styleId="ListBulletLast">
    <w:name w:val="List Bullet Last"/>
    <w:basedOn w:val="aff9"/>
    <w:next w:val="af8"/>
    <w:semiHidden/>
    <w:rsid w:val="00777A51"/>
    <w:pPr>
      <w:tabs>
        <w:tab w:val="clear" w:pos="360"/>
        <w:tab w:val="num" w:pos="0"/>
        <w:tab w:val="num" w:pos="794"/>
      </w:tabs>
      <w:spacing w:after="240" w:line="240" w:lineRule="atLeast"/>
      <w:ind w:left="794" w:hanging="368"/>
      <w:jc w:val="both"/>
    </w:pPr>
    <w:rPr>
      <w:rFonts w:ascii="Arial" w:hAnsi="Arial" w:cs="Arial"/>
      <w:spacing w:val="-5"/>
      <w:sz w:val="20"/>
      <w:szCs w:val="20"/>
      <w:lang w:eastAsia="ru-RU"/>
    </w:rPr>
  </w:style>
  <w:style w:type="paragraph" w:customStyle="1" w:styleId="ListNumberFirst">
    <w:name w:val="List Number First"/>
    <w:basedOn w:val="affff8"/>
    <w:next w:val="affff8"/>
    <w:semiHidden/>
    <w:rsid w:val="00777A51"/>
  </w:style>
  <w:style w:type="paragraph" w:customStyle="1" w:styleId="ListNumberLast">
    <w:name w:val="List Number Last"/>
    <w:basedOn w:val="affff8"/>
    <w:next w:val="af8"/>
    <w:semiHidden/>
    <w:rsid w:val="00777A51"/>
  </w:style>
  <w:style w:type="paragraph" w:customStyle="1" w:styleId="SectionHeading">
    <w:name w:val="Section Heading"/>
    <w:basedOn w:val="10"/>
    <w:semiHidden/>
    <w:rsid w:val="00777A51"/>
    <w:pPr>
      <w:keepLines/>
      <w:pageBreakBefore w:val="0"/>
      <w:tabs>
        <w:tab w:val="num" w:pos="432"/>
      </w:tabs>
      <w:suppressAutoHyphens/>
      <w:spacing w:before="0" w:after="240" w:line="240" w:lineRule="atLeast"/>
      <w:ind w:left="432" w:hanging="432"/>
      <w:outlineLvl w:val="9"/>
    </w:pPr>
    <w:rPr>
      <w:rFonts w:ascii="Arial MT Black" w:hAnsi="Arial MT Black" w:cs="Arial MT Black"/>
      <w:spacing w:val="-20"/>
      <w:kern w:val="20"/>
      <w:sz w:val="40"/>
      <w:szCs w:val="40"/>
      <w:lang w:eastAsia="ru-RU"/>
    </w:rPr>
  </w:style>
  <w:style w:type="paragraph" w:customStyle="1" w:styleId="BlockQuotationLast">
    <w:name w:val="Block Quotation Last"/>
    <w:basedOn w:val="BlockQuotation"/>
    <w:next w:val="af8"/>
    <w:semiHidden/>
    <w:rsid w:val="00777A51"/>
    <w:pPr>
      <w:pBdr>
        <w:top w:val="none" w:sz="0" w:space="0" w:color="auto"/>
        <w:left w:val="none" w:sz="0" w:space="0" w:color="auto"/>
        <w:bottom w:val="none" w:sz="0" w:space="0" w:color="auto"/>
        <w:right w:val="none" w:sz="0" w:space="0" w:color="auto"/>
      </w:pBdr>
    </w:pPr>
  </w:style>
  <w:style w:type="paragraph" w:customStyle="1" w:styleId="ListFirst">
    <w:name w:val="List First"/>
    <w:basedOn w:val="aff7"/>
    <w:next w:val="aff7"/>
    <w:semiHidden/>
    <w:rsid w:val="00777A51"/>
    <w:pPr>
      <w:tabs>
        <w:tab w:val="left" w:pos="720"/>
        <w:tab w:val="left" w:pos="3345"/>
      </w:tabs>
      <w:spacing w:before="80" w:after="80"/>
      <w:ind w:left="720" w:hanging="360"/>
      <w:jc w:val="both"/>
    </w:pPr>
    <w:rPr>
      <w:rFonts w:ascii="Arial" w:hAnsi="Arial" w:cs="Arial"/>
      <w:sz w:val="20"/>
      <w:szCs w:val="20"/>
      <w:lang w:eastAsia="ru-RU"/>
    </w:rPr>
  </w:style>
  <w:style w:type="paragraph" w:styleId="affffc">
    <w:name w:val="Date"/>
    <w:basedOn w:val="af8"/>
    <w:next w:val="af8"/>
    <w:semiHidden/>
    <w:rsid w:val="00777A51"/>
    <w:pPr>
      <w:spacing w:after="240" w:line="240" w:lineRule="atLeast"/>
      <w:ind w:left="1077"/>
      <w:jc w:val="both"/>
    </w:pPr>
    <w:rPr>
      <w:rFonts w:ascii="Arial" w:hAnsi="Arial" w:cs="Arial"/>
      <w:spacing w:val="-5"/>
      <w:sz w:val="20"/>
      <w:szCs w:val="20"/>
    </w:rPr>
  </w:style>
  <w:style w:type="paragraph" w:customStyle="1" w:styleId="BlockMarginComment">
    <w:name w:val="Block Margin Comment"/>
    <w:basedOn w:val="af8"/>
    <w:semiHidden/>
    <w:rsid w:val="00777A51"/>
    <w:pPr>
      <w:keepNext/>
      <w:framePr w:w="1134" w:hSpace="181" w:vSpace="181" w:wrap="auto" w:vAnchor="text" w:hAnchor="margin" w:xAlign="right" w:y="1"/>
      <w:widowControl w:val="0"/>
      <w:pBdr>
        <w:left w:val="double" w:sz="12" w:space="1" w:color="auto"/>
      </w:pBdr>
      <w:spacing w:after="240"/>
    </w:pPr>
    <w:rPr>
      <w:sz w:val="20"/>
      <w:szCs w:val="20"/>
      <w:lang w:eastAsia="ru-RU"/>
    </w:rPr>
  </w:style>
  <w:style w:type="paragraph" w:customStyle="1" w:styleId="CoverAddress">
    <w:name w:val="Cover Address"/>
    <w:basedOn w:val="af8"/>
    <w:semiHidden/>
    <w:rsid w:val="00777A51"/>
    <w:pPr>
      <w:spacing w:line="240" w:lineRule="atLeast"/>
    </w:pPr>
    <w:rPr>
      <w:rFonts w:ascii="Arial" w:hAnsi="Arial" w:cs="Arial"/>
      <w:spacing w:val="-5"/>
      <w:sz w:val="20"/>
      <w:szCs w:val="20"/>
      <w:lang w:eastAsia="ru-RU"/>
    </w:rPr>
  </w:style>
  <w:style w:type="paragraph" w:customStyle="1" w:styleId="comments">
    <w:name w:val="comments"/>
    <w:basedOn w:val="af8"/>
    <w:next w:val="af8"/>
    <w:semiHidden/>
    <w:rsid w:val="00777A51"/>
    <w:pPr>
      <w:spacing w:after="240" w:line="240" w:lineRule="atLeast"/>
      <w:ind w:left="720" w:hanging="720"/>
      <w:jc w:val="both"/>
    </w:pPr>
    <w:rPr>
      <w:rFonts w:ascii="HelvCondenced" w:hAnsi="HelvCondenced" w:cs="HelvCondenced"/>
      <w:color w:val="0000FF"/>
      <w:sz w:val="20"/>
      <w:szCs w:val="20"/>
      <w:lang w:eastAsia="ru-RU"/>
    </w:rPr>
  </w:style>
  <w:style w:type="paragraph" w:customStyle="1" w:styleId="CoverCompany">
    <w:name w:val="Cover Company"/>
    <w:basedOn w:val="CoverAddress"/>
    <w:semiHidden/>
    <w:rsid w:val="00777A51"/>
    <w:pPr>
      <w:spacing w:after="120" w:line="360" w:lineRule="exact"/>
      <w:jc w:val="right"/>
    </w:pPr>
    <w:rPr>
      <w:b/>
      <w:bCs/>
      <w:sz w:val="36"/>
      <w:szCs w:val="36"/>
    </w:rPr>
  </w:style>
  <w:style w:type="paragraph" w:customStyle="1" w:styleId="CoverComment">
    <w:name w:val="Cover Comment"/>
    <w:basedOn w:val="HeadingBase"/>
    <w:next w:val="af8"/>
    <w:semiHidden/>
    <w:rsid w:val="00777A51"/>
    <w:pPr>
      <w:keepLines w:val="0"/>
      <w:pBdr>
        <w:bottom w:val="single" w:sz="18" w:space="20" w:color="auto"/>
      </w:pBdr>
      <w:spacing w:before="480" w:line="560" w:lineRule="exact"/>
      <w:ind w:left="0"/>
    </w:pPr>
    <w:rPr>
      <w:rFonts w:ascii="Arial Narrow" w:hAnsi="Arial Narrow" w:cs="Arial Narrow"/>
      <w:spacing w:val="0"/>
      <w:kern w:val="0"/>
      <w:sz w:val="56"/>
      <w:szCs w:val="56"/>
    </w:rPr>
  </w:style>
  <w:style w:type="paragraph" w:customStyle="1" w:styleId="CoverMessage">
    <w:name w:val="Cover Message"/>
    <w:basedOn w:val="CoverComment"/>
    <w:next w:val="af8"/>
    <w:semiHidden/>
    <w:rsid w:val="00777A51"/>
    <w:pPr>
      <w:pBdr>
        <w:bottom w:val="none" w:sz="0" w:space="0" w:color="auto"/>
      </w:pBdr>
      <w:spacing w:before="120" w:after="480" w:line="480" w:lineRule="exact"/>
    </w:pPr>
    <w:rPr>
      <w:rFonts w:ascii="Arial" w:hAnsi="Arial" w:cs="Arial"/>
      <w:i/>
      <w:iCs/>
      <w:sz w:val="36"/>
      <w:szCs w:val="36"/>
    </w:rPr>
  </w:style>
  <w:style w:type="paragraph" w:customStyle="1" w:styleId="1f">
    <w:name w:val="Заголовок оглавления1"/>
    <w:basedOn w:val="10"/>
    <w:semiHidden/>
    <w:rsid w:val="00777A51"/>
    <w:pPr>
      <w:keepLines/>
      <w:pageBreakBefore w:val="0"/>
      <w:pBdr>
        <w:top w:val="single" w:sz="6" w:space="16" w:color="auto"/>
      </w:pBdr>
      <w:tabs>
        <w:tab w:val="num" w:pos="432"/>
      </w:tabs>
      <w:suppressAutoHyphens/>
      <w:spacing w:before="220" w:line="320" w:lineRule="atLeast"/>
      <w:ind w:left="432" w:hanging="432"/>
      <w:outlineLvl w:val="9"/>
    </w:pPr>
    <w:rPr>
      <w:rFonts w:ascii="Arial MT Black" w:hAnsi="Arial MT Black" w:cs="Arial MT Black"/>
      <w:spacing w:val="-20"/>
      <w:sz w:val="40"/>
      <w:szCs w:val="40"/>
      <w:lang w:eastAsia="ru-RU"/>
    </w:rPr>
  </w:style>
  <w:style w:type="paragraph" w:customStyle="1" w:styleId="ReportAnnotation">
    <w:name w:val="ReportAnnotation"/>
    <w:basedOn w:val="affff6"/>
    <w:next w:val="affff6"/>
    <w:semiHidden/>
    <w:rsid w:val="00777A51"/>
    <w:pPr>
      <w:ind w:left="1077"/>
    </w:pPr>
    <w:rPr>
      <w:sz w:val="16"/>
      <w:szCs w:val="16"/>
    </w:rPr>
  </w:style>
  <w:style w:type="paragraph" w:customStyle="1" w:styleId="ReportAnnotationHDR">
    <w:name w:val="ReportAnnotationHDR"/>
    <w:basedOn w:val="ReportAnnotation"/>
    <w:next w:val="ReportAnnotation"/>
    <w:semiHidden/>
    <w:rsid w:val="00777A51"/>
    <w:pPr>
      <w:spacing w:before="60" w:after="60"/>
    </w:pPr>
    <w:rPr>
      <w:b/>
      <w:bCs/>
    </w:rPr>
  </w:style>
  <w:style w:type="character" w:customStyle="1" w:styleId="FileName">
    <w:name w:val="FileName"/>
    <w:semiHidden/>
    <w:rsid w:val="00777A51"/>
    <w:rPr>
      <w:smallCaps/>
      <w:noProof/>
    </w:rPr>
  </w:style>
  <w:style w:type="paragraph" w:customStyle="1" w:styleId="TableNormal">
    <w:name w:val="TableNormal"/>
    <w:basedOn w:val="affff6"/>
    <w:semiHidden/>
    <w:rsid w:val="00777A51"/>
    <w:pPr>
      <w:keepLines/>
      <w:spacing w:before="120"/>
    </w:pPr>
    <w:rPr>
      <w:lang w:eastAsia="en-US"/>
    </w:rPr>
  </w:style>
  <w:style w:type="paragraph" w:customStyle="1" w:styleId="TableTitle">
    <w:name w:val="TableTitle"/>
    <w:basedOn w:val="affff6"/>
    <w:semiHidden/>
    <w:rsid w:val="00777A51"/>
    <w:pPr>
      <w:keepNext/>
      <w:keepLines/>
      <w:shd w:val="pct20" w:color="auto" w:fill="auto"/>
      <w:jc w:val="center"/>
    </w:pPr>
    <w:rPr>
      <w:b/>
      <w:bCs/>
      <w:lang w:eastAsia="en-US"/>
    </w:rPr>
  </w:style>
  <w:style w:type="paragraph" w:customStyle="1" w:styleId="Status">
    <w:name w:val="Status"/>
    <w:basedOn w:val="af8"/>
    <w:semiHidden/>
    <w:rsid w:val="00777A51"/>
    <w:pPr>
      <w:shd w:val="pct20" w:color="auto" w:fill="auto"/>
      <w:spacing w:after="240" w:line="240" w:lineRule="atLeast"/>
      <w:ind w:firstLine="454"/>
      <w:jc w:val="both"/>
    </w:pPr>
    <w:rPr>
      <w:rFonts w:ascii="Arial" w:hAnsi="Arial" w:cs="Arial"/>
      <w:spacing w:val="-5"/>
      <w:sz w:val="24"/>
      <w:szCs w:val="24"/>
    </w:rPr>
  </w:style>
  <w:style w:type="paragraph" w:customStyle="1" w:styleId="CoverAddress0">
    <w:name w:val="Cover  Address"/>
    <w:basedOn w:val="af8"/>
    <w:semiHidden/>
    <w:rsid w:val="00777A51"/>
    <w:pPr>
      <w:overflowPunct w:val="0"/>
      <w:autoSpaceDE w:val="0"/>
      <w:autoSpaceDN w:val="0"/>
      <w:adjustRightInd w:val="0"/>
      <w:spacing w:after="240"/>
      <w:jc w:val="both"/>
      <w:textAlignment w:val="baseline"/>
    </w:pPr>
    <w:rPr>
      <w:rFonts w:ascii="Arial" w:hAnsi="Arial" w:cs="Arial"/>
      <w:spacing w:val="-5"/>
      <w:sz w:val="20"/>
      <w:szCs w:val="20"/>
      <w:lang w:eastAsia="ru-RU"/>
    </w:rPr>
  </w:style>
  <w:style w:type="paragraph" w:customStyle="1" w:styleId="SectionLabel">
    <w:name w:val="Section Label"/>
    <w:basedOn w:val="HeadingBase"/>
    <w:next w:val="af8"/>
    <w:semiHidden/>
    <w:rsid w:val="00777A51"/>
    <w:pPr>
      <w:pBdr>
        <w:bottom w:val="single" w:sz="6" w:space="2" w:color="auto"/>
      </w:pBdr>
      <w:overflowPunct w:val="0"/>
      <w:autoSpaceDE w:val="0"/>
      <w:autoSpaceDN w:val="0"/>
      <w:adjustRightInd w:val="0"/>
      <w:spacing w:before="360" w:after="960"/>
      <w:ind w:left="0"/>
      <w:textAlignment w:val="baseline"/>
    </w:pPr>
    <w:rPr>
      <w:rFonts w:ascii="Arial MT Black" w:hAnsi="Arial MT Black" w:cs="Arial MT Black"/>
      <w:spacing w:val="-35"/>
      <w:sz w:val="54"/>
      <w:szCs w:val="54"/>
    </w:rPr>
  </w:style>
  <w:style w:type="paragraph" w:customStyle="1" w:styleId="ChapterTitle">
    <w:name w:val="Chapter Title"/>
    <w:basedOn w:val="affff4"/>
    <w:semiHidden/>
    <w:rsid w:val="00777A51"/>
    <w:pPr>
      <w:pBdr>
        <w:top w:val="none" w:sz="0" w:space="0" w:color="auto"/>
      </w:pBdr>
      <w:overflowPunct w:val="0"/>
      <w:autoSpaceDE w:val="0"/>
      <w:autoSpaceDN w:val="0"/>
      <w:adjustRightInd w:val="0"/>
      <w:spacing w:before="140" w:after="0" w:line="240" w:lineRule="auto"/>
      <w:jc w:val="center"/>
      <w:textAlignment w:val="baseline"/>
    </w:pPr>
    <w:rPr>
      <w:rFonts w:ascii="Times New Roman" w:hAnsi="Times New Roman" w:cs="Times New Roman"/>
      <w:b w:val="0"/>
      <w:bCs w:val="0"/>
      <w:caps/>
      <w:spacing w:val="60"/>
      <w:kern w:val="20"/>
    </w:rPr>
  </w:style>
  <w:style w:type="paragraph" w:customStyle="1" w:styleId="Icon1">
    <w:name w:val="Icon 1"/>
    <w:basedOn w:val="af8"/>
    <w:semiHidden/>
    <w:rsid w:val="00777A51"/>
    <w:pPr>
      <w:framePr w:w="1440" w:h="1440" w:hRule="exact" w:wrap="auto" w:vAnchor="text" w:hAnchor="page" w:x="1201" w:y="1"/>
      <w:shd w:val="pct30" w:color="auto" w:fill="auto"/>
      <w:overflowPunct w:val="0"/>
      <w:autoSpaceDE w:val="0"/>
      <w:autoSpaceDN w:val="0"/>
      <w:adjustRightInd w:val="0"/>
      <w:spacing w:before="60" w:after="240" w:line="1440" w:lineRule="exact"/>
      <w:ind w:left="1077"/>
      <w:jc w:val="center"/>
      <w:textAlignment w:val="baseline"/>
    </w:pPr>
    <w:rPr>
      <w:rFonts w:ascii="Wingdings" w:hAnsi="Wingdings" w:cs="Wingdings"/>
      <w:b/>
      <w:bCs/>
      <w:color w:val="FFFFFF"/>
      <w:spacing w:val="-10"/>
      <w:position w:val="-10"/>
      <w:sz w:val="160"/>
      <w:szCs w:val="160"/>
      <w:lang w:eastAsia="ru-RU"/>
    </w:rPr>
  </w:style>
  <w:style w:type="paragraph" w:customStyle="1" w:styleId="ReturnAddress">
    <w:name w:val="Return Address"/>
    <w:basedOn w:val="af8"/>
    <w:semiHidden/>
    <w:rsid w:val="00777A51"/>
    <w:pPr>
      <w:keepLines/>
      <w:framePr w:w="5160" w:h="840" w:wrap="notBeside" w:vAnchor="page" w:hAnchor="page" w:x="6121" w:y="915" w:anchorLock="1"/>
      <w:tabs>
        <w:tab w:val="left" w:pos="2160"/>
      </w:tabs>
      <w:overflowPunct w:val="0"/>
      <w:autoSpaceDE w:val="0"/>
      <w:autoSpaceDN w:val="0"/>
      <w:adjustRightInd w:val="0"/>
      <w:spacing w:after="240" w:line="160" w:lineRule="atLeast"/>
      <w:jc w:val="both"/>
      <w:textAlignment w:val="baseline"/>
    </w:pPr>
    <w:rPr>
      <w:rFonts w:ascii="Arial" w:hAnsi="Arial" w:cs="Arial"/>
      <w:sz w:val="14"/>
      <w:szCs w:val="14"/>
      <w:lang w:eastAsia="ru-RU"/>
    </w:rPr>
  </w:style>
  <w:style w:type="character" w:customStyle="1" w:styleId="IndexBase0">
    <w:name w:val="Index Base Знак"/>
    <w:semiHidden/>
    <w:rsid w:val="00777A51"/>
    <w:rPr>
      <w:rFonts w:ascii="Arial" w:hAnsi="Arial" w:cs="Arial"/>
      <w:spacing w:val="-5"/>
      <w:sz w:val="18"/>
      <w:szCs w:val="18"/>
      <w:lang w:val="ru-RU" w:eastAsia="en-US"/>
    </w:rPr>
  </w:style>
  <w:style w:type="paragraph" w:customStyle="1" w:styleId="1f0">
    <w:name w:val="Простой1"/>
    <w:basedOn w:val="af8"/>
    <w:semiHidden/>
    <w:rsid w:val="00777A51"/>
    <w:rPr>
      <w:rFonts w:ascii="Arial" w:hAnsi="Arial" w:cs="Arial"/>
      <w:spacing w:val="-5"/>
      <w:sz w:val="20"/>
      <w:szCs w:val="20"/>
      <w:lang w:val="en-US" w:eastAsia="ru-RU"/>
    </w:rPr>
  </w:style>
  <w:style w:type="character" w:customStyle="1" w:styleId="affffd">
    <w:name w:val="Маркированный список Знак"/>
    <w:aliases w:val="Маркированный список 1 Знак,UL Знак,Маркированный список1 Знак,Маркированный список Знак Знак Знак Знак Знак Знак Знак Знак Знак Знак Знак Знак Знак Знак Знак Знак Знак"/>
    <w:basedOn w:val="aff8"/>
    <w:semiHidden/>
    <w:rsid w:val="00777A51"/>
    <w:rPr>
      <w:sz w:val="28"/>
      <w:szCs w:val="28"/>
      <w:lang w:val="ru-RU" w:eastAsia="en-US"/>
    </w:rPr>
  </w:style>
  <w:style w:type="numbering" w:styleId="ac">
    <w:name w:val="Outline List 3"/>
    <w:basedOn w:val="afb"/>
    <w:semiHidden/>
    <w:pPr>
      <w:numPr>
        <w:numId w:val="8"/>
      </w:numPr>
    </w:pPr>
  </w:style>
  <w:style w:type="paragraph" w:customStyle="1" w:styleId="perechisl">
    <w:name w:val="perechisl"/>
    <w:basedOn w:val="af8"/>
    <w:rsid w:val="00A74866"/>
    <w:pPr>
      <w:numPr>
        <w:numId w:val="9"/>
      </w:numPr>
      <w:tabs>
        <w:tab w:val="left" w:pos="1134"/>
      </w:tabs>
      <w:jc w:val="both"/>
    </w:pPr>
    <w:rPr>
      <w:sz w:val="24"/>
      <w:szCs w:val="24"/>
      <w:lang w:eastAsia="ru-RU"/>
    </w:rPr>
  </w:style>
  <w:style w:type="character" w:customStyle="1" w:styleId="aff5">
    <w:name w:val="Название объекта Знак"/>
    <w:link w:val="aff4"/>
    <w:rsid w:val="00217B8F"/>
    <w:rPr>
      <w:bCs/>
      <w:sz w:val="28"/>
      <w:szCs w:val="28"/>
      <w:lang w:eastAsia="en-US"/>
    </w:rPr>
  </w:style>
  <w:style w:type="character" w:customStyle="1" w:styleId="phNormal2">
    <w:name w:val="ph_Normal Знак2"/>
    <w:link w:val="phNormal"/>
    <w:rsid w:val="00FE3752"/>
    <w:rPr>
      <w:sz w:val="28"/>
      <w:szCs w:val="24"/>
    </w:rPr>
  </w:style>
  <w:style w:type="paragraph" w:customStyle="1" w:styleId="phNormal">
    <w:name w:val="ph_Normal"/>
    <w:basedOn w:val="af8"/>
    <w:link w:val="phNormal2"/>
    <w:rsid w:val="00FE3752"/>
    <w:pPr>
      <w:spacing w:line="360" w:lineRule="auto"/>
      <w:ind w:firstLine="851"/>
      <w:jc w:val="both"/>
    </w:pPr>
    <w:rPr>
      <w:szCs w:val="24"/>
      <w:lang w:eastAsia="ru-RU"/>
    </w:rPr>
  </w:style>
  <w:style w:type="paragraph" w:customStyle="1" w:styleId="Style1">
    <w:name w:val="Style1"/>
    <w:basedOn w:val="af8"/>
    <w:rsid w:val="005C15B0"/>
    <w:pPr>
      <w:widowControl w:val="0"/>
      <w:autoSpaceDE w:val="0"/>
      <w:autoSpaceDN w:val="0"/>
      <w:adjustRightInd w:val="0"/>
      <w:spacing w:line="317" w:lineRule="exact"/>
      <w:jc w:val="both"/>
    </w:pPr>
    <w:rPr>
      <w:sz w:val="24"/>
      <w:szCs w:val="24"/>
      <w:lang w:eastAsia="ru-RU"/>
    </w:rPr>
  </w:style>
  <w:style w:type="character" w:customStyle="1" w:styleId="aff3">
    <w:name w:val="Нижний колонтитул Знак"/>
    <w:link w:val="aff2"/>
    <w:uiPriority w:val="99"/>
    <w:rsid w:val="00086F25"/>
    <w:rPr>
      <w:sz w:val="28"/>
      <w:szCs w:val="28"/>
      <w:lang w:eastAsia="en-US"/>
    </w:rPr>
  </w:style>
  <w:style w:type="character" w:customStyle="1" w:styleId="27">
    <w:name w:val="Заголовок 2 Знак"/>
    <w:aliases w:val="H2 Знак,h2 Знак"/>
    <w:link w:val="21"/>
    <w:uiPriority w:val="9"/>
    <w:rsid w:val="00741F7C"/>
    <w:rPr>
      <w:b/>
      <w:bCs/>
      <w:sz w:val="28"/>
      <w:szCs w:val="28"/>
      <w:lang w:eastAsia="en-US"/>
    </w:rPr>
  </w:style>
  <w:style w:type="character" w:styleId="affffe">
    <w:name w:val="annotation reference"/>
    <w:uiPriority w:val="99"/>
    <w:unhideWhenUsed/>
    <w:rsid w:val="00FE3752"/>
    <w:rPr>
      <w:sz w:val="18"/>
      <w:szCs w:val="18"/>
    </w:rPr>
  </w:style>
  <w:style w:type="paragraph" w:styleId="afffff">
    <w:name w:val="annotation text"/>
    <w:basedOn w:val="af8"/>
    <w:link w:val="afffff0"/>
    <w:uiPriority w:val="99"/>
    <w:unhideWhenUsed/>
    <w:rsid w:val="00FE3752"/>
    <w:pPr>
      <w:spacing w:after="200"/>
    </w:pPr>
    <w:rPr>
      <w:rFonts w:ascii="Calibri" w:eastAsia="Calibri" w:hAnsi="Calibri"/>
      <w:sz w:val="24"/>
      <w:szCs w:val="24"/>
    </w:rPr>
  </w:style>
  <w:style w:type="character" w:customStyle="1" w:styleId="afffff0">
    <w:name w:val="Текст примечания Знак"/>
    <w:link w:val="afffff"/>
    <w:rsid w:val="00FE3752"/>
    <w:rPr>
      <w:rFonts w:ascii="Calibri" w:eastAsia="Calibri" w:hAnsi="Calibri"/>
      <w:sz w:val="24"/>
      <w:szCs w:val="24"/>
      <w:lang w:eastAsia="en-US"/>
    </w:rPr>
  </w:style>
  <w:style w:type="paragraph" w:styleId="afffff1">
    <w:name w:val="annotation subject"/>
    <w:basedOn w:val="afffff"/>
    <w:next w:val="afffff"/>
    <w:link w:val="afffff2"/>
    <w:unhideWhenUsed/>
    <w:rsid w:val="00FE3752"/>
    <w:rPr>
      <w:b/>
      <w:bCs/>
      <w:sz w:val="20"/>
      <w:szCs w:val="20"/>
    </w:rPr>
  </w:style>
  <w:style w:type="character" w:customStyle="1" w:styleId="afffff2">
    <w:name w:val="Тема примечания Знак"/>
    <w:link w:val="afffff1"/>
    <w:rsid w:val="00FE3752"/>
    <w:rPr>
      <w:rFonts w:ascii="Calibri" w:eastAsia="Calibri" w:hAnsi="Calibri"/>
      <w:b/>
      <w:bCs/>
      <w:sz w:val="24"/>
      <w:szCs w:val="24"/>
      <w:lang w:eastAsia="en-US"/>
    </w:rPr>
  </w:style>
  <w:style w:type="character" w:customStyle="1" w:styleId="afff7">
    <w:name w:val="Текст выноски Знак"/>
    <w:link w:val="afff6"/>
    <w:rsid w:val="00FE3752"/>
    <w:rPr>
      <w:rFonts w:ascii="Tahoma" w:hAnsi="Tahoma" w:cs="Tahoma"/>
      <w:sz w:val="16"/>
      <w:szCs w:val="16"/>
      <w:lang w:eastAsia="en-US"/>
    </w:rPr>
  </w:style>
  <w:style w:type="paragraph" w:customStyle="1" w:styleId="1">
    <w:name w:val="маркированный список 1"/>
    <w:basedOn w:val="affe"/>
    <w:rsid w:val="00DB6B24"/>
    <w:pPr>
      <w:numPr>
        <w:numId w:val="10"/>
      </w:numPr>
      <w:tabs>
        <w:tab w:val="num" w:pos="360"/>
        <w:tab w:val="left" w:pos="1134"/>
      </w:tabs>
      <w:ind w:left="0" w:firstLine="709"/>
    </w:pPr>
    <w:rPr>
      <w:szCs w:val="24"/>
      <w:lang w:eastAsia="ru-RU"/>
    </w:rPr>
  </w:style>
  <w:style w:type="character" w:customStyle="1" w:styleId="afff">
    <w:name w:val="Основной текст с отступом Знак"/>
    <w:link w:val="affe"/>
    <w:rsid w:val="00741F7C"/>
    <w:rPr>
      <w:sz w:val="28"/>
      <w:szCs w:val="28"/>
      <w:lang w:eastAsia="en-US"/>
    </w:rPr>
  </w:style>
  <w:style w:type="character" w:customStyle="1" w:styleId="1f1">
    <w:name w:val="Марк 1 (ГКР) Знак Знак"/>
    <w:link w:val="1f2"/>
    <w:locked/>
    <w:rsid w:val="00FE3752"/>
    <w:rPr>
      <w:color w:val="000000"/>
      <w:sz w:val="24"/>
      <w:szCs w:val="24"/>
    </w:rPr>
  </w:style>
  <w:style w:type="paragraph" w:customStyle="1" w:styleId="1f2">
    <w:name w:val="Марк 1 (ГКР)"/>
    <w:basedOn w:val="af8"/>
    <w:link w:val="1f1"/>
    <w:autoRedefine/>
    <w:qFormat/>
    <w:rsid w:val="00FE3752"/>
    <w:pPr>
      <w:spacing w:before="60" w:after="60"/>
      <w:ind w:left="709"/>
      <w:jc w:val="both"/>
    </w:pPr>
    <w:rPr>
      <w:color w:val="000000"/>
      <w:sz w:val="24"/>
      <w:szCs w:val="24"/>
      <w:lang w:eastAsia="ru-RU"/>
    </w:rPr>
  </w:style>
  <w:style w:type="paragraph" w:customStyle="1" w:styleId="af2">
    <w:name w:val="Маркированный"/>
    <w:basedOn w:val="affe"/>
    <w:rsid w:val="00FE3752"/>
    <w:pPr>
      <w:numPr>
        <w:numId w:val="11"/>
      </w:numPr>
      <w:tabs>
        <w:tab w:val="left" w:pos="1134"/>
      </w:tabs>
      <w:spacing w:before="120"/>
    </w:pPr>
    <w:rPr>
      <w:rFonts w:ascii="Cambria" w:eastAsia="MS Mincho" w:hAnsi="Cambria"/>
      <w:sz w:val="24"/>
      <w:szCs w:val="24"/>
      <w:lang w:val="x-none" w:eastAsia="x-none"/>
    </w:rPr>
  </w:style>
  <w:style w:type="paragraph" w:customStyle="1" w:styleId="12">
    <w:name w:val="Маркированный 1 уровень"/>
    <w:basedOn w:val="af2"/>
    <w:rsid w:val="00FE3752"/>
    <w:pPr>
      <w:numPr>
        <w:ilvl w:val="1"/>
      </w:numPr>
      <w:tabs>
        <w:tab w:val="clear" w:pos="1134"/>
        <w:tab w:val="left" w:pos="1701"/>
        <w:tab w:val="num" w:pos="2137"/>
      </w:tabs>
      <w:ind w:left="1788" w:firstLine="0"/>
    </w:pPr>
  </w:style>
  <w:style w:type="paragraph" w:customStyle="1" w:styleId="26">
    <w:name w:val="Маркированный 2 уровень"/>
    <w:basedOn w:val="12"/>
    <w:rsid w:val="00FE3752"/>
    <w:pPr>
      <w:numPr>
        <w:ilvl w:val="2"/>
      </w:numPr>
      <w:tabs>
        <w:tab w:val="clear" w:pos="1701"/>
        <w:tab w:val="num" w:pos="2160"/>
        <w:tab w:val="left" w:pos="2268"/>
        <w:tab w:val="num" w:pos="2868"/>
      </w:tabs>
      <w:ind w:left="2160" w:hanging="360"/>
    </w:pPr>
  </w:style>
  <w:style w:type="paragraph" w:customStyle="1" w:styleId="25">
    <w:name w:val="_Маркированный список уровень 2"/>
    <w:basedOn w:val="22"/>
    <w:link w:val="2f5"/>
    <w:rsid w:val="00FE3752"/>
    <w:pPr>
      <w:numPr>
        <w:ilvl w:val="1"/>
        <w:numId w:val="12"/>
      </w:numPr>
      <w:spacing w:after="120"/>
      <w:jc w:val="both"/>
    </w:pPr>
    <w:rPr>
      <w:rFonts w:ascii="Calibri" w:eastAsia="Calibri" w:hAnsi="Calibri"/>
      <w:sz w:val="24"/>
      <w:szCs w:val="24"/>
    </w:rPr>
  </w:style>
  <w:style w:type="character" w:customStyle="1" w:styleId="2f5">
    <w:name w:val="_Маркированный список уровень 2 Знак"/>
    <w:link w:val="25"/>
    <w:locked/>
    <w:rsid w:val="00FE3752"/>
    <w:rPr>
      <w:rFonts w:ascii="Calibri" w:eastAsia="Calibri" w:hAnsi="Calibri"/>
      <w:sz w:val="24"/>
      <w:szCs w:val="24"/>
      <w:lang w:eastAsia="en-US"/>
    </w:rPr>
  </w:style>
  <w:style w:type="character" w:customStyle="1" w:styleId="1f3">
    <w:name w:val="_Маркированный список уровень 1 Знак"/>
    <w:link w:val="1f4"/>
    <w:locked/>
    <w:rsid w:val="00FE3752"/>
    <w:rPr>
      <w:rFonts w:eastAsia="Calibri"/>
      <w:sz w:val="24"/>
      <w:szCs w:val="24"/>
    </w:rPr>
  </w:style>
  <w:style w:type="paragraph" w:customStyle="1" w:styleId="1f4">
    <w:name w:val="_Маркированный список уровень 1"/>
    <w:basedOn w:val="af8"/>
    <w:link w:val="1f3"/>
    <w:qFormat/>
    <w:rsid w:val="00FE3752"/>
    <w:pPr>
      <w:tabs>
        <w:tab w:val="num" w:pos="360"/>
        <w:tab w:val="left" w:pos="1134"/>
      </w:tabs>
      <w:spacing w:before="120" w:after="120"/>
      <w:jc w:val="both"/>
    </w:pPr>
    <w:rPr>
      <w:rFonts w:eastAsia="Calibri"/>
      <w:sz w:val="24"/>
      <w:szCs w:val="24"/>
      <w:lang w:eastAsia="ru-RU"/>
    </w:rPr>
  </w:style>
  <w:style w:type="paragraph" w:customStyle="1" w:styleId="-110">
    <w:name w:val="Цветная заливка - Акцент 11"/>
    <w:hidden/>
    <w:uiPriority w:val="99"/>
    <w:semiHidden/>
    <w:rsid w:val="00FE3752"/>
    <w:rPr>
      <w:rFonts w:ascii="Calibri" w:eastAsia="Calibri" w:hAnsi="Calibri"/>
      <w:sz w:val="22"/>
      <w:szCs w:val="22"/>
      <w:lang w:eastAsia="en-US"/>
    </w:rPr>
  </w:style>
  <w:style w:type="paragraph" w:customStyle="1" w:styleId="Style9">
    <w:name w:val="Style9"/>
    <w:basedOn w:val="af8"/>
    <w:link w:val="Style90"/>
    <w:rsid w:val="00FE3752"/>
    <w:pPr>
      <w:widowControl w:val="0"/>
      <w:autoSpaceDE w:val="0"/>
      <w:autoSpaceDN w:val="0"/>
      <w:adjustRightInd w:val="0"/>
      <w:spacing w:line="356" w:lineRule="exact"/>
      <w:ind w:firstLine="701"/>
      <w:jc w:val="both"/>
    </w:pPr>
    <w:rPr>
      <w:sz w:val="24"/>
      <w:szCs w:val="24"/>
      <w:lang w:eastAsia="ru-RU"/>
    </w:rPr>
  </w:style>
  <w:style w:type="character" w:customStyle="1" w:styleId="FontStyle21">
    <w:name w:val="Font Style21"/>
    <w:rsid w:val="00FE3752"/>
    <w:rPr>
      <w:rFonts w:ascii="Times New Roman" w:hAnsi="Times New Roman" w:cs="Times New Roman"/>
      <w:sz w:val="26"/>
      <w:szCs w:val="26"/>
    </w:rPr>
  </w:style>
  <w:style w:type="paragraph" w:styleId="2f6">
    <w:name w:val="index 2"/>
    <w:basedOn w:val="af8"/>
    <w:next w:val="af8"/>
    <w:autoRedefine/>
    <w:uiPriority w:val="99"/>
    <w:unhideWhenUsed/>
    <w:rsid w:val="00FE3752"/>
    <w:pPr>
      <w:spacing w:after="200" w:line="276" w:lineRule="auto"/>
      <w:ind w:left="440" w:hanging="220"/>
    </w:pPr>
    <w:rPr>
      <w:rFonts w:ascii="Calibri" w:eastAsia="Calibri" w:hAnsi="Calibri"/>
      <w:sz w:val="22"/>
      <w:szCs w:val="22"/>
    </w:rPr>
  </w:style>
  <w:style w:type="paragraph" w:styleId="3f0">
    <w:name w:val="index 3"/>
    <w:basedOn w:val="af8"/>
    <w:next w:val="af8"/>
    <w:autoRedefine/>
    <w:uiPriority w:val="99"/>
    <w:unhideWhenUsed/>
    <w:rsid w:val="00FE3752"/>
    <w:pPr>
      <w:spacing w:after="200" w:line="276" w:lineRule="auto"/>
      <w:ind w:left="660" w:hanging="220"/>
    </w:pPr>
    <w:rPr>
      <w:rFonts w:ascii="Calibri" w:eastAsia="Calibri" w:hAnsi="Calibri"/>
      <w:sz w:val="22"/>
      <w:szCs w:val="22"/>
    </w:rPr>
  </w:style>
  <w:style w:type="paragraph" w:styleId="4a">
    <w:name w:val="index 4"/>
    <w:basedOn w:val="af8"/>
    <w:next w:val="af8"/>
    <w:autoRedefine/>
    <w:uiPriority w:val="99"/>
    <w:unhideWhenUsed/>
    <w:rsid w:val="00FE3752"/>
    <w:pPr>
      <w:spacing w:after="200" w:line="276" w:lineRule="auto"/>
      <w:ind w:left="880" w:hanging="220"/>
    </w:pPr>
    <w:rPr>
      <w:rFonts w:ascii="Calibri" w:eastAsia="Calibri" w:hAnsi="Calibri"/>
      <w:sz w:val="22"/>
      <w:szCs w:val="22"/>
    </w:rPr>
  </w:style>
  <w:style w:type="paragraph" w:styleId="59">
    <w:name w:val="index 5"/>
    <w:basedOn w:val="af8"/>
    <w:next w:val="af8"/>
    <w:autoRedefine/>
    <w:uiPriority w:val="99"/>
    <w:unhideWhenUsed/>
    <w:rsid w:val="00FE3752"/>
    <w:pPr>
      <w:spacing w:after="200" w:line="276" w:lineRule="auto"/>
      <w:ind w:left="1100" w:hanging="220"/>
    </w:pPr>
    <w:rPr>
      <w:rFonts w:ascii="Calibri" w:eastAsia="Calibri" w:hAnsi="Calibri"/>
      <w:sz w:val="22"/>
      <w:szCs w:val="22"/>
    </w:rPr>
  </w:style>
  <w:style w:type="paragraph" w:styleId="63">
    <w:name w:val="index 6"/>
    <w:basedOn w:val="af8"/>
    <w:next w:val="af8"/>
    <w:autoRedefine/>
    <w:uiPriority w:val="99"/>
    <w:unhideWhenUsed/>
    <w:rsid w:val="00FE3752"/>
    <w:pPr>
      <w:spacing w:after="200" w:line="276" w:lineRule="auto"/>
      <w:ind w:left="1320" w:hanging="220"/>
    </w:pPr>
    <w:rPr>
      <w:rFonts w:ascii="Calibri" w:eastAsia="Calibri" w:hAnsi="Calibri"/>
      <w:sz w:val="22"/>
      <w:szCs w:val="22"/>
    </w:rPr>
  </w:style>
  <w:style w:type="paragraph" w:styleId="73">
    <w:name w:val="index 7"/>
    <w:basedOn w:val="af8"/>
    <w:next w:val="af8"/>
    <w:autoRedefine/>
    <w:uiPriority w:val="99"/>
    <w:unhideWhenUsed/>
    <w:rsid w:val="00FE3752"/>
    <w:pPr>
      <w:spacing w:after="200" w:line="276" w:lineRule="auto"/>
      <w:ind w:left="1540" w:hanging="220"/>
    </w:pPr>
    <w:rPr>
      <w:rFonts w:ascii="Calibri" w:eastAsia="Calibri" w:hAnsi="Calibri"/>
      <w:sz w:val="22"/>
      <w:szCs w:val="22"/>
    </w:rPr>
  </w:style>
  <w:style w:type="paragraph" w:styleId="82">
    <w:name w:val="index 8"/>
    <w:basedOn w:val="af8"/>
    <w:next w:val="af8"/>
    <w:autoRedefine/>
    <w:uiPriority w:val="99"/>
    <w:unhideWhenUsed/>
    <w:rsid w:val="00FE3752"/>
    <w:pPr>
      <w:spacing w:after="200" w:line="276" w:lineRule="auto"/>
      <w:ind w:left="1760" w:hanging="220"/>
    </w:pPr>
    <w:rPr>
      <w:rFonts w:ascii="Calibri" w:eastAsia="Calibri" w:hAnsi="Calibri"/>
      <w:sz w:val="22"/>
      <w:szCs w:val="22"/>
    </w:rPr>
  </w:style>
  <w:style w:type="paragraph" w:styleId="91">
    <w:name w:val="index 9"/>
    <w:basedOn w:val="af8"/>
    <w:next w:val="af8"/>
    <w:autoRedefine/>
    <w:uiPriority w:val="99"/>
    <w:unhideWhenUsed/>
    <w:rsid w:val="00FE3752"/>
    <w:pPr>
      <w:spacing w:after="200" w:line="276" w:lineRule="auto"/>
      <w:ind w:left="1980" w:hanging="220"/>
    </w:pPr>
    <w:rPr>
      <w:rFonts w:ascii="Calibri" w:eastAsia="Calibri" w:hAnsi="Calibri"/>
      <w:sz w:val="22"/>
      <w:szCs w:val="22"/>
    </w:rPr>
  </w:style>
  <w:style w:type="paragraph" w:styleId="afffff3">
    <w:name w:val="index heading"/>
    <w:basedOn w:val="af8"/>
    <w:next w:val="14"/>
    <w:uiPriority w:val="99"/>
    <w:unhideWhenUsed/>
    <w:rsid w:val="00FE3752"/>
    <w:pPr>
      <w:spacing w:after="200" w:line="276" w:lineRule="auto"/>
    </w:pPr>
    <w:rPr>
      <w:rFonts w:ascii="Calibri" w:eastAsia="Calibri" w:hAnsi="Calibri"/>
      <w:sz w:val="22"/>
      <w:szCs w:val="22"/>
    </w:rPr>
  </w:style>
  <w:style w:type="character" w:customStyle="1" w:styleId="13">
    <w:name w:val="Заголовок 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0"/>
    <w:uiPriority w:val="9"/>
    <w:rsid w:val="00741F7C"/>
    <w:rPr>
      <w:b/>
      <w:bCs/>
      <w:caps/>
      <w:kern w:val="28"/>
      <w:sz w:val="28"/>
      <w:szCs w:val="32"/>
      <w:lang w:eastAsia="en-US"/>
    </w:rPr>
  </w:style>
  <w:style w:type="paragraph" w:customStyle="1" w:styleId="Style2">
    <w:name w:val="Style2"/>
    <w:basedOn w:val="af8"/>
    <w:uiPriority w:val="99"/>
    <w:rsid w:val="005C15B0"/>
    <w:pPr>
      <w:widowControl w:val="0"/>
      <w:autoSpaceDE w:val="0"/>
      <w:autoSpaceDN w:val="0"/>
      <w:adjustRightInd w:val="0"/>
      <w:spacing w:line="320" w:lineRule="exact"/>
      <w:ind w:firstLine="835"/>
      <w:jc w:val="both"/>
    </w:pPr>
    <w:rPr>
      <w:sz w:val="24"/>
      <w:szCs w:val="24"/>
      <w:lang w:eastAsia="ru-RU"/>
    </w:rPr>
  </w:style>
  <w:style w:type="paragraph" w:customStyle="1" w:styleId="Style3">
    <w:name w:val="Style3"/>
    <w:basedOn w:val="af8"/>
    <w:uiPriority w:val="99"/>
    <w:rsid w:val="005C15B0"/>
    <w:pPr>
      <w:widowControl w:val="0"/>
      <w:autoSpaceDE w:val="0"/>
      <w:autoSpaceDN w:val="0"/>
      <w:adjustRightInd w:val="0"/>
      <w:jc w:val="center"/>
    </w:pPr>
    <w:rPr>
      <w:sz w:val="24"/>
      <w:szCs w:val="24"/>
      <w:lang w:eastAsia="ru-RU"/>
    </w:rPr>
  </w:style>
  <w:style w:type="paragraph" w:customStyle="1" w:styleId="Style4">
    <w:name w:val="Style4"/>
    <w:basedOn w:val="af8"/>
    <w:uiPriority w:val="99"/>
    <w:rsid w:val="005C15B0"/>
    <w:pPr>
      <w:widowControl w:val="0"/>
      <w:autoSpaceDE w:val="0"/>
      <w:autoSpaceDN w:val="0"/>
      <w:adjustRightInd w:val="0"/>
    </w:pPr>
    <w:rPr>
      <w:sz w:val="24"/>
      <w:szCs w:val="24"/>
      <w:lang w:eastAsia="ru-RU"/>
    </w:rPr>
  </w:style>
  <w:style w:type="paragraph" w:customStyle="1" w:styleId="Style5">
    <w:name w:val="Style5"/>
    <w:basedOn w:val="af8"/>
    <w:uiPriority w:val="99"/>
    <w:rsid w:val="005C15B0"/>
    <w:pPr>
      <w:widowControl w:val="0"/>
      <w:autoSpaceDE w:val="0"/>
      <w:autoSpaceDN w:val="0"/>
      <w:adjustRightInd w:val="0"/>
      <w:spacing w:line="365" w:lineRule="exact"/>
      <w:ind w:hanging="437"/>
    </w:pPr>
    <w:rPr>
      <w:sz w:val="24"/>
      <w:szCs w:val="24"/>
      <w:lang w:eastAsia="ru-RU"/>
    </w:rPr>
  </w:style>
  <w:style w:type="paragraph" w:customStyle="1" w:styleId="Style8">
    <w:name w:val="Style8"/>
    <w:basedOn w:val="af8"/>
    <w:uiPriority w:val="99"/>
    <w:rsid w:val="005C15B0"/>
    <w:pPr>
      <w:widowControl w:val="0"/>
      <w:autoSpaceDE w:val="0"/>
      <w:autoSpaceDN w:val="0"/>
      <w:adjustRightInd w:val="0"/>
      <w:spacing w:line="329" w:lineRule="exact"/>
      <w:jc w:val="center"/>
    </w:pPr>
    <w:rPr>
      <w:sz w:val="24"/>
      <w:szCs w:val="24"/>
      <w:lang w:eastAsia="ru-RU"/>
    </w:rPr>
  </w:style>
  <w:style w:type="paragraph" w:customStyle="1" w:styleId="Style12">
    <w:name w:val="Style12"/>
    <w:basedOn w:val="af8"/>
    <w:uiPriority w:val="99"/>
    <w:rsid w:val="005C15B0"/>
    <w:pPr>
      <w:widowControl w:val="0"/>
      <w:autoSpaceDE w:val="0"/>
      <w:autoSpaceDN w:val="0"/>
      <w:adjustRightInd w:val="0"/>
      <w:spacing w:line="355" w:lineRule="exact"/>
      <w:ind w:firstLine="691"/>
    </w:pPr>
    <w:rPr>
      <w:sz w:val="24"/>
      <w:szCs w:val="24"/>
      <w:lang w:eastAsia="ru-RU"/>
    </w:rPr>
  </w:style>
  <w:style w:type="paragraph" w:customStyle="1" w:styleId="Style15">
    <w:name w:val="Style15"/>
    <w:basedOn w:val="af8"/>
    <w:uiPriority w:val="99"/>
    <w:rsid w:val="005C15B0"/>
    <w:pPr>
      <w:widowControl w:val="0"/>
      <w:autoSpaceDE w:val="0"/>
      <w:autoSpaceDN w:val="0"/>
      <w:adjustRightInd w:val="0"/>
      <w:spacing w:line="357" w:lineRule="exact"/>
      <w:jc w:val="center"/>
    </w:pPr>
    <w:rPr>
      <w:sz w:val="24"/>
      <w:szCs w:val="24"/>
      <w:lang w:eastAsia="ru-RU"/>
    </w:rPr>
  </w:style>
  <w:style w:type="paragraph" w:customStyle="1" w:styleId="Style17">
    <w:name w:val="Style17"/>
    <w:basedOn w:val="af8"/>
    <w:uiPriority w:val="99"/>
    <w:rsid w:val="005C15B0"/>
    <w:pPr>
      <w:widowControl w:val="0"/>
      <w:autoSpaceDE w:val="0"/>
      <w:autoSpaceDN w:val="0"/>
      <w:adjustRightInd w:val="0"/>
    </w:pPr>
    <w:rPr>
      <w:sz w:val="24"/>
      <w:szCs w:val="24"/>
      <w:lang w:eastAsia="ru-RU"/>
    </w:rPr>
  </w:style>
  <w:style w:type="paragraph" w:customStyle="1" w:styleId="Style19">
    <w:name w:val="Style19"/>
    <w:basedOn w:val="af8"/>
    <w:uiPriority w:val="99"/>
    <w:rsid w:val="005C15B0"/>
    <w:pPr>
      <w:widowControl w:val="0"/>
      <w:autoSpaceDE w:val="0"/>
      <w:autoSpaceDN w:val="0"/>
      <w:adjustRightInd w:val="0"/>
      <w:spacing w:line="346" w:lineRule="exact"/>
      <w:ind w:hanging="3533"/>
    </w:pPr>
    <w:rPr>
      <w:sz w:val="24"/>
      <w:szCs w:val="24"/>
      <w:lang w:eastAsia="ru-RU"/>
    </w:rPr>
  </w:style>
  <w:style w:type="character" w:customStyle="1" w:styleId="afffff4">
    <w:name w:val="Зах"/>
    <w:uiPriority w:val="99"/>
    <w:qFormat/>
    <w:rsid w:val="000F5623"/>
    <w:rPr>
      <w:rFonts w:ascii="Times New Roman" w:hAnsi="Times New Roman" w:cs="Times New Roman"/>
      <w:b w:val="0"/>
      <w:bCs/>
      <w:sz w:val="26"/>
      <w:szCs w:val="26"/>
    </w:rPr>
  </w:style>
  <w:style w:type="paragraph" w:customStyle="1" w:styleId="1f5">
    <w:name w:val="Без интервала1"/>
    <w:rsid w:val="005C15B0"/>
    <w:rPr>
      <w:rFonts w:ascii="Calibri" w:hAnsi="Calibri"/>
      <w:sz w:val="22"/>
      <w:szCs w:val="22"/>
    </w:rPr>
  </w:style>
  <w:style w:type="paragraph" w:customStyle="1" w:styleId="ConsPlusNormal">
    <w:name w:val="ConsPlusNormal"/>
    <w:rsid w:val="005C15B0"/>
    <w:pPr>
      <w:widowControl w:val="0"/>
      <w:autoSpaceDE w:val="0"/>
      <w:autoSpaceDN w:val="0"/>
      <w:adjustRightInd w:val="0"/>
    </w:pPr>
    <w:rPr>
      <w:rFonts w:ascii="Arial" w:eastAsia="MS Mincho" w:hAnsi="Arial" w:cs="Arial"/>
    </w:rPr>
  </w:style>
  <w:style w:type="character" w:customStyle="1" w:styleId="apple-converted-space">
    <w:name w:val="apple-converted-space"/>
    <w:rsid w:val="005C15B0"/>
  </w:style>
  <w:style w:type="character" w:customStyle="1" w:styleId="mw-headline">
    <w:name w:val="mw-headline"/>
    <w:rsid w:val="005C15B0"/>
  </w:style>
  <w:style w:type="paragraph" w:customStyle="1" w:styleId="ConsPlusTitle">
    <w:name w:val="ConsPlusTitle"/>
    <w:rsid w:val="005C15B0"/>
    <w:pPr>
      <w:widowControl w:val="0"/>
      <w:autoSpaceDE w:val="0"/>
      <w:autoSpaceDN w:val="0"/>
      <w:adjustRightInd w:val="0"/>
    </w:pPr>
    <w:rPr>
      <w:b/>
      <w:bCs/>
      <w:sz w:val="24"/>
      <w:szCs w:val="24"/>
    </w:rPr>
  </w:style>
  <w:style w:type="character" w:customStyle="1" w:styleId="aff1">
    <w:name w:val="Верхний колонтитул Знак"/>
    <w:link w:val="aff0"/>
    <w:uiPriority w:val="99"/>
    <w:rsid w:val="005C15B0"/>
    <w:rPr>
      <w:sz w:val="28"/>
      <w:szCs w:val="28"/>
      <w:lang w:eastAsia="en-US"/>
    </w:rPr>
  </w:style>
  <w:style w:type="paragraph" w:customStyle="1" w:styleId="ConsPlusCell">
    <w:name w:val="ConsPlusCell"/>
    <w:uiPriority w:val="99"/>
    <w:rsid w:val="005C15B0"/>
    <w:pPr>
      <w:widowControl w:val="0"/>
      <w:autoSpaceDE w:val="0"/>
      <w:autoSpaceDN w:val="0"/>
      <w:adjustRightInd w:val="0"/>
    </w:pPr>
    <w:rPr>
      <w:rFonts w:ascii="Arial" w:eastAsia="MS Mincho" w:hAnsi="Arial" w:cs="Arial"/>
    </w:rPr>
  </w:style>
  <w:style w:type="paragraph" w:customStyle="1" w:styleId="-111">
    <w:name w:val="Цветной список - Акцент 11"/>
    <w:basedOn w:val="af8"/>
    <w:qFormat/>
    <w:rsid w:val="005C15B0"/>
    <w:pPr>
      <w:spacing w:after="200" w:line="276" w:lineRule="auto"/>
      <w:ind w:left="720"/>
      <w:contextualSpacing/>
    </w:pPr>
    <w:rPr>
      <w:rFonts w:ascii="Calibri" w:eastAsia="Calibri" w:hAnsi="Calibri"/>
      <w:sz w:val="22"/>
      <w:szCs w:val="22"/>
    </w:rPr>
  </w:style>
  <w:style w:type="character" w:customStyle="1" w:styleId="52">
    <w:name w:val="Заголовок 5 Знак"/>
    <w:link w:val="50"/>
    <w:uiPriority w:val="9"/>
    <w:rsid w:val="0082666F"/>
    <w:rPr>
      <w:b/>
      <w:bCs/>
      <w:sz w:val="28"/>
      <w:szCs w:val="28"/>
      <w:lang w:eastAsia="en-US"/>
    </w:rPr>
  </w:style>
  <w:style w:type="paragraph" w:customStyle="1" w:styleId="110">
    <w:name w:val="Знак Знак Знак Знак Знак Знак Знак Знак1 Знак Знак Знак Знак Знак Знак Знак1"/>
    <w:basedOn w:val="af8"/>
    <w:rsid w:val="0082666F"/>
    <w:pPr>
      <w:spacing w:after="160" w:line="240" w:lineRule="exact"/>
    </w:pPr>
    <w:rPr>
      <w:rFonts w:ascii="Verdana" w:hAnsi="Verdana" w:cs="Verdana"/>
      <w:sz w:val="20"/>
      <w:szCs w:val="20"/>
      <w:lang w:val="en-US"/>
    </w:rPr>
  </w:style>
  <w:style w:type="paragraph" w:customStyle="1" w:styleId="1f6">
    <w:name w:val="Обычный1"/>
    <w:basedOn w:val="af8"/>
    <w:link w:val="1f7"/>
    <w:rsid w:val="0082666F"/>
    <w:pPr>
      <w:spacing w:line="360" w:lineRule="auto"/>
      <w:ind w:firstLine="851"/>
      <w:jc w:val="both"/>
    </w:pPr>
    <w:rPr>
      <w:sz w:val="24"/>
      <w:szCs w:val="24"/>
      <w:lang w:eastAsia="ru-RU"/>
    </w:rPr>
  </w:style>
  <w:style w:type="character" w:customStyle="1" w:styleId="1f7">
    <w:name w:val="Обычный1 Знак"/>
    <w:link w:val="1f6"/>
    <w:rsid w:val="0082666F"/>
    <w:rPr>
      <w:sz w:val="24"/>
      <w:szCs w:val="24"/>
    </w:rPr>
  </w:style>
  <w:style w:type="paragraph" w:customStyle="1" w:styleId="af1">
    <w:name w:val="Перечисление"/>
    <w:link w:val="afffff5"/>
    <w:qFormat/>
    <w:rsid w:val="0082666F"/>
    <w:pPr>
      <w:numPr>
        <w:numId w:val="14"/>
      </w:numPr>
      <w:spacing w:before="120" w:after="120" w:line="360" w:lineRule="auto"/>
      <w:contextualSpacing/>
      <w:jc w:val="both"/>
    </w:pPr>
    <w:rPr>
      <w:sz w:val="24"/>
      <w:szCs w:val="24"/>
    </w:rPr>
  </w:style>
  <w:style w:type="character" w:customStyle="1" w:styleId="afffff5">
    <w:name w:val="Перечисление Знак"/>
    <w:link w:val="af1"/>
    <w:rsid w:val="0082666F"/>
    <w:rPr>
      <w:sz w:val="24"/>
      <w:szCs w:val="24"/>
    </w:rPr>
  </w:style>
  <w:style w:type="paragraph" w:customStyle="1" w:styleId="afffff6">
    <w:name w:val="_Основной с красной строки"/>
    <w:basedOn w:val="af8"/>
    <w:link w:val="afffff7"/>
    <w:qFormat/>
    <w:rsid w:val="0082666F"/>
    <w:pPr>
      <w:spacing w:line="360" w:lineRule="exact"/>
      <w:ind w:firstLine="709"/>
      <w:jc w:val="both"/>
    </w:pPr>
    <w:rPr>
      <w:rFonts w:ascii="Calibri" w:eastAsia="Calibri" w:hAnsi="Calibri"/>
      <w:sz w:val="24"/>
      <w:szCs w:val="24"/>
      <w:lang w:eastAsia="ru-RU"/>
    </w:rPr>
  </w:style>
  <w:style w:type="character" w:customStyle="1" w:styleId="afffff7">
    <w:name w:val="_Основной с красной строки Знак"/>
    <w:link w:val="afffff6"/>
    <w:locked/>
    <w:rsid w:val="0082666F"/>
    <w:rPr>
      <w:rFonts w:ascii="Calibri" w:eastAsia="Calibri" w:hAnsi="Calibri"/>
      <w:sz w:val="24"/>
      <w:szCs w:val="24"/>
    </w:rPr>
  </w:style>
  <w:style w:type="paragraph" w:customStyle="1" w:styleId="Style70">
    <w:name w:val="Style70"/>
    <w:basedOn w:val="af8"/>
    <w:rsid w:val="0082666F"/>
    <w:pPr>
      <w:widowControl w:val="0"/>
      <w:autoSpaceDE w:val="0"/>
      <w:autoSpaceDN w:val="0"/>
      <w:adjustRightInd w:val="0"/>
      <w:spacing w:line="288" w:lineRule="exact"/>
      <w:ind w:hanging="425"/>
      <w:jc w:val="both"/>
    </w:pPr>
    <w:rPr>
      <w:rFonts w:eastAsia="Calibri"/>
      <w:sz w:val="24"/>
      <w:szCs w:val="24"/>
      <w:lang w:eastAsia="ru-RU"/>
    </w:rPr>
  </w:style>
  <w:style w:type="paragraph" w:customStyle="1" w:styleId="afffff8">
    <w:name w:val="Текст абзаца"/>
    <w:qFormat/>
    <w:rsid w:val="0082666F"/>
    <w:pPr>
      <w:keepNext/>
      <w:keepLines/>
      <w:spacing w:after="200" w:line="360" w:lineRule="auto"/>
      <w:ind w:firstLine="709"/>
      <w:jc w:val="both"/>
    </w:pPr>
    <w:rPr>
      <w:rFonts w:eastAsia="Cambria"/>
      <w:sz w:val="24"/>
      <w:szCs w:val="24"/>
      <w:lang w:eastAsia="en-US"/>
    </w:rPr>
  </w:style>
  <w:style w:type="paragraph" w:customStyle="1" w:styleId="afffff9">
    <w:name w:val="Текст перечисления"/>
    <w:qFormat/>
    <w:rsid w:val="0082666F"/>
    <w:pPr>
      <w:spacing w:after="200" w:line="360" w:lineRule="auto"/>
      <w:ind w:left="709"/>
      <w:contextualSpacing/>
      <w:jc w:val="both"/>
    </w:pPr>
    <w:rPr>
      <w:rFonts w:eastAsia="Cambria"/>
      <w:sz w:val="24"/>
      <w:szCs w:val="24"/>
      <w:lang w:eastAsia="en-US"/>
    </w:rPr>
  </w:style>
  <w:style w:type="numbering" w:customStyle="1" w:styleId="ae">
    <w:name w:val="Нумерация перечисления"/>
    <w:uiPriority w:val="99"/>
    <w:rsid w:val="0082666F"/>
    <w:pPr>
      <w:numPr>
        <w:numId w:val="15"/>
      </w:numPr>
    </w:pPr>
  </w:style>
  <w:style w:type="paragraph" w:customStyle="1" w:styleId="Default">
    <w:name w:val="Default"/>
    <w:rsid w:val="0082666F"/>
    <w:pPr>
      <w:autoSpaceDE w:val="0"/>
      <w:autoSpaceDN w:val="0"/>
      <w:adjustRightInd w:val="0"/>
    </w:pPr>
    <w:rPr>
      <w:color w:val="000000"/>
      <w:sz w:val="24"/>
      <w:szCs w:val="24"/>
    </w:rPr>
  </w:style>
  <w:style w:type="paragraph" w:styleId="afffffa">
    <w:name w:val="footnote text"/>
    <w:basedOn w:val="af8"/>
    <w:link w:val="afffffb"/>
    <w:rsid w:val="0047777B"/>
    <w:pPr>
      <w:ind w:firstLine="680"/>
    </w:pPr>
    <w:rPr>
      <w:sz w:val="20"/>
      <w:szCs w:val="20"/>
      <w:lang w:eastAsia="ru-RU"/>
    </w:rPr>
  </w:style>
  <w:style w:type="character" w:customStyle="1" w:styleId="afffffb">
    <w:name w:val="Текст сноски Знак"/>
    <w:basedOn w:val="af9"/>
    <w:link w:val="afffffa"/>
    <w:rsid w:val="0047777B"/>
  </w:style>
  <w:style w:type="paragraph" w:customStyle="1" w:styleId="70">
    <w:name w:val="Знак Знак7"/>
    <w:basedOn w:val="af8"/>
    <w:rsid w:val="0082666F"/>
    <w:pPr>
      <w:numPr>
        <w:ilvl w:val="3"/>
        <w:numId w:val="16"/>
      </w:numPr>
    </w:pPr>
    <w:rPr>
      <w:sz w:val="24"/>
      <w:szCs w:val="24"/>
      <w:lang w:eastAsia="ru-RU"/>
    </w:rPr>
  </w:style>
  <w:style w:type="paragraph" w:customStyle="1" w:styleId="afffffc">
    <w:name w:val="Текст документа"/>
    <w:basedOn w:val="af8"/>
    <w:link w:val="afffffd"/>
    <w:rsid w:val="0082666F"/>
    <w:pPr>
      <w:spacing w:line="360" w:lineRule="auto"/>
      <w:jc w:val="both"/>
    </w:pPr>
    <w:rPr>
      <w:sz w:val="20"/>
      <w:szCs w:val="20"/>
      <w:lang w:val="x-none" w:eastAsia="x-none"/>
    </w:rPr>
  </w:style>
  <w:style w:type="character" w:customStyle="1" w:styleId="afffffd">
    <w:name w:val="Текст документа Знак"/>
    <w:link w:val="afffffc"/>
    <w:rsid w:val="0082666F"/>
    <w:rPr>
      <w:lang w:val="x-none" w:eastAsia="x-none"/>
    </w:rPr>
  </w:style>
  <w:style w:type="character" w:customStyle="1" w:styleId="BodyTextIndentChar">
    <w:name w:val="Body Text Indent Char"/>
    <w:semiHidden/>
    <w:locked/>
    <w:rsid w:val="0082666F"/>
    <w:rPr>
      <w:rFonts w:ascii="Times New Roman" w:hAnsi="Times New Roman" w:cs="Times New Roman"/>
      <w:sz w:val="24"/>
      <w:szCs w:val="24"/>
      <w:lang w:val="x-none" w:eastAsia="ru-RU"/>
    </w:rPr>
  </w:style>
  <w:style w:type="paragraph" w:customStyle="1" w:styleId="afffffe">
    <w:name w:val="Подзаголовок_"/>
    <w:basedOn w:val="affe"/>
    <w:qFormat/>
    <w:rsid w:val="0082666F"/>
    <w:pPr>
      <w:spacing w:before="240"/>
    </w:pPr>
    <w:rPr>
      <w:rFonts w:eastAsia="Calibri"/>
      <w:b/>
      <w:sz w:val="24"/>
      <w:szCs w:val="24"/>
      <w:lang w:val="x-none" w:eastAsia="x-none"/>
    </w:rPr>
  </w:style>
  <w:style w:type="paragraph" w:customStyle="1" w:styleId="ORGITEM1">
    <w:name w:val="ORG_ITEM1"/>
    <w:basedOn w:val="af8"/>
    <w:uiPriority w:val="99"/>
    <w:rsid w:val="0082666F"/>
    <w:pPr>
      <w:widowControl w:val="0"/>
      <w:numPr>
        <w:numId w:val="17"/>
      </w:numPr>
      <w:tabs>
        <w:tab w:val="clear" w:pos="1797"/>
        <w:tab w:val="num" w:pos="1260"/>
      </w:tabs>
      <w:spacing w:after="120" w:line="360" w:lineRule="auto"/>
      <w:ind w:left="1260" w:hanging="360"/>
      <w:jc w:val="both"/>
    </w:pPr>
    <w:rPr>
      <w:rFonts w:ascii="Arial" w:eastAsia="Cambria" w:hAnsi="Arial" w:cs="Arial"/>
      <w:sz w:val="22"/>
      <w:szCs w:val="22"/>
    </w:rPr>
  </w:style>
  <w:style w:type="paragraph" w:customStyle="1" w:styleId="2H2h2">
    <w:name w:val="Заголовок 2.H2.h2"/>
    <w:rsid w:val="0082666F"/>
    <w:pPr>
      <w:keepNext/>
      <w:keepLines/>
      <w:numPr>
        <w:numId w:val="136"/>
      </w:numPr>
      <w:suppressAutoHyphens/>
      <w:autoSpaceDE w:val="0"/>
      <w:autoSpaceDN w:val="0"/>
      <w:spacing w:before="360"/>
      <w:jc w:val="both"/>
      <w:outlineLvl w:val="1"/>
    </w:pPr>
    <w:rPr>
      <w:b/>
      <w:bCs/>
      <w:sz w:val="28"/>
      <w:szCs w:val="28"/>
    </w:rPr>
  </w:style>
  <w:style w:type="paragraph" w:customStyle="1" w:styleId="affffff">
    <w:name w:val="Заголовок колонки"/>
    <w:basedOn w:val="affc"/>
    <w:qFormat/>
    <w:rsid w:val="003612F0"/>
    <w:pPr>
      <w:keepNext/>
      <w:spacing w:before="120" w:after="0" w:line="360" w:lineRule="auto"/>
      <w:ind w:left="113"/>
    </w:pPr>
    <w:rPr>
      <w:sz w:val="24"/>
      <w:szCs w:val="24"/>
      <w:lang w:eastAsia="ru-RU"/>
    </w:rPr>
  </w:style>
  <w:style w:type="paragraph" w:customStyle="1" w:styleId="affffff0">
    <w:name w:val="Текст таблицы"/>
    <w:basedOn w:val="af8"/>
    <w:rsid w:val="003612F0"/>
    <w:pPr>
      <w:spacing w:before="120"/>
    </w:pPr>
    <w:rPr>
      <w:rFonts w:eastAsia="Calibri"/>
      <w:sz w:val="24"/>
      <w:szCs w:val="24"/>
      <w:lang w:eastAsia="ru-RU"/>
    </w:rPr>
  </w:style>
  <w:style w:type="paragraph" w:customStyle="1" w:styleId="phTitleTable">
    <w:name w:val="ph_TitleTable"/>
    <w:basedOn w:val="af8"/>
    <w:rsid w:val="009058D5"/>
    <w:pPr>
      <w:keepNext/>
      <w:keepLines/>
    </w:pPr>
    <w:rPr>
      <w:rFonts w:cs="Arial"/>
      <w:b/>
      <w:kern w:val="28"/>
      <w:szCs w:val="20"/>
      <w:lang w:eastAsia="ru-RU"/>
    </w:rPr>
  </w:style>
  <w:style w:type="paragraph" w:customStyle="1" w:styleId="phTableText">
    <w:name w:val="ph_TableText"/>
    <w:basedOn w:val="af8"/>
    <w:rsid w:val="009058D5"/>
    <w:pPr>
      <w:keepLines/>
      <w:spacing w:before="120" w:after="120"/>
    </w:pPr>
    <w:rPr>
      <w:rFonts w:cs="Arial"/>
      <w:kern w:val="28"/>
      <w:szCs w:val="20"/>
      <w:lang w:eastAsia="ru-RU"/>
    </w:rPr>
  </w:style>
  <w:style w:type="paragraph" w:customStyle="1" w:styleId="affffff1">
    <w:name w:val="Горячая клавиша (пункт меню)"/>
    <w:basedOn w:val="af8"/>
    <w:link w:val="affffff2"/>
    <w:uiPriority w:val="99"/>
    <w:rsid w:val="00E85358"/>
    <w:pPr>
      <w:spacing w:before="120" w:line="360" w:lineRule="auto"/>
      <w:ind w:firstLine="709"/>
      <w:contextualSpacing/>
      <w:jc w:val="both"/>
    </w:pPr>
    <w:rPr>
      <w:i/>
      <w:iCs/>
      <w:lang w:eastAsia="ru-RU"/>
    </w:rPr>
  </w:style>
  <w:style w:type="character" w:customStyle="1" w:styleId="affffff2">
    <w:name w:val="Горячая клавиша (пункт меню) Знак Знак"/>
    <w:link w:val="affffff1"/>
    <w:uiPriority w:val="99"/>
    <w:locked/>
    <w:rsid w:val="00E85358"/>
    <w:rPr>
      <w:i/>
      <w:iCs/>
      <w:sz w:val="28"/>
      <w:szCs w:val="28"/>
    </w:rPr>
  </w:style>
  <w:style w:type="paragraph" w:customStyle="1" w:styleId="a9">
    <w:name w:val="Нумерованный список ссылок"/>
    <w:basedOn w:val="af8"/>
    <w:qFormat/>
    <w:rsid w:val="002E7976"/>
    <w:pPr>
      <w:numPr>
        <w:numId w:val="18"/>
      </w:numPr>
      <w:tabs>
        <w:tab w:val="left" w:pos="1134"/>
      </w:tabs>
      <w:spacing w:before="120" w:line="360" w:lineRule="auto"/>
      <w:ind w:left="0" w:firstLine="709"/>
      <w:contextualSpacing/>
      <w:jc w:val="both"/>
    </w:pPr>
    <w:rPr>
      <w:rFonts w:cs="Verdana"/>
      <w:szCs w:val="20"/>
      <w:lang w:eastAsia="ru-RU"/>
    </w:rPr>
  </w:style>
  <w:style w:type="character" w:customStyle="1" w:styleId="afff5">
    <w:name w:val="Текст Знак"/>
    <w:link w:val="afff4"/>
    <w:rsid w:val="002E7976"/>
    <w:rPr>
      <w:rFonts w:ascii="Courier New" w:hAnsi="Courier New" w:cs="Courier New"/>
      <w:color w:val="000000"/>
    </w:rPr>
  </w:style>
  <w:style w:type="paragraph" w:customStyle="1" w:styleId="affffff3">
    <w:name w:val="Титул_шапка"/>
    <w:link w:val="affffff4"/>
    <w:qFormat/>
    <w:rsid w:val="00144C03"/>
    <w:pPr>
      <w:spacing w:line="360" w:lineRule="auto"/>
      <w:jc w:val="center"/>
    </w:pPr>
    <w:rPr>
      <w:rFonts w:eastAsia="Calibri"/>
      <w:b/>
      <w:caps/>
      <w:sz w:val="24"/>
      <w:szCs w:val="24"/>
      <w:lang w:eastAsia="en-US"/>
    </w:rPr>
  </w:style>
  <w:style w:type="character" w:customStyle="1" w:styleId="affd">
    <w:name w:val="Основной текст Знак"/>
    <w:link w:val="affc"/>
    <w:rsid w:val="00F407DC"/>
    <w:rPr>
      <w:sz w:val="28"/>
      <w:szCs w:val="28"/>
      <w:lang w:eastAsia="en-US"/>
    </w:rPr>
  </w:style>
  <w:style w:type="paragraph" w:customStyle="1" w:styleId="affffff5">
    <w:name w:val="Титул_правая подпись"/>
    <w:link w:val="affffff6"/>
    <w:qFormat/>
    <w:rsid w:val="00144C03"/>
    <w:pPr>
      <w:ind w:left="1167"/>
    </w:pPr>
    <w:rPr>
      <w:rFonts w:eastAsia="Calibri"/>
      <w:sz w:val="24"/>
      <w:szCs w:val="24"/>
      <w:lang w:eastAsia="en-US"/>
    </w:rPr>
  </w:style>
  <w:style w:type="character" w:customStyle="1" w:styleId="affffff4">
    <w:name w:val="Титул_шапка Знак"/>
    <w:link w:val="affffff3"/>
    <w:rsid w:val="00144C03"/>
    <w:rPr>
      <w:rFonts w:eastAsia="Calibri"/>
      <w:b/>
      <w:caps/>
      <w:sz w:val="24"/>
      <w:szCs w:val="24"/>
      <w:lang w:eastAsia="en-US"/>
    </w:rPr>
  </w:style>
  <w:style w:type="paragraph" w:customStyle="1" w:styleId="affffff7">
    <w:name w:val="Титул_левая подпись"/>
    <w:link w:val="affffff8"/>
    <w:qFormat/>
    <w:rsid w:val="00144C03"/>
    <w:pPr>
      <w:ind w:right="1172"/>
    </w:pPr>
    <w:rPr>
      <w:rFonts w:eastAsia="Calibri"/>
      <w:sz w:val="24"/>
      <w:szCs w:val="24"/>
      <w:lang w:eastAsia="en-US"/>
    </w:rPr>
  </w:style>
  <w:style w:type="character" w:customStyle="1" w:styleId="affffff6">
    <w:name w:val="Титул_правая подпись Знак"/>
    <w:link w:val="affffff5"/>
    <w:rsid w:val="00144C03"/>
    <w:rPr>
      <w:rFonts w:eastAsia="Calibri"/>
      <w:sz w:val="24"/>
      <w:szCs w:val="24"/>
      <w:lang w:eastAsia="en-US"/>
    </w:rPr>
  </w:style>
  <w:style w:type="character" w:customStyle="1" w:styleId="affffff8">
    <w:name w:val="Титул_левая подпись Знак"/>
    <w:link w:val="affffff7"/>
    <w:rsid w:val="00144C03"/>
    <w:rPr>
      <w:rFonts w:eastAsia="Calibri"/>
      <w:sz w:val="24"/>
      <w:szCs w:val="24"/>
      <w:lang w:eastAsia="en-US"/>
    </w:rPr>
  </w:style>
  <w:style w:type="paragraph" w:customStyle="1" w:styleId="affffff9">
    <w:name w:val="Титул_наименование системы"/>
    <w:link w:val="affffffa"/>
    <w:qFormat/>
    <w:rsid w:val="00144C03"/>
    <w:pPr>
      <w:spacing w:line="360" w:lineRule="auto"/>
      <w:jc w:val="center"/>
    </w:pPr>
    <w:rPr>
      <w:rFonts w:eastAsia="Calibri"/>
      <w:caps/>
      <w:sz w:val="36"/>
      <w:szCs w:val="36"/>
      <w:lang w:eastAsia="en-US"/>
    </w:rPr>
  </w:style>
  <w:style w:type="paragraph" w:customStyle="1" w:styleId="affffffb">
    <w:name w:val="Титул_наименование документа"/>
    <w:link w:val="affffffc"/>
    <w:qFormat/>
    <w:rsid w:val="00144C03"/>
    <w:pPr>
      <w:spacing w:line="360" w:lineRule="auto"/>
      <w:jc w:val="center"/>
    </w:pPr>
    <w:rPr>
      <w:rFonts w:eastAsia="Calibri"/>
      <w:b/>
      <w:caps/>
      <w:sz w:val="36"/>
      <w:szCs w:val="36"/>
      <w:lang w:eastAsia="en-US"/>
    </w:rPr>
  </w:style>
  <w:style w:type="character" w:customStyle="1" w:styleId="affffffa">
    <w:name w:val="Титул_наименование системы Знак"/>
    <w:link w:val="affffff9"/>
    <w:rsid w:val="00144C03"/>
    <w:rPr>
      <w:rFonts w:eastAsia="Calibri"/>
      <w:caps/>
      <w:sz w:val="36"/>
      <w:szCs w:val="36"/>
      <w:lang w:eastAsia="en-US"/>
    </w:rPr>
  </w:style>
  <w:style w:type="paragraph" w:customStyle="1" w:styleId="affffffd">
    <w:name w:val="Титул_номер системы"/>
    <w:link w:val="affffffe"/>
    <w:qFormat/>
    <w:rsid w:val="00144C03"/>
    <w:pPr>
      <w:spacing w:line="360" w:lineRule="auto"/>
      <w:jc w:val="center"/>
    </w:pPr>
    <w:rPr>
      <w:rFonts w:eastAsia="Calibri"/>
      <w:caps/>
      <w:sz w:val="24"/>
      <w:szCs w:val="24"/>
      <w:lang w:eastAsia="en-US"/>
    </w:rPr>
  </w:style>
  <w:style w:type="character" w:customStyle="1" w:styleId="affffffc">
    <w:name w:val="Титул_наименование документа Знак"/>
    <w:link w:val="affffffb"/>
    <w:rsid w:val="00144C03"/>
    <w:rPr>
      <w:rFonts w:eastAsia="Calibri"/>
      <w:b/>
      <w:caps/>
      <w:sz w:val="36"/>
      <w:szCs w:val="36"/>
      <w:lang w:eastAsia="en-US"/>
    </w:rPr>
  </w:style>
  <w:style w:type="paragraph" w:customStyle="1" w:styleId="-9">
    <w:name w:val="Титул_кол-во листов"/>
    <w:link w:val="-a"/>
    <w:qFormat/>
    <w:rsid w:val="00144C03"/>
    <w:pPr>
      <w:spacing w:line="360" w:lineRule="auto"/>
      <w:jc w:val="center"/>
    </w:pPr>
    <w:rPr>
      <w:rFonts w:eastAsia="Calibri"/>
      <w:sz w:val="24"/>
      <w:szCs w:val="24"/>
      <w:lang w:eastAsia="en-US"/>
    </w:rPr>
  </w:style>
  <w:style w:type="character" w:customStyle="1" w:styleId="affffffe">
    <w:name w:val="Титул_номер системы Знак"/>
    <w:link w:val="affffffd"/>
    <w:rsid w:val="00144C03"/>
    <w:rPr>
      <w:rFonts w:eastAsia="Calibri"/>
      <w:caps/>
      <w:sz w:val="24"/>
      <w:szCs w:val="24"/>
      <w:lang w:eastAsia="en-US"/>
    </w:rPr>
  </w:style>
  <w:style w:type="paragraph" w:customStyle="1" w:styleId="afffffff">
    <w:name w:val="Титул_год"/>
    <w:basedOn w:val="HTML4"/>
    <w:link w:val="afffffff0"/>
    <w:qFormat/>
    <w:rsid w:val="00144C03"/>
    <w:pPr>
      <w:jc w:val="center"/>
    </w:pPr>
    <w:rPr>
      <w:rFonts w:eastAsia="Calibri"/>
      <w:i w:val="0"/>
      <w:sz w:val="24"/>
      <w:szCs w:val="24"/>
    </w:rPr>
  </w:style>
  <w:style w:type="character" w:customStyle="1" w:styleId="-a">
    <w:name w:val="Титул_кол-во листов Знак"/>
    <w:link w:val="-9"/>
    <w:rsid w:val="00144C03"/>
    <w:rPr>
      <w:rFonts w:eastAsia="Calibri"/>
      <w:sz w:val="24"/>
      <w:szCs w:val="24"/>
      <w:lang w:eastAsia="en-US"/>
    </w:rPr>
  </w:style>
  <w:style w:type="character" w:customStyle="1" w:styleId="afffffff0">
    <w:name w:val="Титул_год Знак"/>
    <w:link w:val="afffffff"/>
    <w:rsid w:val="00144C03"/>
    <w:rPr>
      <w:rFonts w:eastAsia="Calibri"/>
      <w:iCs/>
      <w:sz w:val="24"/>
      <w:szCs w:val="24"/>
      <w:lang w:eastAsia="en-US"/>
    </w:rPr>
  </w:style>
  <w:style w:type="numbering" w:customStyle="1" w:styleId="a">
    <w:name w:val="Нумерация заголовков"/>
    <w:rsid w:val="00144C03"/>
    <w:pPr>
      <w:numPr>
        <w:numId w:val="19"/>
      </w:numPr>
    </w:pPr>
  </w:style>
  <w:style w:type="paragraph" w:styleId="HTML4">
    <w:name w:val="HTML Address"/>
    <w:basedOn w:val="af8"/>
    <w:link w:val="HTML5"/>
    <w:semiHidden/>
    <w:unhideWhenUsed/>
    <w:rsid w:val="00144C03"/>
    <w:rPr>
      <w:i/>
      <w:iCs/>
    </w:rPr>
  </w:style>
  <w:style w:type="character" w:customStyle="1" w:styleId="HTML5">
    <w:name w:val="Адрес HTML Знак"/>
    <w:link w:val="HTML4"/>
    <w:uiPriority w:val="99"/>
    <w:semiHidden/>
    <w:rsid w:val="00144C03"/>
    <w:rPr>
      <w:i/>
      <w:iCs/>
      <w:sz w:val="28"/>
      <w:szCs w:val="28"/>
      <w:lang w:eastAsia="en-US"/>
    </w:rPr>
  </w:style>
  <w:style w:type="paragraph" w:customStyle="1" w:styleId="Tabletext">
    <w:name w:val="Table text"/>
    <w:basedOn w:val="af8"/>
    <w:rsid w:val="00794FC1"/>
    <w:pPr>
      <w:jc w:val="both"/>
    </w:pPr>
    <w:rPr>
      <w:rFonts w:ascii="Arial" w:hAnsi="Arial"/>
      <w:sz w:val="24"/>
      <w:szCs w:val="24"/>
      <w:lang w:eastAsia="ru-RU"/>
    </w:rPr>
  </w:style>
  <w:style w:type="table" w:customStyle="1" w:styleId="afffffff1">
    <w:name w:val="Без границ"/>
    <w:basedOn w:val="afa"/>
    <w:uiPriority w:val="99"/>
    <w:qFormat/>
    <w:locked/>
    <w:rsid w:val="00794FC1"/>
    <w:rPr>
      <w:lang w:eastAsia="en-US"/>
    </w:rPr>
    <w:tblPr>
      <w:tblInd w:w="0" w:type="dxa"/>
      <w:tblCellMar>
        <w:top w:w="0" w:type="dxa"/>
        <w:left w:w="108" w:type="dxa"/>
        <w:bottom w:w="0" w:type="dxa"/>
        <w:right w:w="108" w:type="dxa"/>
      </w:tblCellMar>
    </w:tblPr>
  </w:style>
  <w:style w:type="paragraph" w:customStyle="1" w:styleId="afffffff2">
    <w:name w:val="Табличный центр"/>
    <w:basedOn w:val="af8"/>
    <w:qFormat/>
    <w:rsid w:val="00105964"/>
    <w:pPr>
      <w:spacing w:before="120" w:after="120"/>
      <w:jc w:val="center"/>
    </w:pPr>
    <w:rPr>
      <w:rFonts w:ascii="Arial" w:hAnsi="Arial"/>
      <w:sz w:val="24"/>
      <w:szCs w:val="22"/>
      <w:lang w:eastAsia="ru-RU"/>
    </w:rPr>
  </w:style>
  <w:style w:type="paragraph" w:customStyle="1" w:styleId="afffffff3">
    <w:name w:val="Табличный слева"/>
    <w:basedOn w:val="af8"/>
    <w:qFormat/>
    <w:rsid w:val="00105964"/>
    <w:pPr>
      <w:spacing w:before="120" w:after="120"/>
    </w:pPr>
    <w:rPr>
      <w:rFonts w:ascii="Arial" w:hAnsi="Arial"/>
      <w:sz w:val="24"/>
      <w:szCs w:val="22"/>
      <w:lang w:eastAsia="ru-RU"/>
    </w:rPr>
  </w:style>
  <w:style w:type="paragraph" w:customStyle="1" w:styleId="afffffff4">
    <w:name w:val="Шапка таблицы"/>
    <w:basedOn w:val="af8"/>
    <w:qFormat/>
    <w:rsid w:val="00666D77"/>
    <w:pPr>
      <w:keepNext/>
      <w:spacing w:before="120" w:after="120"/>
      <w:jc w:val="center"/>
    </w:pPr>
    <w:rPr>
      <w:rFonts w:ascii="Arial" w:hAnsi="Arial"/>
      <w:b/>
      <w:sz w:val="24"/>
      <w:szCs w:val="20"/>
      <w:lang w:eastAsia="ru-RU"/>
    </w:rPr>
  </w:style>
  <w:style w:type="paragraph" w:customStyle="1" w:styleId="afffffff5">
    <w:name w:val="*Название (крупный)"/>
    <w:basedOn w:val="af8"/>
    <w:next w:val="af8"/>
    <w:qFormat/>
    <w:rsid w:val="00666D77"/>
    <w:pPr>
      <w:keepNext/>
      <w:keepLines/>
      <w:spacing w:after="60" w:line="480" w:lineRule="auto"/>
      <w:jc w:val="center"/>
    </w:pPr>
    <w:rPr>
      <w:b/>
      <w:bCs/>
      <w:szCs w:val="36"/>
      <w:lang w:eastAsia="ru-RU"/>
    </w:rPr>
  </w:style>
  <w:style w:type="paragraph" w:styleId="afffffff6">
    <w:name w:val="List Paragraph"/>
    <w:basedOn w:val="MainTXT"/>
    <w:uiPriority w:val="34"/>
    <w:qFormat/>
    <w:rsid w:val="00366E0E"/>
    <w:pPr>
      <w:spacing w:after="200" w:line="276" w:lineRule="auto"/>
      <w:ind w:left="720"/>
      <w:contextualSpacing/>
    </w:pPr>
    <w:rPr>
      <w:szCs w:val="22"/>
    </w:rPr>
  </w:style>
  <w:style w:type="character" w:customStyle="1" w:styleId="INS">
    <w:name w:val="INS"/>
    <w:rsid w:val="00CD5A0C"/>
  </w:style>
  <w:style w:type="paragraph" w:customStyle="1" w:styleId="afffffff7">
    <w:name w:val="Рисунок"/>
    <w:basedOn w:val="MainTXT"/>
    <w:qFormat/>
    <w:rsid w:val="00CA76F1"/>
    <w:pPr>
      <w:keepNext/>
      <w:spacing w:line="240" w:lineRule="auto"/>
      <w:ind w:firstLine="0"/>
      <w:jc w:val="center"/>
    </w:pPr>
    <w:rPr>
      <w:noProof/>
    </w:rPr>
  </w:style>
  <w:style w:type="character" w:customStyle="1" w:styleId="FontStyle25">
    <w:name w:val="Font Style25"/>
    <w:uiPriority w:val="99"/>
    <w:rsid w:val="00217B8F"/>
    <w:rPr>
      <w:rFonts w:ascii="Times New Roman" w:hAnsi="Times New Roman" w:cs="Times New Roman"/>
      <w:b/>
      <w:bCs/>
      <w:sz w:val="26"/>
      <w:szCs w:val="26"/>
    </w:rPr>
  </w:style>
  <w:style w:type="paragraph" w:customStyle="1" w:styleId="4-">
    <w:name w:val="4 - Маркированный список"/>
    <w:basedOn w:val="aff9"/>
    <w:link w:val="4-0"/>
    <w:qFormat/>
    <w:rsid w:val="00217B8F"/>
    <w:pPr>
      <w:numPr>
        <w:numId w:val="20"/>
      </w:numPr>
      <w:spacing w:after="120" w:line="360" w:lineRule="auto"/>
      <w:ind w:left="1276" w:hanging="567"/>
      <w:jc w:val="both"/>
    </w:pPr>
  </w:style>
  <w:style w:type="character" w:customStyle="1" w:styleId="4-0">
    <w:name w:val="4 - Маркированный список Знак"/>
    <w:link w:val="4-"/>
    <w:rsid w:val="00217B8F"/>
    <w:rPr>
      <w:sz w:val="28"/>
      <w:szCs w:val="28"/>
      <w:lang w:eastAsia="en-US"/>
    </w:rPr>
  </w:style>
  <w:style w:type="paragraph" w:customStyle="1" w:styleId="20">
    <w:name w:val="Стиль2"/>
    <w:basedOn w:val="List1"/>
    <w:qFormat/>
    <w:rsid w:val="009B0201"/>
    <w:pPr>
      <w:numPr>
        <w:ilvl w:val="1"/>
      </w:numPr>
    </w:pPr>
  </w:style>
  <w:style w:type="character" w:customStyle="1" w:styleId="1f8">
    <w:name w:val="Строгий1"/>
    <w:semiHidden/>
    <w:rsid w:val="00C40216"/>
    <w:rPr>
      <w:b/>
      <w:bCs/>
      <w:i/>
      <w:iCs/>
    </w:rPr>
  </w:style>
  <w:style w:type="paragraph" w:customStyle="1" w:styleId="1f9">
    <w:name w:val="Заголовок оглавления1"/>
    <w:basedOn w:val="10"/>
    <w:semiHidden/>
    <w:rsid w:val="00C40216"/>
    <w:pPr>
      <w:keepLines/>
      <w:pageBreakBefore w:val="0"/>
      <w:pBdr>
        <w:top w:val="single" w:sz="6" w:space="16" w:color="auto"/>
      </w:pBdr>
      <w:tabs>
        <w:tab w:val="num" w:pos="432"/>
      </w:tabs>
      <w:suppressAutoHyphens/>
      <w:spacing w:before="220" w:line="320" w:lineRule="atLeast"/>
      <w:ind w:left="432"/>
      <w:outlineLvl w:val="9"/>
    </w:pPr>
    <w:rPr>
      <w:rFonts w:ascii="Arial MT Black" w:hAnsi="Arial MT Black" w:cs="Arial MT Black"/>
      <w:spacing w:val="-20"/>
      <w:sz w:val="40"/>
      <w:szCs w:val="40"/>
      <w:lang w:eastAsia="ru-RU"/>
    </w:rPr>
  </w:style>
  <w:style w:type="paragraph" w:customStyle="1" w:styleId="-112">
    <w:name w:val="Цветная заливка - Акцент 11"/>
    <w:hidden/>
    <w:uiPriority w:val="99"/>
    <w:semiHidden/>
    <w:rsid w:val="00C40216"/>
    <w:rPr>
      <w:rFonts w:ascii="Calibri" w:eastAsia="Calibri" w:hAnsi="Calibri"/>
      <w:sz w:val="22"/>
      <w:szCs w:val="22"/>
      <w:lang w:eastAsia="en-US"/>
    </w:rPr>
  </w:style>
  <w:style w:type="paragraph" w:customStyle="1" w:styleId="-113">
    <w:name w:val="Цветной список - Акцент 11"/>
    <w:basedOn w:val="af8"/>
    <w:qFormat/>
    <w:rsid w:val="00C40216"/>
    <w:pPr>
      <w:spacing w:after="200" w:line="276" w:lineRule="auto"/>
      <w:ind w:left="720" w:firstLine="0"/>
      <w:contextualSpacing/>
    </w:pPr>
    <w:rPr>
      <w:rFonts w:ascii="Calibri" w:eastAsia="Calibri" w:hAnsi="Calibri"/>
      <w:sz w:val="22"/>
      <w:szCs w:val="22"/>
    </w:rPr>
  </w:style>
  <w:style w:type="paragraph" w:customStyle="1" w:styleId="afffffff8">
    <w:name w:val="СтильАбзДок"/>
    <w:basedOn w:val="Style9"/>
    <w:link w:val="afffffff9"/>
    <w:qFormat/>
    <w:rsid w:val="00C40216"/>
    <w:pPr>
      <w:widowControl/>
      <w:spacing w:after="120" w:line="240" w:lineRule="auto"/>
      <w:ind w:firstLine="720"/>
    </w:pPr>
    <w:rPr>
      <w:sz w:val="28"/>
      <w:szCs w:val="28"/>
    </w:rPr>
  </w:style>
  <w:style w:type="character" w:customStyle="1" w:styleId="Style90">
    <w:name w:val="Style9 Знак"/>
    <w:link w:val="Style9"/>
    <w:rsid w:val="00C40216"/>
    <w:rPr>
      <w:sz w:val="24"/>
      <w:szCs w:val="24"/>
    </w:rPr>
  </w:style>
  <w:style w:type="character" w:customStyle="1" w:styleId="afffffff9">
    <w:name w:val="СтильАбзДок Знак"/>
    <w:link w:val="afffffff8"/>
    <w:rsid w:val="00C40216"/>
    <w:rPr>
      <w:sz w:val="28"/>
      <w:szCs w:val="28"/>
    </w:rPr>
  </w:style>
  <w:style w:type="paragraph" w:customStyle="1" w:styleId="1fa">
    <w:name w:val="Абзац1"/>
    <w:basedOn w:val="phNormal"/>
    <w:link w:val="1fb"/>
    <w:rsid w:val="00C40216"/>
    <w:rPr>
      <w:lang w:eastAsia="en-US"/>
    </w:rPr>
  </w:style>
  <w:style w:type="paragraph" w:customStyle="1" w:styleId="1fc">
    <w:name w:val="Марк1"/>
    <w:basedOn w:val="List1"/>
    <w:link w:val="1fd"/>
    <w:qFormat/>
    <w:rsid w:val="00C40216"/>
    <w:pPr>
      <w:numPr>
        <w:numId w:val="0"/>
      </w:numPr>
      <w:tabs>
        <w:tab w:val="clear" w:pos="1247"/>
        <w:tab w:val="left" w:pos="851"/>
        <w:tab w:val="num" w:pos="1209"/>
      </w:tabs>
      <w:ind w:left="786" w:hanging="360"/>
    </w:pPr>
  </w:style>
  <w:style w:type="character" w:customStyle="1" w:styleId="1fb">
    <w:name w:val="Абзац1 Знак"/>
    <w:link w:val="1fa"/>
    <w:rsid w:val="00C40216"/>
    <w:rPr>
      <w:sz w:val="28"/>
      <w:szCs w:val="24"/>
      <w:lang w:eastAsia="en-US"/>
    </w:rPr>
  </w:style>
  <w:style w:type="character" w:customStyle="1" w:styleId="List10">
    <w:name w:val="List1 Знак"/>
    <w:link w:val="List1"/>
    <w:rsid w:val="00C40216"/>
    <w:rPr>
      <w:sz w:val="28"/>
      <w:szCs w:val="28"/>
      <w:lang w:eastAsia="en-US"/>
    </w:rPr>
  </w:style>
  <w:style w:type="character" w:customStyle="1" w:styleId="1fd">
    <w:name w:val="Марк1 Знак"/>
    <w:link w:val="1fc"/>
    <w:rsid w:val="00C40216"/>
    <w:rPr>
      <w:sz w:val="28"/>
      <w:szCs w:val="28"/>
      <w:lang w:eastAsia="en-US"/>
    </w:rPr>
  </w:style>
  <w:style w:type="paragraph" w:customStyle="1" w:styleId="af7">
    <w:name w:val="СтильМаркАбз"/>
    <w:basedOn w:val="afffffff6"/>
    <w:link w:val="afffffffa"/>
    <w:qFormat/>
    <w:rsid w:val="00C40216"/>
    <w:pPr>
      <w:numPr>
        <w:numId w:val="21"/>
      </w:numPr>
      <w:spacing w:after="0" w:line="240" w:lineRule="auto"/>
    </w:pPr>
    <w:rPr>
      <w:sz w:val="24"/>
      <w:szCs w:val="24"/>
      <w:lang w:eastAsia="ru-RU"/>
    </w:rPr>
  </w:style>
  <w:style w:type="character" w:customStyle="1" w:styleId="afffffffa">
    <w:name w:val="СтильМаркАбз Знак"/>
    <w:link w:val="af7"/>
    <w:rsid w:val="00C40216"/>
    <w:rPr>
      <w:sz w:val="24"/>
      <w:szCs w:val="24"/>
    </w:rPr>
  </w:style>
  <w:style w:type="paragraph" w:customStyle="1" w:styleId="afffffffb">
    <w:name w:val="Текст б/н"/>
    <w:basedOn w:val="af8"/>
    <w:rsid w:val="00C40216"/>
    <w:pPr>
      <w:suppressAutoHyphens/>
      <w:jc w:val="both"/>
    </w:pPr>
    <w:rPr>
      <w:rFonts w:cs="Arial"/>
      <w:szCs w:val="24"/>
      <w:lang w:eastAsia="zh-CN"/>
    </w:rPr>
  </w:style>
  <w:style w:type="paragraph" w:customStyle="1" w:styleId="1fe">
    <w:name w:val="Название объекта1"/>
    <w:basedOn w:val="af8"/>
    <w:next w:val="af8"/>
    <w:rsid w:val="00C40216"/>
    <w:pPr>
      <w:suppressAutoHyphens/>
      <w:spacing w:after="240" w:line="240" w:lineRule="atLeast"/>
      <w:ind w:left="720" w:firstLine="0"/>
      <w:jc w:val="both"/>
    </w:pPr>
    <w:rPr>
      <w:rFonts w:ascii="Arial" w:hAnsi="Arial" w:cs="Arial"/>
      <w:i/>
      <w:sz w:val="20"/>
      <w:szCs w:val="20"/>
      <w:lang w:eastAsia="zh-CN"/>
    </w:rPr>
  </w:style>
  <w:style w:type="paragraph" w:styleId="afffffffc">
    <w:name w:val="Revision"/>
    <w:hidden/>
    <w:uiPriority w:val="99"/>
    <w:semiHidden/>
    <w:rsid w:val="00C97902"/>
    <w:rPr>
      <w:rFonts w:ascii="Calibri" w:eastAsia="Calibri" w:hAnsi="Calibri"/>
      <w:sz w:val="22"/>
      <w:szCs w:val="22"/>
      <w:lang w:eastAsia="en-US"/>
    </w:rPr>
  </w:style>
  <w:style w:type="paragraph" w:customStyle="1" w:styleId="af">
    <w:name w:val="Список маркированный"/>
    <w:basedOn w:val="affe"/>
    <w:link w:val="afffffffd"/>
    <w:rsid w:val="00C97902"/>
    <w:pPr>
      <w:numPr>
        <w:numId w:val="22"/>
      </w:numPr>
    </w:pPr>
    <w:rPr>
      <w:sz w:val="24"/>
      <w:szCs w:val="20"/>
      <w:lang w:val="x-none"/>
    </w:rPr>
  </w:style>
  <w:style w:type="paragraph" w:customStyle="1" w:styleId="23">
    <w:name w:val="Список маркированный_2"/>
    <w:basedOn w:val="af"/>
    <w:rsid w:val="00C97902"/>
    <w:pPr>
      <w:numPr>
        <w:ilvl w:val="1"/>
      </w:numPr>
      <w:tabs>
        <w:tab w:val="clear" w:pos="1800"/>
        <w:tab w:val="num" w:pos="1191"/>
      </w:tabs>
      <w:ind w:left="0" w:firstLine="0"/>
    </w:pPr>
  </w:style>
  <w:style w:type="character" w:customStyle="1" w:styleId="afffffffd">
    <w:name w:val="Список маркированный Знак"/>
    <w:link w:val="af"/>
    <w:rsid w:val="00C97902"/>
    <w:rPr>
      <w:sz w:val="24"/>
      <w:lang w:val="x-none" w:eastAsia="en-US"/>
    </w:rPr>
  </w:style>
  <w:style w:type="paragraph" w:customStyle="1" w:styleId="phTable">
    <w:name w:val="ph_Table"/>
    <w:basedOn w:val="phNormal"/>
    <w:next w:val="phNormal"/>
    <w:rsid w:val="00C97902"/>
    <w:pPr>
      <w:keepNext/>
      <w:numPr>
        <w:numId w:val="23"/>
      </w:numPr>
      <w:tabs>
        <w:tab w:val="clear" w:pos="1571"/>
      </w:tabs>
      <w:ind w:left="0" w:firstLine="0"/>
    </w:pPr>
    <w:rPr>
      <w:b/>
      <w:sz w:val="24"/>
      <w:lang w:val="en-US"/>
    </w:rPr>
  </w:style>
  <w:style w:type="paragraph" w:customStyle="1" w:styleId="phNormal0">
    <w:name w:val="ph_Normal Знак Знак Знак Знак"/>
    <w:basedOn w:val="af8"/>
    <w:rsid w:val="00C97902"/>
    <w:pPr>
      <w:spacing w:line="360" w:lineRule="auto"/>
      <w:ind w:firstLine="851"/>
      <w:jc w:val="both"/>
    </w:pPr>
    <w:rPr>
      <w:sz w:val="24"/>
      <w:szCs w:val="24"/>
      <w:lang w:eastAsia="ru-RU"/>
    </w:rPr>
  </w:style>
  <w:style w:type="paragraph" w:customStyle="1" w:styleId="af6">
    <w:name w:val="Маркир. список"/>
    <w:basedOn w:val="affe"/>
    <w:rsid w:val="00C97902"/>
    <w:pPr>
      <w:numPr>
        <w:numId w:val="24"/>
      </w:numPr>
    </w:pPr>
    <w:rPr>
      <w:sz w:val="24"/>
      <w:szCs w:val="24"/>
    </w:rPr>
  </w:style>
  <w:style w:type="paragraph" w:customStyle="1" w:styleId="afffffffe">
    <w:name w:val="Абзац"/>
    <w:basedOn w:val="af8"/>
    <w:rsid w:val="00C97902"/>
    <w:pPr>
      <w:spacing w:line="360" w:lineRule="auto"/>
      <w:ind w:firstLine="709"/>
      <w:jc w:val="both"/>
    </w:pPr>
    <w:rPr>
      <w:sz w:val="24"/>
      <w:szCs w:val="24"/>
      <w:lang w:eastAsia="ru-RU"/>
    </w:rPr>
  </w:style>
  <w:style w:type="paragraph" w:customStyle="1" w:styleId="phPictureText">
    <w:name w:val="ph_PictureText"/>
    <w:basedOn w:val="phNormal"/>
    <w:next w:val="phNormal"/>
    <w:rsid w:val="00C97902"/>
    <w:pPr>
      <w:ind w:firstLine="0"/>
      <w:jc w:val="center"/>
    </w:pPr>
    <w:rPr>
      <w:b/>
      <w:sz w:val="24"/>
      <w:lang w:val="en-US"/>
    </w:rPr>
  </w:style>
  <w:style w:type="paragraph" w:customStyle="1" w:styleId="affffffff">
    <w:name w:val="ПМИ_Название_Документа"/>
    <w:basedOn w:val="af8"/>
    <w:rsid w:val="00C97902"/>
    <w:pPr>
      <w:spacing w:before="360" w:after="360" w:line="360" w:lineRule="auto"/>
      <w:ind w:firstLine="0"/>
      <w:jc w:val="center"/>
    </w:pPr>
    <w:rPr>
      <w:b/>
      <w:caps/>
      <w:sz w:val="24"/>
      <w:szCs w:val="24"/>
      <w:lang w:eastAsia="ru-RU"/>
    </w:rPr>
  </w:style>
  <w:style w:type="paragraph" w:customStyle="1" w:styleId="310">
    <w:name w:val="Светлый список — акцент 31"/>
    <w:hidden/>
    <w:uiPriority w:val="99"/>
    <w:semiHidden/>
    <w:rsid w:val="00EE7324"/>
    <w:rPr>
      <w:rFonts w:ascii="Calibri" w:eastAsia="Calibri" w:hAnsi="Calibri"/>
      <w:sz w:val="22"/>
      <w:szCs w:val="22"/>
      <w:lang w:eastAsia="en-US"/>
    </w:rPr>
  </w:style>
  <w:style w:type="paragraph" w:customStyle="1" w:styleId="affffffff0">
    <w:name w:val="Стиль абзаца"/>
    <w:basedOn w:val="af8"/>
    <w:link w:val="affffffff1"/>
    <w:rsid w:val="00EE7324"/>
    <w:pPr>
      <w:spacing w:line="360" w:lineRule="auto"/>
      <w:ind w:firstLine="709"/>
      <w:jc w:val="both"/>
    </w:pPr>
    <w:rPr>
      <w:rFonts w:ascii="Arial" w:hAnsi="Arial"/>
      <w:sz w:val="24"/>
      <w:szCs w:val="20"/>
      <w:lang w:eastAsia="ru-RU"/>
    </w:rPr>
  </w:style>
  <w:style w:type="character" w:customStyle="1" w:styleId="affffffff1">
    <w:name w:val="Стиль абзаца Знак"/>
    <w:link w:val="affffffff0"/>
    <w:rsid w:val="00EE7324"/>
    <w:rPr>
      <w:rFonts w:ascii="Arial" w:hAnsi="Arial"/>
      <w:sz w:val="24"/>
    </w:rPr>
  </w:style>
  <w:style w:type="paragraph" w:customStyle="1" w:styleId="121">
    <w:name w:val="Средняя сетка 1 — акцент 21"/>
    <w:basedOn w:val="af8"/>
    <w:uiPriority w:val="34"/>
    <w:qFormat/>
    <w:rsid w:val="00EE7324"/>
    <w:pPr>
      <w:suppressAutoHyphens/>
      <w:spacing w:after="200" w:line="252" w:lineRule="auto"/>
      <w:ind w:left="720" w:firstLine="0"/>
      <w:contextualSpacing/>
    </w:pPr>
    <w:rPr>
      <w:rFonts w:ascii="Cambria" w:hAnsi="Cambria" w:cs="Cambria"/>
      <w:sz w:val="22"/>
      <w:szCs w:val="22"/>
      <w:lang w:val="en-US" w:bidi="en-US"/>
    </w:rPr>
  </w:style>
  <w:style w:type="paragraph" w:customStyle="1" w:styleId="ConsTitle">
    <w:name w:val="ConsTitle"/>
    <w:rsid w:val="00EE7324"/>
    <w:pPr>
      <w:widowControl w:val="0"/>
      <w:autoSpaceDE w:val="0"/>
      <w:autoSpaceDN w:val="0"/>
      <w:adjustRightInd w:val="0"/>
      <w:ind w:right="19772"/>
    </w:pPr>
    <w:rPr>
      <w:rFonts w:ascii="Arial" w:hAnsi="Arial" w:cs="Arial"/>
      <w:b/>
      <w:bCs/>
      <w:sz w:val="16"/>
      <w:szCs w:val="16"/>
    </w:rPr>
  </w:style>
  <w:style w:type="paragraph" w:customStyle="1" w:styleId="210">
    <w:name w:val="Основной текст 21"/>
    <w:basedOn w:val="af8"/>
    <w:rsid w:val="00EE7324"/>
    <w:pPr>
      <w:widowControl w:val="0"/>
      <w:overflowPunct w:val="0"/>
      <w:autoSpaceDE w:val="0"/>
      <w:autoSpaceDN w:val="0"/>
      <w:adjustRightInd w:val="0"/>
      <w:ind w:firstLine="0"/>
      <w:jc w:val="center"/>
    </w:pPr>
    <w:rPr>
      <w:szCs w:val="20"/>
      <w:lang w:eastAsia="ru-RU"/>
    </w:rPr>
  </w:style>
  <w:style w:type="paragraph" w:customStyle="1" w:styleId="ConsPlusNonformat">
    <w:name w:val="ConsPlusNonformat"/>
    <w:rsid w:val="00EE7324"/>
    <w:pPr>
      <w:widowControl w:val="0"/>
      <w:autoSpaceDE w:val="0"/>
      <w:autoSpaceDN w:val="0"/>
      <w:adjustRightInd w:val="0"/>
    </w:pPr>
    <w:rPr>
      <w:rFonts w:ascii="Courier New" w:hAnsi="Courier New" w:cs="Courier New"/>
      <w:sz w:val="24"/>
      <w:szCs w:val="24"/>
    </w:rPr>
  </w:style>
  <w:style w:type="paragraph" w:customStyle="1" w:styleId="-3">
    <w:name w:val="Перечисление-"/>
    <w:basedOn w:val="af8"/>
    <w:link w:val="-b"/>
    <w:rsid w:val="00EE7324"/>
    <w:pPr>
      <w:numPr>
        <w:numId w:val="25"/>
      </w:numPr>
      <w:spacing w:before="40" w:after="40" w:line="360" w:lineRule="auto"/>
      <w:jc w:val="both"/>
    </w:pPr>
    <w:rPr>
      <w:rFonts w:eastAsia="Calibri"/>
      <w:kern w:val="24"/>
      <w:sz w:val="24"/>
      <w:szCs w:val="24"/>
    </w:rPr>
  </w:style>
  <w:style w:type="character" w:customStyle="1" w:styleId="-b">
    <w:name w:val="Перечисление- Знак"/>
    <w:link w:val="-3"/>
    <w:locked/>
    <w:rsid w:val="00EE7324"/>
    <w:rPr>
      <w:rFonts w:eastAsia="Calibri"/>
      <w:kern w:val="24"/>
      <w:sz w:val="24"/>
      <w:szCs w:val="24"/>
      <w:lang w:eastAsia="en-US"/>
    </w:rPr>
  </w:style>
  <w:style w:type="numbering" w:customStyle="1" w:styleId="-">
    <w:name w:val="Список перечисления-"/>
    <w:rsid w:val="0047777B"/>
    <w:pPr>
      <w:numPr>
        <w:numId w:val="26"/>
      </w:numPr>
    </w:pPr>
  </w:style>
  <w:style w:type="paragraph" w:customStyle="1" w:styleId="1ff">
    <w:name w:val="Абзац списка1"/>
    <w:basedOn w:val="af8"/>
    <w:link w:val="ListParagraphChar"/>
    <w:rsid w:val="00EE7324"/>
    <w:pPr>
      <w:spacing w:after="200" w:line="276" w:lineRule="auto"/>
      <w:ind w:left="720" w:firstLine="0"/>
      <w:contextualSpacing/>
    </w:pPr>
    <w:rPr>
      <w:rFonts w:ascii="Calibri" w:hAnsi="Calibri"/>
      <w:sz w:val="22"/>
      <w:szCs w:val="22"/>
    </w:rPr>
  </w:style>
  <w:style w:type="character" w:customStyle="1" w:styleId="ListParagraphChar">
    <w:name w:val="List Paragraph Char"/>
    <w:link w:val="1ff"/>
    <w:locked/>
    <w:rsid w:val="00EE7324"/>
    <w:rPr>
      <w:rFonts w:ascii="Calibri" w:hAnsi="Calibri"/>
      <w:sz w:val="22"/>
      <w:szCs w:val="22"/>
      <w:lang w:eastAsia="en-US"/>
    </w:rPr>
  </w:style>
  <w:style w:type="paragraph" w:customStyle="1" w:styleId="phNormal1">
    <w:name w:val="ph_Normal+Ж"/>
    <w:basedOn w:val="phNormal"/>
    <w:rsid w:val="00EE7324"/>
    <w:pPr>
      <w:keepNext/>
      <w:spacing w:before="240" w:after="60"/>
    </w:pPr>
    <w:rPr>
      <w:rFonts w:cs="Arial"/>
      <w:b/>
      <w:bCs/>
      <w:kern w:val="32"/>
      <w:szCs w:val="32"/>
    </w:rPr>
  </w:style>
  <w:style w:type="paragraph" w:customStyle="1" w:styleId="phContent">
    <w:name w:val="ph_Content"/>
    <w:basedOn w:val="af8"/>
    <w:rsid w:val="00EE7324"/>
    <w:pPr>
      <w:ind w:firstLine="0"/>
      <w:jc w:val="center"/>
    </w:pPr>
    <w:rPr>
      <w:b/>
      <w:caps/>
      <w:lang w:eastAsia="ru-RU"/>
    </w:rPr>
  </w:style>
  <w:style w:type="paragraph" w:customStyle="1" w:styleId="phNormal3">
    <w:name w:val="ph_Normal_Л"/>
    <w:basedOn w:val="af8"/>
    <w:rsid w:val="00EE7324"/>
    <w:pPr>
      <w:keepNext/>
      <w:ind w:firstLine="0"/>
      <w:jc w:val="right"/>
    </w:pPr>
    <w:rPr>
      <w:rFonts w:cs="Arial"/>
      <w:kern w:val="28"/>
      <w:szCs w:val="20"/>
      <w:lang w:eastAsia="ru-RU"/>
    </w:rPr>
  </w:style>
  <w:style w:type="paragraph" w:customStyle="1" w:styleId="phNormal4">
    <w:name w:val="ph_Normal_Л+Ж"/>
    <w:basedOn w:val="phNormal3"/>
    <w:rsid w:val="00EE7324"/>
    <w:pPr>
      <w:spacing w:before="120"/>
    </w:pPr>
    <w:rPr>
      <w:b/>
    </w:rPr>
  </w:style>
  <w:style w:type="paragraph" w:customStyle="1" w:styleId="31">
    <w:name w:val="Стиль3"/>
    <w:basedOn w:val="List1Cont"/>
    <w:qFormat/>
    <w:rsid w:val="00621FC0"/>
    <w:pPr>
      <w:numPr>
        <w:ilvl w:val="2"/>
        <w:numId w:val="4"/>
      </w:numPr>
      <w:tabs>
        <w:tab w:val="clear" w:pos="1247"/>
      </w:tabs>
    </w:pPr>
    <w:rPr>
      <w:lang w:eastAsia="ru-RU"/>
    </w:rPr>
  </w:style>
  <w:style w:type="paragraph" w:customStyle="1" w:styleId="11">
    <w:name w:val="Заголовок приложения 1"/>
    <w:basedOn w:val="10"/>
    <w:next w:val="af4"/>
    <w:qFormat/>
    <w:rsid w:val="002B4D32"/>
    <w:pPr>
      <w:keepLines/>
      <w:numPr>
        <w:numId w:val="34"/>
      </w:numPr>
      <w:tabs>
        <w:tab w:val="right" w:pos="10206"/>
      </w:tabs>
      <w:suppressAutoHyphens/>
      <w:spacing w:before="360" w:after="360" w:line="240" w:lineRule="auto"/>
      <w:contextualSpacing/>
      <w:jc w:val="center"/>
    </w:pPr>
    <w:rPr>
      <w:rFonts w:eastAsia="MS Mincho"/>
      <w:caps w:val="0"/>
      <w:kern w:val="24"/>
      <w:sz w:val="26"/>
      <w:szCs w:val="24"/>
    </w:rPr>
  </w:style>
  <w:style w:type="paragraph" w:customStyle="1" w:styleId="affffffff2">
    <w:name w:val="Титульный лист"/>
    <w:basedOn w:val="af8"/>
    <w:rsid w:val="002B4D32"/>
    <w:pPr>
      <w:spacing w:before="120" w:after="120"/>
      <w:ind w:firstLine="0"/>
      <w:jc w:val="center"/>
    </w:pPr>
    <w:rPr>
      <w:kern w:val="24"/>
    </w:rPr>
  </w:style>
  <w:style w:type="paragraph" w:customStyle="1" w:styleId="affffffff3">
    <w:name w:val="Заголовок без номера"/>
    <w:basedOn w:val="10"/>
    <w:next w:val="af8"/>
    <w:qFormat/>
    <w:rsid w:val="002B4D32"/>
    <w:pPr>
      <w:keepLines/>
      <w:pageBreakBefore w:val="0"/>
      <w:numPr>
        <w:numId w:val="0"/>
      </w:numPr>
      <w:suppressAutoHyphens/>
      <w:spacing w:before="360" w:after="240"/>
      <w:contextualSpacing/>
      <w:jc w:val="center"/>
    </w:pPr>
    <w:rPr>
      <w:bCs w:val="0"/>
      <w:caps w:val="0"/>
      <w:kern w:val="24"/>
      <w:sz w:val="26"/>
      <w:szCs w:val="24"/>
    </w:rPr>
  </w:style>
  <w:style w:type="paragraph" w:customStyle="1" w:styleId="1ff0">
    <w:name w:val="Заголовок без номера1"/>
    <w:basedOn w:val="affffffff3"/>
    <w:next w:val="af8"/>
    <w:rsid w:val="002B4D32"/>
  </w:style>
  <w:style w:type="numbering" w:customStyle="1" w:styleId="a6">
    <w:name w:val="Нумерация библиографии"/>
    <w:basedOn w:val="a"/>
    <w:uiPriority w:val="99"/>
    <w:rsid w:val="002B4D32"/>
    <w:pPr>
      <w:numPr>
        <w:numId w:val="35"/>
      </w:numPr>
    </w:pPr>
  </w:style>
  <w:style w:type="paragraph" w:customStyle="1" w:styleId="affffffff4">
    <w:name w:val="Пояснение к рисунку"/>
    <w:basedOn w:val="af8"/>
    <w:rsid w:val="002B4D32"/>
    <w:pPr>
      <w:keepNext/>
      <w:spacing w:before="280" w:after="40" w:line="360" w:lineRule="auto"/>
      <w:ind w:firstLine="0"/>
      <w:jc w:val="both"/>
    </w:pPr>
    <w:rPr>
      <w:rFonts w:ascii="Arial" w:hAnsi="Arial" w:cs="Arial"/>
      <w:kern w:val="24"/>
      <w:sz w:val="20"/>
      <w:szCs w:val="24"/>
    </w:rPr>
  </w:style>
  <w:style w:type="paragraph" w:customStyle="1" w:styleId="ab">
    <w:name w:val="Список рисунков"/>
    <w:basedOn w:val="af8"/>
    <w:next w:val="af8"/>
    <w:qFormat/>
    <w:rsid w:val="00741F7C"/>
    <w:pPr>
      <w:keepLines/>
      <w:numPr>
        <w:numId w:val="32"/>
      </w:numPr>
      <w:spacing w:before="120" w:after="240" w:line="360" w:lineRule="auto"/>
      <w:ind w:left="284" w:right="284"/>
      <w:jc w:val="center"/>
    </w:pPr>
    <w:rPr>
      <w:kern w:val="24"/>
      <w:szCs w:val="24"/>
    </w:rPr>
  </w:style>
  <w:style w:type="character" w:styleId="affffffff5">
    <w:name w:val="Placeholder Text"/>
    <w:uiPriority w:val="99"/>
    <w:semiHidden/>
    <w:rsid w:val="002B4D32"/>
    <w:rPr>
      <w:color w:val="808080"/>
    </w:rPr>
  </w:style>
  <w:style w:type="paragraph" w:customStyle="1" w:styleId="24">
    <w:name w:val="Заголовок приложения 2"/>
    <w:basedOn w:val="21"/>
    <w:next w:val="af8"/>
    <w:qFormat/>
    <w:rsid w:val="002B4D32"/>
    <w:pPr>
      <w:keepLines/>
      <w:numPr>
        <w:numId w:val="34"/>
      </w:numPr>
      <w:spacing w:before="100" w:beforeAutospacing="1" w:after="240"/>
    </w:pPr>
    <w:rPr>
      <w:rFonts w:cs="Arial"/>
      <w:kern w:val="28"/>
      <w:sz w:val="24"/>
      <w:szCs w:val="30"/>
    </w:rPr>
  </w:style>
  <w:style w:type="paragraph" w:customStyle="1" w:styleId="1ff1">
    <w:name w:val="Обычный без отступа1"/>
    <w:basedOn w:val="af8"/>
    <w:qFormat/>
    <w:rsid w:val="002B4D32"/>
    <w:pPr>
      <w:spacing w:before="40" w:after="40"/>
      <w:ind w:firstLine="0"/>
      <w:jc w:val="both"/>
    </w:pPr>
    <w:rPr>
      <w:kern w:val="24"/>
      <w:sz w:val="24"/>
      <w:szCs w:val="24"/>
    </w:rPr>
  </w:style>
  <w:style w:type="paragraph" w:customStyle="1" w:styleId="affffffff6">
    <w:name w:val="Заголовок таблицы в приложении"/>
    <w:basedOn w:val="af8"/>
    <w:next w:val="af8"/>
    <w:rsid w:val="002B4D32"/>
    <w:pPr>
      <w:keepNext/>
      <w:keepLines/>
      <w:spacing w:before="120" w:after="40" w:line="360" w:lineRule="auto"/>
      <w:ind w:firstLine="0"/>
      <w:jc w:val="both"/>
    </w:pPr>
    <w:rPr>
      <w:kern w:val="24"/>
      <w:sz w:val="24"/>
      <w:szCs w:val="24"/>
    </w:rPr>
  </w:style>
  <w:style w:type="paragraph" w:customStyle="1" w:styleId="33">
    <w:name w:val="Заголовок приложения 3"/>
    <w:basedOn w:val="32"/>
    <w:next w:val="af8"/>
    <w:qFormat/>
    <w:rsid w:val="002B4D32"/>
    <w:pPr>
      <w:keepLines w:val="0"/>
      <w:numPr>
        <w:numId w:val="34"/>
      </w:numPr>
      <w:spacing w:before="100" w:beforeAutospacing="1" w:after="40"/>
      <w:jc w:val="both"/>
    </w:pPr>
    <w:rPr>
      <w:kern w:val="24"/>
      <w:sz w:val="24"/>
      <w:szCs w:val="24"/>
    </w:rPr>
  </w:style>
  <w:style w:type="paragraph" w:customStyle="1" w:styleId="affffffff7">
    <w:name w:val="Подпись под рисунком в приложении"/>
    <w:basedOn w:val="af8"/>
    <w:next w:val="af8"/>
    <w:rsid w:val="002B4D32"/>
    <w:pPr>
      <w:spacing w:before="240" w:after="40" w:line="360" w:lineRule="auto"/>
      <w:ind w:firstLine="0"/>
      <w:jc w:val="center"/>
    </w:pPr>
    <w:rPr>
      <w:kern w:val="24"/>
      <w:sz w:val="24"/>
      <w:szCs w:val="24"/>
    </w:rPr>
  </w:style>
  <w:style w:type="paragraph" w:customStyle="1" w:styleId="42">
    <w:name w:val="Заголовок приложения 4"/>
    <w:basedOn w:val="af8"/>
    <w:next w:val="af8"/>
    <w:qFormat/>
    <w:rsid w:val="002B4D32"/>
    <w:pPr>
      <w:numPr>
        <w:ilvl w:val="3"/>
        <w:numId w:val="34"/>
      </w:numPr>
      <w:spacing w:before="100" w:beforeAutospacing="1" w:after="40" w:line="360" w:lineRule="auto"/>
      <w:jc w:val="both"/>
      <w:outlineLvl w:val="3"/>
    </w:pPr>
    <w:rPr>
      <w:kern w:val="24"/>
      <w:sz w:val="24"/>
      <w:szCs w:val="24"/>
    </w:rPr>
  </w:style>
  <w:style w:type="paragraph" w:customStyle="1" w:styleId="51">
    <w:name w:val="Заголовок приложения 5"/>
    <w:basedOn w:val="50"/>
    <w:rsid w:val="002B4D32"/>
    <w:pPr>
      <w:keepLines/>
      <w:numPr>
        <w:numId w:val="34"/>
      </w:numPr>
      <w:autoSpaceDE w:val="0"/>
      <w:autoSpaceDN w:val="0"/>
      <w:adjustRightInd w:val="0"/>
      <w:spacing w:before="100" w:beforeAutospacing="1" w:after="40"/>
      <w:jc w:val="both"/>
    </w:pPr>
    <w:rPr>
      <w:b w:val="0"/>
      <w:kern w:val="24"/>
      <w:sz w:val="24"/>
      <w:szCs w:val="18"/>
    </w:rPr>
  </w:style>
  <w:style w:type="paragraph" w:customStyle="1" w:styleId="100">
    <w:name w:val="Обычный10 без отступа"/>
    <w:basedOn w:val="af8"/>
    <w:qFormat/>
    <w:rsid w:val="002B4D32"/>
    <w:pPr>
      <w:spacing w:before="40" w:after="40"/>
      <w:ind w:firstLine="0"/>
      <w:jc w:val="both"/>
    </w:pPr>
    <w:rPr>
      <w:kern w:val="24"/>
      <w:sz w:val="20"/>
      <w:szCs w:val="24"/>
    </w:rPr>
  </w:style>
  <w:style w:type="paragraph" w:customStyle="1" w:styleId="affffffff8">
    <w:name w:val="Формула"/>
    <w:basedOn w:val="af8"/>
    <w:rsid w:val="002B4D32"/>
    <w:pPr>
      <w:spacing w:before="240" w:after="240" w:line="360" w:lineRule="auto"/>
      <w:ind w:firstLine="0"/>
      <w:jc w:val="center"/>
    </w:pPr>
    <w:rPr>
      <w:i/>
      <w:iCs/>
      <w:kern w:val="24"/>
      <w:sz w:val="24"/>
      <w:szCs w:val="24"/>
    </w:rPr>
  </w:style>
  <w:style w:type="paragraph" w:customStyle="1" w:styleId="1ff2">
    <w:name w:val="Заголовок 1 без оглавления"/>
    <w:basedOn w:val="10"/>
    <w:qFormat/>
    <w:rsid w:val="002B4D32"/>
    <w:pPr>
      <w:keepLines/>
      <w:pageBreakBefore w:val="0"/>
      <w:suppressAutoHyphens/>
      <w:spacing w:after="240"/>
      <w:ind w:left="0" w:firstLine="0"/>
      <w:contextualSpacing/>
      <w:jc w:val="center"/>
    </w:pPr>
    <w:rPr>
      <w:bCs w:val="0"/>
      <w:caps w:val="0"/>
      <w:kern w:val="24"/>
      <w:sz w:val="26"/>
      <w:szCs w:val="24"/>
    </w:rPr>
  </w:style>
  <w:style w:type="paragraph" w:customStyle="1" w:styleId="3f1">
    <w:name w:val="Заголовок 3 без оглавления"/>
    <w:basedOn w:val="32"/>
    <w:qFormat/>
    <w:rsid w:val="002B4D32"/>
    <w:pPr>
      <w:keepNext w:val="0"/>
      <w:keepLines w:val="0"/>
      <w:spacing w:before="40" w:beforeAutospacing="1" w:after="40"/>
      <w:ind w:left="0" w:firstLine="709"/>
      <w:jc w:val="both"/>
    </w:pPr>
    <w:rPr>
      <w:b w:val="0"/>
      <w:bCs w:val="0"/>
      <w:kern w:val="24"/>
      <w:sz w:val="24"/>
      <w:szCs w:val="24"/>
    </w:rPr>
  </w:style>
  <w:style w:type="paragraph" w:customStyle="1" w:styleId="4b">
    <w:name w:val="Заголовок 4 без оглавления"/>
    <w:basedOn w:val="41"/>
    <w:qFormat/>
    <w:rsid w:val="002B4D32"/>
    <w:pPr>
      <w:keepNext w:val="0"/>
      <w:spacing w:before="100" w:beforeAutospacing="1" w:after="40"/>
      <w:ind w:left="0" w:firstLine="709"/>
      <w:jc w:val="both"/>
    </w:pPr>
    <w:rPr>
      <w:b w:val="0"/>
      <w:bCs w:val="0"/>
      <w:kern w:val="24"/>
      <w:sz w:val="24"/>
      <w:szCs w:val="24"/>
    </w:rPr>
  </w:style>
  <w:style w:type="paragraph" w:customStyle="1" w:styleId="2f7">
    <w:name w:val="Заголовок 2 без оглавления"/>
    <w:basedOn w:val="21"/>
    <w:qFormat/>
    <w:rsid w:val="002B4D32"/>
    <w:pPr>
      <w:keepNext w:val="0"/>
      <w:tabs>
        <w:tab w:val="clear" w:pos="794"/>
      </w:tabs>
      <w:spacing w:before="120" w:beforeAutospacing="1" w:after="120"/>
      <w:ind w:left="0" w:firstLine="709"/>
    </w:pPr>
    <w:rPr>
      <w:rFonts w:cs="Arial"/>
      <w:b w:val="0"/>
      <w:kern w:val="28"/>
      <w:sz w:val="24"/>
      <w:szCs w:val="30"/>
    </w:rPr>
  </w:style>
  <w:style w:type="paragraph" w:styleId="affffffff9">
    <w:name w:val="envelope address"/>
    <w:basedOn w:val="af8"/>
    <w:semiHidden/>
    <w:rsid w:val="002B4D32"/>
    <w:pPr>
      <w:framePr w:w="7920" w:h="1980" w:hRule="exact" w:hSpace="180" w:wrap="auto" w:hAnchor="page" w:xAlign="center" w:yAlign="bottom"/>
      <w:spacing w:before="40" w:after="40" w:line="360" w:lineRule="auto"/>
      <w:ind w:left="2880" w:firstLine="709"/>
      <w:jc w:val="both"/>
    </w:pPr>
    <w:rPr>
      <w:rFonts w:ascii="Arial" w:hAnsi="Arial" w:cs="Arial"/>
      <w:kern w:val="24"/>
      <w:sz w:val="24"/>
      <w:szCs w:val="24"/>
    </w:rPr>
  </w:style>
  <w:style w:type="character" w:styleId="HTML6">
    <w:name w:val="HTML Acronym"/>
    <w:semiHidden/>
    <w:rsid w:val="002B4D32"/>
  </w:style>
  <w:style w:type="table" w:styleId="-12">
    <w:name w:val="Table Web 1"/>
    <w:basedOn w:val="afa"/>
    <w:semiHidden/>
    <w:rsid w:val="002B4D32"/>
    <w:pPr>
      <w:spacing w:before="40" w:after="40"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fa"/>
    <w:semiHidden/>
    <w:rsid w:val="002B4D32"/>
    <w:pPr>
      <w:spacing w:before="40" w:after="40" w:line="360" w:lineRule="auto"/>
      <w:ind w:firstLine="709"/>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fa"/>
    <w:semiHidden/>
    <w:rsid w:val="002B4D32"/>
    <w:pPr>
      <w:spacing w:before="40" w:after="40" w:line="360" w:lineRule="auto"/>
      <w:ind w:firstLine="709"/>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fffa">
    <w:name w:val="Body Text First Indent"/>
    <w:basedOn w:val="af8"/>
    <w:link w:val="affffffffb"/>
    <w:semiHidden/>
    <w:rsid w:val="002B4D32"/>
    <w:pPr>
      <w:spacing w:before="40" w:after="120" w:line="360" w:lineRule="auto"/>
      <w:ind w:firstLine="210"/>
      <w:jc w:val="both"/>
    </w:pPr>
    <w:rPr>
      <w:kern w:val="24"/>
      <w:sz w:val="24"/>
      <w:szCs w:val="24"/>
    </w:rPr>
  </w:style>
  <w:style w:type="character" w:customStyle="1" w:styleId="affffffffb">
    <w:name w:val="Красная строка Знак"/>
    <w:link w:val="affffffffa"/>
    <w:semiHidden/>
    <w:rsid w:val="002B4D32"/>
    <w:rPr>
      <w:kern w:val="24"/>
      <w:sz w:val="24"/>
      <w:szCs w:val="24"/>
      <w:lang w:eastAsia="en-US"/>
    </w:rPr>
  </w:style>
  <w:style w:type="paragraph" w:styleId="2f8">
    <w:name w:val="Body Text First Indent 2"/>
    <w:basedOn w:val="affe"/>
    <w:link w:val="2f9"/>
    <w:semiHidden/>
    <w:rsid w:val="002B4D32"/>
    <w:pPr>
      <w:spacing w:before="40"/>
      <w:ind w:firstLine="210"/>
    </w:pPr>
    <w:rPr>
      <w:kern w:val="24"/>
      <w:sz w:val="24"/>
      <w:szCs w:val="24"/>
    </w:rPr>
  </w:style>
  <w:style w:type="character" w:customStyle="1" w:styleId="2f9">
    <w:name w:val="Красная строка 2 Знак"/>
    <w:link w:val="2f8"/>
    <w:semiHidden/>
    <w:rsid w:val="002B4D32"/>
    <w:rPr>
      <w:kern w:val="24"/>
      <w:sz w:val="24"/>
      <w:szCs w:val="24"/>
      <w:lang w:eastAsia="en-US"/>
    </w:rPr>
  </w:style>
  <w:style w:type="character" w:styleId="HTML7">
    <w:name w:val="HTML Definition"/>
    <w:semiHidden/>
    <w:rsid w:val="002B4D32"/>
    <w:rPr>
      <w:i/>
      <w:iCs/>
    </w:rPr>
  </w:style>
  <w:style w:type="character" w:styleId="HTML8">
    <w:name w:val="HTML Variable"/>
    <w:semiHidden/>
    <w:rsid w:val="002B4D32"/>
    <w:rPr>
      <w:i/>
      <w:iCs/>
    </w:rPr>
  </w:style>
  <w:style w:type="table" w:styleId="1ff3">
    <w:name w:val="Table Simple 1"/>
    <w:basedOn w:val="afa"/>
    <w:semiHidden/>
    <w:rsid w:val="002B4D32"/>
    <w:pPr>
      <w:spacing w:before="40" w:after="40" w:line="360" w:lineRule="auto"/>
      <w:ind w:firstLine="709"/>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a">
    <w:name w:val="Table Simple 2"/>
    <w:basedOn w:val="afa"/>
    <w:semiHidden/>
    <w:rsid w:val="002B4D32"/>
    <w:pPr>
      <w:spacing w:before="40" w:after="40" w:line="360" w:lineRule="auto"/>
      <w:ind w:firstLine="709"/>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fa"/>
    <w:semiHidden/>
    <w:rsid w:val="002B4D32"/>
    <w:pPr>
      <w:spacing w:before="40" w:after="40" w:line="360" w:lineRule="auto"/>
      <w:ind w:firstLine="709"/>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Colorful 1"/>
    <w:basedOn w:val="afa"/>
    <w:semiHidden/>
    <w:rsid w:val="002B4D32"/>
    <w:pPr>
      <w:spacing w:before="40" w:after="40" w:line="360" w:lineRule="auto"/>
      <w:ind w:firstLine="709"/>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fa"/>
    <w:semiHidden/>
    <w:rsid w:val="002B4D32"/>
    <w:pPr>
      <w:spacing w:before="40" w:after="40" w:line="360" w:lineRule="auto"/>
      <w:ind w:firstLine="709"/>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fa"/>
    <w:semiHidden/>
    <w:rsid w:val="002B4D32"/>
    <w:pPr>
      <w:spacing w:before="40" w:after="40" w:line="360" w:lineRule="auto"/>
      <w:ind w:firstLine="709"/>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9">
    <w:name w:val="HTML Cite"/>
    <w:semiHidden/>
    <w:rsid w:val="002B4D32"/>
    <w:rPr>
      <w:i/>
      <w:iCs/>
    </w:rPr>
  </w:style>
  <w:style w:type="paragraph" w:styleId="affffffffc">
    <w:name w:val="Message Header"/>
    <w:basedOn w:val="af8"/>
    <w:link w:val="affffffffd"/>
    <w:semiHidden/>
    <w:rsid w:val="002B4D32"/>
    <w:pPr>
      <w:pBdr>
        <w:top w:val="single" w:sz="6" w:space="1" w:color="auto"/>
        <w:left w:val="single" w:sz="6" w:space="1" w:color="auto"/>
        <w:bottom w:val="single" w:sz="6" w:space="1" w:color="auto"/>
        <w:right w:val="single" w:sz="6" w:space="1" w:color="auto"/>
      </w:pBdr>
      <w:shd w:val="pct20" w:color="auto" w:fill="auto"/>
      <w:spacing w:before="40" w:after="40" w:line="360" w:lineRule="auto"/>
      <w:ind w:left="1134" w:hanging="1134"/>
      <w:jc w:val="both"/>
    </w:pPr>
    <w:rPr>
      <w:rFonts w:ascii="Arial" w:hAnsi="Arial" w:cs="Arial"/>
      <w:kern w:val="24"/>
      <w:sz w:val="24"/>
      <w:szCs w:val="24"/>
    </w:rPr>
  </w:style>
  <w:style w:type="character" w:customStyle="1" w:styleId="affffffffd">
    <w:name w:val="Шапка Знак"/>
    <w:link w:val="affffffffc"/>
    <w:semiHidden/>
    <w:rsid w:val="002B4D32"/>
    <w:rPr>
      <w:rFonts w:ascii="Arial" w:hAnsi="Arial" w:cs="Arial"/>
      <w:kern w:val="24"/>
      <w:sz w:val="24"/>
      <w:szCs w:val="24"/>
      <w:shd w:val="pct20" w:color="auto" w:fill="auto"/>
      <w:lang w:eastAsia="en-US"/>
    </w:rPr>
  </w:style>
  <w:style w:type="paragraph" w:styleId="affffffffe">
    <w:name w:val="E-mail Signature"/>
    <w:basedOn w:val="af8"/>
    <w:link w:val="afffffffff"/>
    <w:semiHidden/>
    <w:rsid w:val="002B4D32"/>
    <w:pPr>
      <w:spacing w:before="40" w:after="40" w:line="360" w:lineRule="auto"/>
      <w:ind w:firstLine="709"/>
      <w:jc w:val="both"/>
    </w:pPr>
    <w:rPr>
      <w:kern w:val="24"/>
      <w:sz w:val="24"/>
      <w:szCs w:val="24"/>
    </w:rPr>
  </w:style>
  <w:style w:type="character" w:customStyle="1" w:styleId="afffffffff">
    <w:name w:val="Электронная подпись Знак"/>
    <w:link w:val="affffffffe"/>
    <w:semiHidden/>
    <w:rsid w:val="002B4D32"/>
    <w:rPr>
      <w:kern w:val="24"/>
      <w:sz w:val="24"/>
      <w:szCs w:val="24"/>
      <w:lang w:eastAsia="en-US"/>
    </w:rPr>
  </w:style>
  <w:style w:type="character" w:styleId="afffffffff0">
    <w:name w:val="Subtle Reference"/>
    <w:uiPriority w:val="31"/>
    <w:rsid w:val="002B4D32"/>
    <w:rPr>
      <w:smallCaps/>
      <w:color w:val="C0504D"/>
      <w:u w:val="single"/>
    </w:rPr>
  </w:style>
  <w:style w:type="numbering" w:customStyle="1" w:styleId="-2">
    <w:name w:val="Нумерация перечисления-"/>
    <w:basedOn w:val="afb"/>
    <w:uiPriority w:val="99"/>
    <w:rsid w:val="002B4D32"/>
    <w:pPr>
      <w:numPr>
        <w:numId w:val="28"/>
      </w:numPr>
    </w:pPr>
  </w:style>
  <w:style w:type="numbering" w:customStyle="1" w:styleId="-10">
    <w:name w:val="Нумерация перечисления-1)"/>
    <w:basedOn w:val="afb"/>
    <w:uiPriority w:val="99"/>
    <w:rsid w:val="002B4D32"/>
    <w:pPr>
      <w:numPr>
        <w:numId w:val="29"/>
      </w:numPr>
    </w:pPr>
  </w:style>
  <w:style w:type="numbering" w:customStyle="1" w:styleId="-0">
    <w:name w:val="Нумерация перечисления-а)"/>
    <w:basedOn w:val="afb"/>
    <w:uiPriority w:val="99"/>
    <w:rsid w:val="002B4D32"/>
    <w:pPr>
      <w:numPr>
        <w:numId w:val="30"/>
      </w:numPr>
    </w:pPr>
  </w:style>
  <w:style w:type="numbering" w:customStyle="1" w:styleId="a8">
    <w:name w:val="Нумерация примечаний"/>
    <w:basedOn w:val="afb"/>
    <w:uiPriority w:val="99"/>
    <w:rsid w:val="002B4D32"/>
    <w:pPr>
      <w:numPr>
        <w:numId w:val="31"/>
      </w:numPr>
    </w:pPr>
  </w:style>
  <w:style w:type="numbering" w:customStyle="1" w:styleId="aa">
    <w:name w:val="Нумерация рисунков"/>
    <w:basedOn w:val="afb"/>
    <w:uiPriority w:val="99"/>
    <w:rsid w:val="00CA76F1"/>
    <w:pPr>
      <w:numPr>
        <w:numId w:val="164"/>
      </w:numPr>
    </w:pPr>
  </w:style>
  <w:style w:type="numbering" w:customStyle="1" w:styleId="a1">
    <w:name w:val="Нумерация таблиц"/>
    <w:basedOn w:val="afb"/>
    <w:uiPriority w:val="99"/>
    <w:rsid w:val="000119BB"/>
    <w:pPr>
      <w:numPr>
        <w:numId w:val="33"/>
      </w:numPr>
    </w:pPr>
  </w:style>
  <w:style w:type="table" w:customStyle="1" w:styleId="101">
    <w:name w:val="Таблица10"/>
    <w:basedOn w:val="afa"/>
    <w:uiPriority w:val="99"/>
    <w:rsid w:val="002B4D32"/>
    <w:tblPr>
      <w:jc w:val="cente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keepNext/>
        <w:wordWrap/>
        <w:jc w:val="left"/>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vAlign w:val="center"/>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af0">
    <w:name w:val="Нумерация приложений"/>
    <w:basedOn w:val="afb"/>
    <w:uiPriority w:val="99"/>
    <w:rsid w:val="002B4D32"/>
    <w:pPr>
      <w:numPr>
        <w:numId w:val="34"/>
      </w:numPr>
    </w:pPr>
  </w:style>
  <w:style w:type="table" w:customStyle="1" w:styleId="afffffffff1">
    <w:name w:val="Система кодирования"/>
    <w:basedOn w:val="afa"/>
    <w:uiPriority w:val="99"/>
    <w:rsid w:val="002B4D32"/>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tblStylePr w:type="firstRow">
      <w:pPr>
        <w:keepNext/>
        <w:keepLines/>
        <w:wordWrap/>
        <w:jc w:val="left"/>
      </w:pPr>
      <w:rPr>
        <w:b/>
        <w:i w:val="0"/>
      </w:rPr>
      <w:tblPr/>
      <w:tcPr>
        <w:tcBorders>
          <w:top w:val="double" w:sz="4" w:space="0" w:color="auto"/>
          <w:left w:val="double" w:sz="4" w:space="0" w:color="auto"/>
          <w:bottom w:val="single" w:sz="12" w:space="0" w:color="auto"/>
          <w:right w:val="double" w:sz="4" w:space="0" w:color="auto"/>
        </w:tcBorders>
        <w:shd w:val="clear" w:color="auto" w:fill="EEECE1"/>
        <w:vAlign w:val="center"/>
      </w:tcPr>
    </w:tblStylePr>
    <w:tblStylePr w:type="firstCol">
      <w:pPr>
        <w:wordWrap/>
        <w:jc w:val="center"/>
      </w:pPr>
    </w:tblStylePr>
  </w:style>
  <w:style w:type="paragraph" w:customStyle="1" w:styleId="a2">
    <w:name w:val="Список таблиц"/>
    <w:basedOn w:val="1ff1"/>
    <w:next w:val="af8"/>
    <w:uiPriority w:val="99"/>
    <w:qFormat/>
    <w:rsid w:val="000119BB"/>
    <w:pPr>
      <w:keepNext/>
      <w:numPr>
        <w:numId w:val="33"/>
      </w:numPr>
      <w:spacing w:before="100" w:beforeAutospacing="1" w:after="120"/>
    </w:pPr>
    <w:rPr>
      <w:sz w:val="28"/>
    </w:rPr>
  </w:style>
  <w:style w:type="character" w:customStyle="1" w:styleId="afffffffff2">
    <w:name w:val="Термин"/>
    <w:uiPriority w:val="1"/>
    <w:qFormat/>
    <w:rsid w:val="002B4D32"/>
    <w:rPr>
      <w:b/>
      <w:i/>
    </w:rPr>
  </w:style>
  <w:style w:type="table" w:customStyle="1" w:styleId="afffffffff3">
    <w:name w:val="Описание сегмента"/>
    <w:basedOn w:val="afffffffff1"/>
    <w:uiPriority w:val="99"/>
    <w:rsid w:val="002B4D32"/>
    <w:tblPr>
      <w:jc w:val="center"/>
      <w:tblInd w:w="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28" w:type="dxa"/>
        <w:bottom w:w="0" w:type="dxa"/>
        <w:right w:w="28" w:type="dxa"/>
      </w:tblCellMar>
    </w:tblPr>
    <w:trPr>
      <w:jc w:val="center"/>
    </w:trPr>
    <w:tblStylePr w:type="firstRow">
      <w:pPr>
        <w:keepNext/>
        <w:keepLines/>
        <w:wordWrap/>
        <w:jc w:val="left"/>
      </w:pPr>
      <w:rPr>
        <w:b/>
        <w:i w:val="0"/>
      </w:rPr>
      <w:tblPr/>
      <w:tcPr>
        <w:tcBorders>
          <w:top w:val="double" w:sz="4" w:space="0" w:color="auto"/>
          <w:left w:val="double" w:sz="4" w:space="0" w:color="auto"/>
          <w:bottom w:val="single" w:sz="12" w:space="0" w:color="auto"/>
          <w:right w:val="double" w:sz="4" w:space="0" w:color="auto"/>
        </w:tcBorders>
        <w:shd w:val="clear" w:color="auto" w:fill="EEECE1"/>
        <w:vAlign w:val="center"/>
      </w:tcPr>
    </w:tblStylePr>
    <w:tblStylePr w:type="firstCol">
      <w:pPr>
        <w:wordWrap/>
        <w:jc w:val="center"/>
      </w:pPr>
    </w:tblStylePr>
  </w:style>
  <w:style w:type="paragraph" w:customStyle="1" w:styleId="xml-">
    <w:name w:val="xml-схема"/>
    <w:basedOn w:val="af8"/>
    <w:link w:val="xml-0"/>
    <w:rsid w:val="002B4D32"/>
    <w:pPr>
      <w:tabs>
        <w:tab w:val="left" w:pos="284"/>
        <w:tab w:val="left" w:pos="567"/>
        <w:tab w:val="left" w:pos="851"/>
        <w:tab w:val="left" w:pos="1134"/>
        <w:tab w:val="left" w:pos="1418"/>
        <w:tab w:val="left" w:pos="1701"/>
        <w:tab w:val="left" w:pos="1985"/>
        <w:tab w:val="left" w:pos="2268"/>
        <w:tab w:val="left" w:pos="2552"/>
      </w:tabs>
      <w:ind w:firstLine="0"/>
    </w:pPr>
    <w:rPr>
      <w:rFonts w:ascii="Courier New" w:hAnsi="Courier New" w:cs="Courier New"/>
      <w:noProof/>
      <w:kern w:val="24"/>
      <w:sz w:val="18"/>
      <w:szCs w:val="24"/>
      <w:lang w:val="en-US"/>
    </w:rPr>
  </w:style>
  <w:style w:type="character" w:customStyle="1" w:styleId="xml-0">
    <w:name w:val="xml-схема Знак"/>
    <w:link w:val="xml-"/>
    <w:rsid w:val="002B4D32"/>
    <w:rPr>
      <w:rFonts w:ascii="Courier New" w:hAnsi="Courier New" w:cs="Courier New"/>
      <w:noProof/>
      <w:kern w:val="24"/>
      <w:sz w:val="18"/>
      <w:szCs w:val="24"/>
      <w:lang w:val="en-US" w:eastAsia="en-US"/>
    </w:rPr>
  </w:style>
  <w:style w:type="numbering" w:customStyle="1" w:styleId="-1">
    <w:name w:val="Нумерация перечисления- без красной строки"/>
    <w:basedOn w:val="-2"/>
    <w:uiPriority w:val="99"/>
    <w:rsid w:val="002B4D32"/>
    <w:pPr>
      <w:numPr>
        <w:numId w:val="36"/>
      </w:numPr>
    </w:pPr>
  </w:style>
  <w:style w:type="numbering" w:customStyle="1" w:styleId="ad">
    <w:name w:val="Нумерация для таблиц"/>
    <w:uiPriority w:val="99"/>
    <w:rsid w:val="002B4D32"/>
    <w:pPr>
      <w:numPr>
        <w:numId w:val="37"/>
      </w:numPr>
    </w:pPr>
  </w:style>
  <w:style w:type="table" w:customStyle="1" w:styleId="afffffffff4">
    <w:name w:val="Структура сообщения"/>
    <w:basedOn w:val="afa"/>
    <w:uiPriority w:val="99"/>
    <w:rsid w:val="002B4D32"/>
    <w:pPr>
      <w:jc w:val="center"/>
    </w:pPr>
    <w:tblPr>
      <w:jc w:val="center"/>
      <w:tblInd w:w="0" w:type="dxa"/>
      <w:tblBorders>
        <w:insideV w:val="dotted" w:sz="4" w:space="0" w:color="auto"/>
      </w:tblBorders>
      <w:tblCellMar>
        <w:top w:w="0" w:type="dxa"/>
        <w:left w:w="108" w:type="dxa"/>
        <w:bottom w:w="0" w:type="dxa"/>
        <w:right w:w="108" w:type="dxa"/>
      </w:tblCellMar>
    </w:tblPr>
    <w:trPr>
      <w:jc w:val="center"/>
    </w:trPr>
    <w:tcPr>
      <w:vAlign w:val="center"/>
    </w:tcPr>
    <w:tblStylePr w:type="firstRow">
      <w:pPr>
        <w:keepNext/>
        <w:wordWrap/>
        <w:jc w:val="left"/>
      </w:pPr>
      <w:rPr>
        <w:b/>
      </w:rPr>
      <w:tblPr/>
      <w:tcPr>
        <w:tcBorders>
          <w:top w:val="nil"/>
          <w:left w:val="nil"/>
          <w:bottom w:val="single" w:sz="4" w:space="0" w:color="auto"/>
          <w:right w:val="nil"/>
          <w:insideH w:val="nil"/>
          <w:insideV w:val="dotted" w:sz="4" w:space="0" w:color="auto"/>
          <w:tl2br w:val="nil"/>
          <w:tr2bl w:val="nil"/>
        </w:tcBorders>
        <w:vAlign w:val="both"/>
      </w:tcPr>
    </w:tblStylePr>
    <w:tblStylePr w:type="firstCol">
      <w:pPr>
        <w:tabs>
          <w:tab w:val="left" w:pos="142"/>
          <w:tab w:val="left" w:pos="284"/>
          <w:tab w:val="left" w:pos="425"/>
          <w:tab w:val="left" w:pos="567"/>
          <w:tab w:val="left" w:pos="709"/>
          <w:tab w:val="left" w:pos="851"/>
          <w:tab w:val="left" w:pos="992"/>
          <w:tab w:val="left" w:pos="1134"/>
        </w:tabs>
      </w:pPr>
    </w:tblStylePr>
  </w:style>
  <w:style w:type="paragraph" w:customStyle="1" w:styleId="afffffffff5">
    <w:name w:val="По центру"/>
    <w:basedOn w:val="af8"/>
    <w:qFormat/>
    <w:rsid w:val="002B4D32"/>
    <w:pPr>
      <w:spacing w:before="40" w:after="40" w:line="360" w:lineRule="auto"/>
      <w:ind w:firstLine="0"/>
      <w:jc w:val="center"/>
    </w:pPr>
    <w:rPr>
      <w:kern w:val="24"/>
      <w:sz w:val="24"/>
      <w:szCs w:val="24"/>
    </w:rPr>
  </w:style>
  <w:style w:type="paragraph" w:customStyle="1" w:styleId="1ff5">
    <w:name w:val="По центру1"/>
    <w:basedOn w:val="1ff1"/>
    <w:qFormat/>
    <w:rsid w:val="002B4D32"/>
    <w:pPr>
      <w:jc w:val="center"/>
    </w:pPr>
  </w:style>
  <w:style w:type="paragraph" w:customStyle="1" w:styleId="102">
    <w:name w:val="По центру10"/>
    <w:basedOn w:val="100"/>
    <w:qFormat/>
    <w:rsid w:val="002B4D32"/>
    <w:pPr>
      <w:jc w:val="center"/>
    </w:pPr>
  </w:style>
  <w:style w:type="paragraph" w:styleId="afffffffff6">
    <w:name w:val="TOC Heading"/>
    <w:basedOn w:val="1ff0"/>
    <w:next w:val="af8"/>
    <w:uiPriority w:val="39"/>
    <w:unhideWhenUsed/>
    <w:qFormat/>
    <w:rsid w:val="002B4D32"/>
  </w:style>
  <w:style w:type="character" w:styleId="afffffffff7">
    <w:name w:val="Intense Emphasis"/>
    <w:uiPriority w:val="21"/>
    <w:qFormat/>
    <w:rsid w:val="002B4D32"/>
    <w:rPr>
      <w:b/>
      <w:bCs/>
      <w:i/>
      <w:iCs/>
      <w:color w:val="4F81BD"/>
    </w:rPr>
  </w:style>
  <w:style w:type="numbering" w:customStyle="1" w:styleId="af3">
    <w:name w:val="Нумерация таблиц приложения"/>
    <w:basedOn w:val="afb"/>
    <w:uiPriority w:val="99"/>
    <w:rsid w:val="002B4D32"/>
    <w:pPr>
      <w:numPr>
        <w:numId w:val="165"/>
      </w:numPr>
    </w:pPr>
  </w:style>
  <w:style w:type="paragraph" w:customStyle="1" w:styleId="af5">
    <w:name w:val="Список таблиц приложения"/>
    <w:basedOn w:val="a2"/>
    <w:next w:val="af8"/>
    <w:qFormat/>
    <w:rsid w:val="002B4D32"/>
    <w:pPr>
      <w:numPr>
        <w:ilvl w:val="1"/>
        <w:numId w:val="38"/>
      </w:numPr>
      <w:ind w:left="0" w:firstLine="0"/>
      <w:jc w:val="left"/>
    </w:pPr>
  </w:style>
  <w:style w:type="paragraph" w:customStyle="1" w:styleId="60">
    <w:name w:val="Заголовок приложения 6"/>
    <w:basedOn w:val="af8"/>
    <w:rsid w:val="002B4D32"/>
    <w:pPr>
      <w:numPr>
        <w:ilvl w:val="5"/>
        <w:numId w:val="34"/>
      </w:numPr>
      <w:spacing w:before="100" w:beforeAutospacing="1" w:after="40" w:line="360" w:lineRule="auto"/>
      <w:jc w:val="both"/>
      <w:outlineLvl w:val="5"/>
    </w:pPr>
    <w:rPr>
      <w:kern w:val="24"/>
      <w:sz w:val="24"/>
      <w:szCs w:val="24"/>
    </w:rPr>
  </w:style>
  <w:style w:type="paragraph" w:customStyle="1" w:styleId="af4">
    <w:name w:val="Нумератор таблиц приложения"/>
    <w:basedOn w:val="af8"/>
    <w:next w:val="af8"/>
    <w:qFormat/>
    <w:rsid w:val="002B4D32"/>
    <w:pPr>
      <w:numPr>
        <w:numId w:val="38"/>
      </w:numPr>
      <w:spacing w:before="40" w:after="40" w:line="360" w:lineRule="auto"/>
      <w:ind w:firstLine="709"/>
      <w:jc w:val="both"/>
    </w:pPr>
    <w:rPr>
      <w:kern w:val="24"/>
      <w:sz w:val="24"/>
      <w:szCs w:val="24"/>
    </w:rPr>
  </w:style>
  <w:style w:type="paragraph" w:customStyle="1" w:styleId="a4">
    <w:name w:val="Нумератор рисунков приложения"/>
    <w:basedOn w:val="af8"/>
    <w:next w:val="af8"/>
    <w:qFormat/>
    <w:rsid w:val="002B4D32"/>
    <w:pPr>
      <w:numPr>
        <w:numId w:val="39"/>
      </w:numPr>
      <w:spacing w:before="40" w:after="40" w:line="360" w:lineRule="auto"/>
      <w:jc w:val="both"/>
    </w:pPr>
    <w:rPr>
      <w:kern w:val="24"/>
      <w:sz w:val="24"/>
      <w:szCs w:val="24"/>
    </w:rPr>
  </w:style>
  <w:style w:type="numbering" w:customStyle="1" w:styleId="a3">
    <w:name w:val="Нумерация рисунков приложения"/>
    <w:basedOn w:val="af3"/>
    <w:uiPriority w:val="99"/>
    <w:rsid w:val="002B4D32"/>
    <w:pPr>
      <w:numPr>
        <w:numId w:val="39"/>
      </w:numPr>
    </w:pPr>
  </w:style>
  <w:style w:type="paragraph" w:customStyle="1" w:styleId="a5">
    <w:name w:val="Список рисунков приложения"/>
    <w:basedOn w:val="ab"/>
    <w:next w:val="af8"/>
    <w:qFormat/>
    <w:rsid w:val="002B4D32"/>
    <w:pPr>
      <w:numPr>
        <w:ilvl w:val="1"/>
        <w:numId w:val="39"/>
      </w:numPr>
    </w:pPr>
  </w:style>
  <w:style w:type="character" w:customStyle="1" w:styleId="afffffffff8">
    <w:name w:val="Серый"/>
    <w:uiPriority w:val="1"/>
    <w:qFormat/>
    <w:rsid w:val="002B4D32"/>
    <w:rPr>
      <w:color w:val="808080"/>
    </w:rPr>
  </w:style>
  <w:style w:type="paragraph" w:customStyle="1" w:styleId="afffffffff9">
    <w:name w:val="Подпись на полях"/>
    <w:basedOn w:val="af8"/>
    <w:link w:val="afffffffffa"/>
    <w:rsid w:val="002B4D32"/>
    <w:pPr>
      <w:ind w:firstLine="0"/>
      <w:jc w:val="both"/>
    </w:pPr>
    <w:rPr>
      <w:rFonts w:ascii="Arial" w:hAnsi="Arial" w:cs="Arial"/>
      <w:kern w:val="24"/>
      <w:sz w:val="16"/>
      <w:szCs w:val="16"/>
    </w:rPr>
  </w:style>
  <w:style w:type="character" w:customStyle="1" w:styleId="afffffffffa">
    <w:name w:val="Подпись на полях Знак"/>
    <w:link w:val="afffffffff9"/>
    <w:rsid w:val="002B4D32"/>
    <w:rPr>
      <w:rFonts w:ascii="Arial" w:hAnsi="Arial" w:cs="Arial"/>
      <w:kern w:val="24"/>
      <w:sz w:val="16"/>
      <w:szCs w:val="16"/>
      <w:lang w:eastAsia="en-US"/>
    </w:rPr>
  </w:style>
  <w:style w:type="character" w:styleId="afffffffffb">
    <w:name w:val="endnote reference"/>
    <w:rsid w:val="002B4D32"/>
    <w:rPr>
      <w:vertAlign w:val="superscript"/>
    </w:rPr>
  </w:style>
  <w:style w:type="character" w:customStyle="1" w:styleId="afffffffffc">
    <w:name w:val="Надстрочный"/>
    <w:uiPriority w:val="1"/>
    <w:qFormat/>
    <w:rsid w:val="002B4D32"/>
    <w:rPr>
      <w:vertAlign w:val="superscript"/>
    </w:rPr>
  </w:style>
  <w:style w:type="character" w:customStyle="1" w:styleId="afffffffffd">
    <w:name w:val="Подстрочный"/>
    <w:uiPriority w:val="1"/>
    <w:qFormat/>
    <w:rsid w:val="002B4D32"/>
    <w:rPr>
      <w:vertAlign w:val="subscript"/>
    </w:rPr>
  </w:style>
  <w:style w:type="paragraph" w:customStyle="1" w:styleId="afffffffffe">
    <w:name w:val="Конец вложения"/>
    <w:basedOn w:val="af8"/>
    <w:link w:val="affffffffff"/>
    <w:qFormat/>
    <w:rsid w:val="002B4D32"/>
    <w:pPr>
      <w:spacing w:before="40" w:after="40" w:line="360" w:lineRule="auto"/>
      <w:ind w:firstLine="709"/>
      <w:jc w:val="both"/>
    </w:pPr>
    <w:rPr>
      <w:kern w:val="24"/>
      <w:sz w:val="2"/>
      <w:szCs w:val="2"/>
    </w:rPr>
  </w:style>
  <w:style w:type="character" w:customStyle="1" w:styleId="affffffffff0">
    <w:name w:val="Серый курсив"/>
    <w:uiPriority w:val="1"/>
    <w:qFormat/>
    <w:rsid w:val="002B4D32"/>
    <w:rPr>
      <w:i/>
      <w:color w:val="808080"/>
    </w:rPr>
  </w:style>
  <w:style w:type="character" w:customStyle="1" w:styleId="affffffffff">
    <w:name w:val="Конец вложения Знак"/>
    <w:link w:val="afffffffffe"/>
    <w:rsid w:val="002B4D32"/>
    <w:rPr>
      <w:kern w:val="24"/>
      <w:sz w:val="2"/>
      <w:szCs w:val="2"/>
      <w:lang w:eastAsia="en-US"/>
    </w:rPr>
  </w:style>
  <w:style w:type="character" w:customStyle="1" w:styleId="affffffffff1">
    <w:name w:val="Подчёркнутый"/>
    <w:uiPriority w:val="1"/>
    <w:qFormat/>
    <w:rsid w:val="002B4D32"/>
    <w:rPr>
      <w:u w:val="single"/>
    </w:rPr>
  </w:style>
  <w:style w:type="paragraph" w:customStyle="1" w:styleId="affffffffff2">
    <w:name w:val="По правому краю"/>
    <w:basedOn w:val="af8"/>
    <w:qFormat/>
    <w:rsid w:val="002B4D32"/>
    <w:pPr>
      <w:spacing w:before="40" w:after="40" w:line="360" w:lineRule="auto"/>
      <w:ind w:firstLine="0"/>
      <w:jc w:val="right"/>
    </w:pPr>
    <w:rPr>
      <w:kern w:val="24"/>
      <w:sz w:val="24"/>
      <w:szCs w:val="24"/>
    </w:rPr>
  </w:style>
  <w:style w:type="paragraph" w:customStyle="1" w:styleId="1ff6">
    <w:name w:val="По правому краю1"/>
    <w:basedOn w:val="affffffffff2"/>
    <w:qFormat/>
    <w:rsid w:val="002B4D32"/>
    <w:pPr>
      <w:spacing w:line="240" w:lineRule="auto"/>
    </w:pPr>
  </w:style>
  <w:style w:type="paragraph" w:customStyle="1" w:styleId="103">
    <w:name w:val="По правому краю10"/>
    <w:basedOn w:val="100"/>
    <w:qFormat/>
    <w:rsid w:val="002B4D32"/>
    <w:pPr>
      <w:jc w:val="right"/>
    </w:pPr>
  </w:style>
  <w:style w:type="paragraph" w:customStyle="1" w:styleId="a7">
    <w:name w:val="Библиография"/>
    <w:basedOn w:val="af8"/>
    <w:rsid w:val="002B4D32"/>
    <w:pPr>
      <w:numPr>
        <w:numId w:val="42"/>
      </w:numPr>
      <w:spacing w:before="40" w:after="40" w:line="360" w:lineRule="auto"/>
      <w:jc w:val="both"/>
    </w:pPr>
    <w:rPr>
      <w:kern w:val="24"/>
      <w:sz w:val="24"/>
      <w:szCs w:val="24"/>
    </w:rPr>
  </w:style>
  <w:style w:type="numbering" w:styleId="111111">
    <w:name w:val="Outline List 2"/>
    <w:basedOn w:val="afb"/>
    <w:rsid w:val="002B4D32"/>
    <w:pPr>
      <w:numPr>
        <w:numId w:val="40"/>
      </w:numPr>
    </w:pPr>
  </w:style>
  <w:style w:type="numbering" w:styleId="1ai">
    <w:name w:val="Outline List 1"/>
    <w:basedOn w:val="afb"/>
    <w:rsid w:val="002B4D32"/>
    <w:pPr>
      <w:numPr>
        <w:numId w:val="41"/>
      </w:numPr>
    </w:pPr>
  </w:style>
  <w:style w:type="character" w:customStyle="1" w:styleId="2c">
    <w:name w:val="Основной текст 2 Знак"/>
    <w:link w:val="2b"/>
    <w:semiHidden/>
    <w:rsid w:val="002B4D32"/>
    <w:rPr>
      <w:sz w:val="28"/>
      <w:szCs w:val="28"/>
      <w:lang w:eastAsia="en-US"/>
    </w:rPr>
  </w:style>
  <w:style w:type="character" w:customStyle="1" w:styleId="37">
    <w:name w:val="Основной текст 3 Знак"/>
    <w:link w:val="36"/>
    <w:semiHidden/>
    <w:rsid w:val="002B4D32"/>
    <w:rPr>
      <w:sz w:val="16"/>
      <w:szCs w:val="16"/>
      <w:lang w:eastAsia="en-US"/>
    </w:rPr>
  </w:style>
  <w:style w:type="character" w:customStyle="1" w:styleId="afff3">
    <w:name w:val="Схема документа Знак"/>
    <w:link w:val="afff2"/>
    <w:rsid w:val="002B4D32"/>
    <w:rPr>
      <w:rFonts w:ascii="Tahoma" w:hAnsi="Tahoma" w:cs="Tahoma"/>
      <w:shd w:val="clear" w:color="auto" w:fill="000080"/>
      <w:lang w:eastAsia="en-US"/>
    </w:rPr>
  </w:style>
  <w:style w:type="paragraph" w:styleId="affffffffff3">
    <w:name w:val="toa heading"/>
    <w:basedOn w:val="af8"/>
    <w:next w:val="af8"/>
    <w:rsid w:val="002B4D32"/>
    <w:pPr>
      <w:spacing w:before="120" w:after="120"/>
      <w:ind w:firstLine="0"/>
      <w:jc w:val="center"/>
    </w:pPr>
    <w:rPr>
      <w:rFonts w:ascii="Cambria" w:hAnsi="Cambria"/>
      <w:b/>
      <w:bCs/>
      <w:kern w:val="24"/>
      <w:sz w:val="24"/>
      <w:szCs w:val="24"/>
    </w:rPr>
  </w:style>
  <w:style w:type="character" w:styleId="affffffffff4">
    <w:name w:val="Subtle Emphasis"/>
    <w:uiPriority w:val="19"/>
    <w:rsid w:val="002B4D32"/>
    <w:rPr>
      <w:i/>
      <w:iCs/>
      <w:color w:val="404040"/>
    </w:rPr>
  </w:style>
  <w:style w:type="numbering" w:customStyle="1" w:styleId="40">
    <w:name w:val="Стиль4"/>
    <w:uiPriority w:val="99"/>
    <w:rsid w:val="00325BF6"/>
    <w:pPr>
      <w:numPr>
        <w:numId w:val="13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index heading" w:uiPriority="99"/>
    <w:lsdException w:name="caption" w:semiHidden="0" w:unhideWhenUsed="0" w:qFormat="1"/>
    <w:lsdException w:name="table of figures" w:uiPriority="99"/>
    <w:lsdException w:name="annotation reference" w:uiPriority="99"/>
    <w:lsdException w:name="endnote text" w:uiPriority="99"/>
    <w:lsdException w:name="table of authorities" w:uiPriority="99"/>
    <w:lsdException w:name="macro" w:uiPriority="99"/>
    <w:lsdException w:name="List Bullet" w:qFormat="1"/>
    <w:lsdException w:name="Title" w:semiHidden="0" w:unhideWhenUsed="0" w:qFormat="1"/>
    <w:lsdException w:name="Default Paragraph Font" w:uiPriority="1"/>
    <w:lsdException w:name="Subtitle" w:semiHidden="0" w:unhideWhenUsed="0" w:qFormat="1"/>
    <w:lsdException w:name="Note Heading" w:uiPriority="99"/>
    <w:lsdException w:name="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8">
    <w:name w:val="Normal"/>
    <w:qFormat/>
    <w:rsid w:val="00F66950"/>
    <w:pPr>
      <w:ind w:firstLine="720"/>
    </w:pPr>
    <w:rPr>
      <w:sz w:val="28"/>
      <w:szCs w:val="28"/>
      <w:lang w:eastAsia="en-US"/>
    </w:rPr>
  </w:style>
  <w:style w:type="paragraph" w:styleId="10">
    <w:name w:val="heading 1"/>
    <w:aliases w:val="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 Знак1 Знак1"/>
    <w:basedOn w:val="af8"/>
    <w:next w:val="MainTXT"/>
    <w:link w:val="13"/>
    <w:uiPriority w:val="9"/>
    <w:qFormat/>
    <w:rsid w:val="00741F7C"/>
    <w:pPr>
      <w:keepNext/>
      <w:pageBreakBefore/>
      <w:numPr>
        <w:numId w:val="137"/>
      </w:numPr>
      <w:spacing w:before="240" w:after="60" w:line="360" w:lineRule="auto"/>
      <w:ind w:left="1134" w:hanging="425"/>
      <w:outlineLvl w:val="0"/>
    </w:pPr>
    <w:rPr>
      <w:b/>
      <w:bCs/>
      <w:caps/>
      <w:kern w:val="28"/>
      <w:szCs w:val="32"/>
    </w:rPr>
  </w:style>
  <w:style w:type="paragraph" w:styleId="21">
    <w:name w:val="heading 2"/>
    <w:aliases w:val="H2,h2"/>
    <w:basedOn w:val="af8"/>
    <w:next w:val="phNormal"/>
    <w:link w:val="27"/>
    <w:uiPriority w:val="9"/>
    <w:qFormat/>
    <w:rsid w:val="00741F7C"/>
    <w:pPr>
      <w:keepNext/>
      <w:numPr>
        <w:ilvl w:val="1"/>
        <w:numId w:val="137"/>
      </w:numPr>
      <w:spacing w:before="240" w:after="60" w:line="360" w:lineRule="auto"/>
      <w:ind w:left="1503"/>
      <w:outlineLvl w:val="1"/>
    </w:pPr>
    <w:rPr>
      <w:b/>
      <w:bCs/>
    </w:rPr>
  </w:style>
  <w:style w:type="paragraph" w:styleId="32">
    <w:name w:val="heading 3"/>
    <w:basedOn w:val="af8"/>
    <w:next w:val="phNormal"/>
    <w:uiPriority w:val="9"/>
    <w:qFormat/>
    <w:rsid w:val="00DB6B24"/>
    <w:pPr>
      <w:keepNext/>
      <w:keepLines/>
      <w:numPr>
        <w:ilvl w:val="2"/>
        <w:numId w:val="137"/>
      </w:numPr>
      <w:spacing w:before="240" w:after="60" w:line="360" w:lineRule="auto"/>
      <w:ind w:left="1701" w:hanging="992"/>
      <w:outlineLvl w:val="2"/>
    </w:pPr>
    <w:rPr>
      <w:b/>
      <w:bCs/>
    </w:rPr>
  </w:style>
  <w:style w:type="paragraph" w:styleId="41">
    <w:name w:val="heading 4"/>
    <w:basedOn w:val="af8"/>
    <w:next w:val="MainTXT"/>
    <w:uiPriority w:val="9"/>
    <w:qFormat/>
    <w:rsid w:val="009925B0"/>
    <w:pPr>
      <w:keepNext/>
      <w:numPr>
        <w:ilvl w:val="3"/>
        <w:numId w:val="137"/>
      </w:numPr>
      <w:tabs>
        <w:tab w:val="left" w:pos="1843"/>
      </w:tabs>
      <w:spacing w:before="240" w:after="120" w:line="360" w:lineRule="auto"/>
      <w:ind w:left="1571" w:hanging="862"/>
      <w:outlineLvl w:val="3"/>
    </w:pPr>
    <w:rPr>
      <w:b/>
      <w:bCs/>
    </w:rPr>
  </w:style>
  <w:style w:type="paragraph" w:styleId="50">
    <w:name w:val="heading 5"/>
    <w:basedOn w:val="af8"/>
    <w:next w:val="MainTXT"/>
    <w:link w:val="52"/>
    <w:uiPriority w:val="9"/>
    <w:qFormat/>
    <w:rsid w:val="00951BD1"/>
    <w:pPr>
      <w:keepNext/>
      <w:numPr>
        <w:ilvl w:val="4"/>
        <w:numId w:val="137"/>
      </w:numPr>
      <w:spacing w:before="240" w:after="120" w:line="360" w:lineRule="auto"/>
      <w:outlineLvl w:val="4"/>
    </w:pPr>
    <w:rPr>
      <w:b/>
      <w:bCs/>
    </w:rPr>
  </w:style>
  <w:style w:type="paragraph" w:styleId="6">
    <w:name w:val="heading 6"/>
    <w:basedOn w:val="af8"/>
    <w:next w:val="af8"/>
    <w:uiPriority w:val="9"/>
    <w:qFormat/>
    <w:rsid w:val="00951BD1"/>
    <w:pPr>
      <w:numPr>
        <w:ilvl w:val="5"/>
        <w:numId w:val="137"/>
      </w:numPr>
      <w:spacing w:before="240" w:after="120" w:line="360" w:lineRule="auto"/>
      <w:outlineLvl w:val="5"/>
    </w:pPr>
  </w:style>
  <w:style w:type="paragraph" w:styleId="7">
    <w:name w:val="heading 7"/>
    <w:basedOn w:val="af8"/>
    <w:next w:val="af8"/>
    <w:uiPriority w:val="9"/>
    <w:qFormat/>
    <w:pPr>
      <w:numPr>
        <w:ilvl w:val="6"/>
        <w:numId w:val="137"/>
      </w:numPr>
      <w:spacing w:before="240" w:after="120" w:line="360" w:lineRule="auto"/>
      <w:outlineLvl w:val="6"/>
    </w:pPr>
  </w:style>
  <w:style w:type="paragraph" w:styleId="8">
    <w:name w:val="heading 8"/>
    <w:basedOn w:val="af8"/>
    <w:next w:val="af8"/>
    <w:uiPriority w:val="9"/>
    <w:qFormat/>
    <w:pPr>
      <w:numPr>
        <w:ilvl w:val="7"/>
        <w:numId w:val="137"/>
      </w:numPr>
      <w:spacing w:before="240" w:after="60"/>
      <w:outlineLvl w:val="7"/>
    </w:pPr>
    <w:rPr>
      <w:i/>
      <w:iCs/>
      <w:sz w:val="24"/>
      <w:szCs w:val="24"/>
    </w:rPr>
  </w:style>
  <w:style w:type="paragraph" w:styleId="9">
    <w:name w:val="heading 9"/>
    <w:basedOn w:val="af8"/>
    <w:next w:val="af8"/>
    <w:uiPriority w:val="9"/>
    <w:qFormat/>
    <w:pPr>
      <w:numPr>
        <w:ilvl w:val="8"/>
        <w:numId w:val="137"/>
      </w:numPr>
      <w:spacing w:before="240" w:after="60"/>
      <w:outlineLvl w:val="8"/>
    </w:pPr>
    <w:rPr>
      <w:b/>
      <w:bCs/>
      <w:i/>
      <w:iCs/>
      <w:sz w:val="22"/>
      <w:szCs w:val="22"/>
    </w:rPr>
  </w:style>
  <w:style w:type="character" w:default="1" w:styleId="af9">
    <w:name w:val="Default Paragraph Font"/>
    <w:uiPriority w:val="1"/>
    <w:semiHidden/>
    <w:unhideWhenUsed/>
  </w:style>
  <w:style w:type="table" w:default="1" w:styleId="afa">
    <w:name w:val="Normal Table"/>
    <w:uiPriority w:val="99"/>
    <w:semiHidden/>
    <w:unhideWhenUsed/>
    <w:tblPr>
      <w:tblInd w:w="0" w:type="dxa"/>
      <w:tblCellMar>
        <w:top w:w="0" w:type="dxa"/>
        <w:left w:w="108" w:type="dxa"/>
        <w:bottom w:w="0" w:type="dxa"/>
        <w:right w:w="108" w:type="dxa"/>
      </w:tblCellMar>
    </w:tblPr>
  </w:style>
  <w:style w:type="numbering" w:default="1" w:styleId="afb">
    <w:name w:val="No List"/>
    <w:uiPriority w:val="99"/>
    <w:semiHidden/>
    <w:unhideWhenUsed/>
  </w:style>
  <w:style w:type="character" w:styleId="afc">
    <w:name w:val="Hyperlink"/>
    <w:uiPriority w:val="99"/>
    <w:rPr>
      <w:rFonts w:ascii="Times New Roman" w:hAnsi="Times New Roman" w:cs="Times New Roman"/>
      <w:color w:val="0000FF"/>
      <w:u w:val="single"/>
    </w:rPr>
  </w:style>
  <w:style w:type="character" w:styleId="afd">
    <w:name w:val="FollowedHyperlink"/>
    <w:rPr>
      <w:color w:val="800080"/>
      <w:u w:val="single"/>
    </w:rPr>
  </w:style>
  <w:style w:type="character" w:styleId="HTML">
    <w:name w:val="HTML Code"/>
    <w:rPr>
      <w:rFonts w:ascii="Courier New" w:eastAsia="Times New Roman" w:hAnsi="Courier New" w:cs="Courier New"/>
      <w:sz w:val="20"/>
      <w:szCs w:val="20"/>
    </w:rPr>
  </w:style>
  <w:style w:type="character" w:styleId="afe">
    <w:name w:val="Emphasis"/>
    <w:uiPriority w:val="20"/>
    <w:qFormat/>
    <w:rPr>
      <w:i/>
      <w:iCs/>
    </w:rPr>
  </w:style>
  <w:style w:type="paragraph" w:customStyle="1" w:styleId="MainTXT">
    <w:name w:val="MainTXT"/>
    <w:basedOn w:val="af8"/>
    <w:link w:val="MainTXT1"/>
    <w:qFormat/>
    <w:rsid w:val="00B922D5"/>
    <w:pPr>
      <w:spacing w:line="360" w:lineRule="auto"/>
      <w:ind w:firstLine="794"/>
      <w:jc w:val="both"/>
    </w:pPr>
  </w:style>
  <w:style w:type="character" w:styleId="HTML0">
    <w:name w:val="HTML Keyboard"/>
    <w:semiHidden/>
    <w:rPr>
      <w:rFonts w:ascii="Courier New" w:eastAsia="Times New Roman" w:hAnsi="Courier New" w:cs="Courier New"/>
      <w:sz w:val="20"/>
      <w:szCs w:val="20"/>
    </w:rPr>
  </w:style>
  <w:style w:type="paragraph" w:styleId="HTML1">
    <w:name w:val="HTML Preformatted"/>
    <w:basedOn w:val="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2">
    <w:name w:val="HTML Sample"/>
    <w:semiHidden/>
    <w:rPr>
      <w:rFonts w:ascii="Courier New" w:eastAsia="Times New Roman" w:hAnsi="Courier New" w:cs="Courier New"/>
    </w:rPr>
  </w:style>
  <w:style w:type="character" w:styleId="HTML3">
    <w:name w:val="HTML Typewriter"/>
    <w:semiHidden/>
    <w:rPr>
      <w:rFonts w:ascii="Courier New" w:eastAsia="Times New Roman" w:hAnsi="Courier New" w:cs="Courier New"/>
      <w:sz w:val="20"/>
      <w:szCs w:val="20"/>
    </w:rPr>
  </w:style>
  <w:style w:type="paragraph" w:styleId="aff">
    <w:name w:val="Normal (Web)"/>
    <w:basedOn w:val="af8"/>
    <w:pPr>
      <w:spacing w:line="360" w:lineRule="auto"/>
    </w:pPr>
    <w:rPr>
      <w:sz w:val="24"/>
      <w:szCs w:val="24"/>
      <w:lang w:eastAsia="ru-RU"/>
    </w:rPr>
  </w:style>
  <w:style w:type="paragraph" w:styleId="14">
    <w:name w:val="index 1"/>
    <w:basedOn w:val="af8"/>
    <w:autoRedefine/>
    <w:uiPriority w:val="99"/>
    <w:pPr>
      <w:spacing w:after="240" w:line="240" w:lineRule="atLeast"/>
      <w:ind w:left="360" w:hanging="360"/>
      <w:jc w:val="both"/>
    </w:pPr>
    <w:rPr>
      <w:rFonts w:ascii="Arial" w:hAnsi="Arial" w:cs="Arial"/>
      <w:spacing w:val="-5"/>
      <w:sz w:val="18"/>
      <w:szCs w:val="18"/>
      <w:lang w:eastAsia="ru-RU"/>
    </w:rPr>
  </w:style>
  <w:style w:type="paragraph" w:styleId="15">
    <w:name w:val="toc 1"/>
    <w:basedOn w:val="af8"/>
    <w:next w:val="af8"/>
    <w:autoRedefine/>
    <w:uiPriority w:val="39"/>
    <w:rsid w:val="00741F7C"/>
    <w:pPr>
      <w:tabs>
        <w:tab w:val="right" w:leader="dot" w:pos="9770"/>
      </w:tabs>
      <w:spacing w:before="120" w:after="120"/>
      <w:ind w:left="426" w:hanging="426"/>
    </w:pPr>
    <w:rPr>
      <w:noProof/>
    </w:rPr>
  </w:style>
  <w:style w:type="paragraph" w:styleId="28">
    <w:name w:val="toc 2"/>
    <w:basedOn w:val="af8"/>
    <w:next w:val="af8"/>
    <w:autoRedefine/>
    <w:uiPriority w:val="39"/>
    <w:rsid w:val="00FD77FC"/>
    <w:pPr>
      <w:tabs>
        <w:tab w:val="left" w:pos="1134"/>
        <w:tab w:val="right" w:leader="dot" w:pos="9770"/>
      </w:tabs>
      <w:ind w:left="1134" w:hanging="708"/>
    </w:pPr>
    <w:rPr>
      <w:noProof/>
    </w:rPr>
  </w:style>
  <w:style w:type="paragraph" w:styleId="34">
    <w:name w:val="toc 3"/>
    <w:basedOn w:val="af8"/>
    <w:next w:val="af8"/>
    <w:autoRedefine/>
    <w:uiPriority w:val="39"/>
    <w:rsid w:val="00741F7C"/>
    <w:pPr>
      <w:tabs>
        <w:tab w:val="right" w:leader="dot" w:pos="9770"/>
      </w:tabs>
      <w:ind w:left="2127" w:hanging="993"/>
    </w:pPr>
    <w:rPr>
      <w:iCs/>
      <w:noProof/>
    </w:rPr>
  </w:style>
  <w:style w:type="paragraph" w:styleId="43">
    <w:name w:val="toc 4"/>
    <w:basedOn w:val="af8"/>
    <w:next w:val="af8"/>
    <w:autoRedefine/>
    <w:uiPriority w:val="39"/>
    <w:pPr>
      <w:ind w:left="840"/>
    </w:pPr>
  </w:style>
  <w:style w:type="paragraph" w:styleId="53">
    <w:name w:val="toc 5"/>
    <w:basedOn w:val="af8"/>
    <w:next w:val="af8"/>
    <w:autoRedefine/>
    <w:uiPriority w:val="39"/>
    <w:pPr>
      <w:tabs>
        <w:tab w:val="left" w:pos="2268"/>
        <w:tab w:val="right" w:leader="dot" w:pos="9770"/>
      </w:tabs>
      <w:ind w:left="1120"/>
    </w:pPr>
  </w:style>
  <w:style w:type="paragraph" w:styleId="61">
    <w:name w:val="toc 6"/>
    <w:basedOn w:val="af8"/>
    <w:next w:val="af8"/>
    <w:autoRedefine/>
    <w:uiPriority w:val="39"/>
    <w:pPr>
      <w:ind w:left="1400"/>
    </w:pPr>
  </w:style>
  <w:style w:type="paragraph" w:styleId="71">
    <w:name w:val="toc 7"/>
    <w:basedOn w:val="af8"/>
    <w:next w:val="af8"/>
    <w:autoRedefine/>
    <w:uiPriority w:val="39"/>
    <w:pPr>
      <w:ind w:left="1680"/>
    </w:pPr>
  </w:style>
  <w:style w:type="paragraph" w:styleId="80">
    <w:name w:val="toc 8"/>
    <w:basedOn w:val="af8"/>
    <w:next w:val="af8"/>
    <w:autoRedefine/>
    <w:uiPriority w:val="39"/>
    <w:pPr>
      <w:ind w:left="1960"/>
    </w:pPr>
  </w:style>
  <w:style w:type="paragraph" w:styleId="90">
    <w:name w:val="toc 9"/>
    <w:basedOn w:val="af8"/>
    <w:next w:val="af8"/>
    <w:autoRedefine/>
    <w:uiPriority w:val="39"/>
    <w:pPr>
      <w:ind w:left="1920"/>
    </w:pPr>
    <w:rPr>
      <w:sz w:val="24"/>
      <w:szCs w:val="24"/>
      <w:lang w:eastAsia="ru-RU"/>
    </w:rPr>
  </w:style>
  <w:style w:type="paragraph" w:styleId="aff0">
    <w:name w:val="header"/>
    <w:basedOn w:val="af8"/>
    <w:link w:val="aff1"/>
    <w:pPr>
      <w:tabs>
        <w:tab w:val="center" w:pos="4153"/>
        <w:tab w:val="right" w:pos="8306"/>
      </w:tabs>
    </w:pPr>
  </w:style>
  <w:style w:type="paragraph" w:styleId="aff2">
    <w:name w:val="footer"/>
    <w:basedOn w:val="af8"/>
    <w:link w:val="aff3"/>
    <w:uiPriority w:val="99"/>
    <w:pPr>
      <w:tabs>
        <w:tab w:val="center" w:pos="4153"/>
        <w:tab w:val="right" w:pos="8306"/>
      </w:tabs>
    </w:pPr>
  </w:style>
  <w:style w:type="paragraph" w:styleId="aff4">
    <w:name w:val="caption"/>
    <w:basedOn w:val="af8"/>
    <w:next w:val="af8"/>
    <w:link w:val="aff5"/>
    <w:qFormat/>
    <w:rsid w:val="00217B8F"/>
    <w:pPr>
      <w:keepNext/>
      <w:spacing w:before="60" w:after="240" w:line="220" w:lineRule="atLeast"/>
      <w:ind w:firstLine="0"/>
      <w:jc w:val="center"/>
    </w:pPr>
    <w:rPr>
      <w:bCs/>
    </w:rPr>
  </w:style>
  <w:style w:type="paragraph" w:styleId="aff6">
    <w:name w:val="table of figures"/>
    <w:basedOn w:val="af8"/>
    <w:uiPriority w:val="99"/>
    <w:pPr>
      <w:tabs>
        <w:tab w:val="right" w:leader="dot" w:pos="9781"/>
      </w:tabs>
      <w:spacing w:after="240" w:line="240" w:lineRule="atLeast"/>
      <w:ind w:left="426" w:right="-1" w:hanging="360"/>
      <w:jc w:val="both"/>
    </w:pPr>
    <w:rPr>
      <w:noProof/>
    </w:rPr>
  </w:style>
  <w:style w:type="paragraph" w:styleId="29">
    <w:name w:val="envelope return"/>
    <w:basedOn w:val="af8"/>
    <w:semiHidden/>
    <w:rPr>
      <w:rFonts w:ascii="Arial" w:hAnsi="Arial" w:cs="Arial"/>
      <w:sz w:val="20"/>
      <w:szCs w:val="20"/>
    </w:rPr>
  </w:style>
  <w:style w:type="paragraph" w:styleId="aff7">
    <w:name w:val="List"/>
    <w:basedOn w:val="af8"/>
    <w:link w:val="aff8"/>
    <w:semiHidden/>
    <w:pPr>
      <w:ind w:left="283" w:hanging="283"/>
    </w:pPr>
  </w:style>
  <w:style w:type="paragraph" w:styleId="aff9">
    <w:name w:val="List Bullet"/>
    <w:aliases w:val="Маркированный список 1,UL,Маркированный список1,Маркированный список Знак Знак Знак Знак Знак Знак Знак Знак Знак Знак Знак Знак Знак Знак Знак Знак,List Bullet Char,List Bullet Char + Bold"/>
    <w:basedOn w:val="af8"/>
    <w:link w:val="16"/>
    <w:qFormat/>
    <w:pPr>
      <w:tabs>
        <w:tab w:val="num" w:pos="360"/>
      </w:tabs>
      <w:ind w:left="360" w:hanging="360"/>
    </w:pPr>
  </w:style>
  <w:style w:type="paragraph" w:styleId="2a">
    <w:name w:val="List 2"/>
    <w:basedOn w:val="af8"/>
    <w:semiHidden/>
    <w:pPr>
      <w:ind w:left="566" w:hanging="283"/>
    </w:pPr>
  </w:style>
  <w:style w:type="paragraph" w:styleId="35">
    <w:name w:val="List 3"/>
    <w:basedOn w:val="af8"/>
    <w:semiHidden/>
    <w:pPr>
      <w:ind w:left="849" w:hanging="283"/>
    </w:pPr>
  </w:style>
  <w:style w:type="paragraph" w:styleId="44">
    <w:name w:val="List 4"/>
    <w:basedOn w:val="af8"/>
    <w:semiHidden/>
    <w:pPr>
      <w:ind w:left="1132" w:hanging="283"/>
    </w:pPr>
  </w:style>
  <w:style w:type="paragraph" w:styleId="54">
    <w:name w:val="List 5"/>
    <w:basedOn w:val="af8"/>
    <w:semiHidden/>
    <w:pPr>
      <w:ind w:left="1415" w:hanging="283"/>
    </w:pPr>
  </w:style>
  <w:style w:type="paragraph" w:styleId="22">
    <w:name w:val="List Bullet 2"/>
    <w:basedOn w:val="af8"/>
    <w:rsid w:val="009925B0"/>
    <w:pPr>
      <w:numPr>
        <w:numId w:val="166"/>
      </w:numPr>
      <w:spacing w:line="360" w:lineRule="auto"/>
      <w:ind w:left="1560" w:hanging="426"/>
    </w:pPr>
  </w:style>
  <w:style w:type="paragraph" w:styleId="3">
    <w:name w:val="List Bullet 3"/>
    <w:basedOn w:val="af8"/>
    <w:pPr>
      <w:numPr>
        <w:numId w:val="1"/>
      </w:numPr>
    </w:pPr>
  </w:style>
  <w:style w:type="paragraph" w:styleId="4">
    <w:name w:val="List Bullet 4"/>
    <w:basedOn w:val="af8"/>
    <w:pPr>
      <w:numPr>
        <w:numId w:val="2"/>
      </w:numPr>
    </w:pPr>
  </w:style>
  <w:style w:type="paragraph" w:styleId="5">
    <w:name w:val="List Bullet 5"/>
    <w:basedOn w:val="af8"/>
    <w:pPr>
      <w:numPr>
        <w:numId w:val="3"/>
      </w:numPr>
    </w:pPr>
  </w:style>
  <w:style w:type="paragraph" w:styleId="affa">
    <w:name w:val="Closing"/>
    <w:basedOn w:val="af8"/>
    <w:semiHidden/>
    <w:pPr>
      <w:ind w:left="4252"/>
    </w:pPr>
  </w:style>
  <w:style w:type="paragraph" w:styleId="affb">
    <w:name w:val="Signature"/>
    <w:basedOn w:val="af8"/>
    <w:semiHidden/>
    <w:pPr>
      <w:ind w:left="4252"/>
    </w:pPr>
  </w:style>
  <w:style w:type="paragraph" w:styleId="affc">
    <w:name w:val="Body Text"/>
    <w:basedOn w:val="af8"/>
    <w:link w:val="affd"/>
    <w:pPr>
      <w:spacing w:after="120"/>
    </w:pPr>
  </w:style>
  <w:style w:type="paragraph" w:styleId="affe">
    <w:name w:val="Body Text Indent"/>
    <w:basedOn w:val="MainTXT"/>
    <w:link w:val="afff"/>
    <w:rsid w:val="00741F7C"/>
    <w:pPr>
      <w:ind w:firstLine="709"/>
    </w:pPr>
  </w:style>
  <w:style w:type="paragraph" w:styleId="afff0">
    <w:name w:val="Salutation"/>
    <w:basedOn w:val="af8"/>
    <w:next w:val="af8"/>
    <w:semiHidden/>
  </w:style>
  <w:style w:type="paragraph" w:styleId="2b">
    <w:name w:val="Body Text 2"/>
    <w:basedOn w:val="af8"/>
    <w:link w:val="2c"/>
    <w:semiHidden/>
    <w:pPr>
      <w:spacing w:after="120" w:line="480" w:lineRule="auto"/>
    </w:pPr>
  </w:style>
  <w:style w:type="paragraph" w:styleId="36">
    <w:name w:val="Body Text 3"/>
    <w:basedOn w:val="af8"/>
    <w:link w:val="37"/>
    <w:semiHidden/>
    <w:pPr>
      <w:spacing w:after="120"/>
    </w:pPr>
    <w:rPr>
      <w:sz w:val="16"/>
      <w:szCs w:val="16"/>
    </w:rPr>
  </w:style>
  <w:style w:type="paragraph" w:styleId="2d">
    <w:name w:val="Body Text Indent 2"/>
    <w:basedOn w:val="af8"/>
    <w:semiHidden/>
    <w:pPr>
      <w:spacing w:after="120" w:line="480" w:lineRule="auto"/>
      <w:ind w:left="283"/>
    </w:pPr>
  </w:style>
  <w:style w:type="paragraph" w:styleId="38">
    <w:name w:val="Body Text Indent 3"/>
    <w:basedOn w:val="af8"/>
    <w:semiHidden/>
    <w:pPr>
      <w:spacing w:after="120"/>
      <w:ind w:left="283"/>
    </w:pPr>
    <w:rPr>
      <w:sz w:val="16"/>
      <w:szCs w:val="16"/>
    </w:rPr>
  </w:style>
  <w:style w:type="paragraph" w:styleId="afff1">
    <w:name w:val="Block Text"/>
    <w:basedOn w:val="af8"/>
    <w:semiHidden/>
    <w:pPr>
      <w:widowControl w:val="0"/>
      <w:adjustRightInd w:val="0"/>
      <w:spacing w:before="20" w:after="20"/>
      <w:ind w:left="80" w:right="80"/>
    </w:pPr>
    <w:rPr>
      <w:spacing w:val="-5"/>
      <w:sz w:val="24"/>
      <w:szCs w:val="24"/>
    </w:rPr>
  </w:style>
  <w:style w:type="paragraph" w:styleId="afff2">
    <w:name w:val="Document Map"/>
    <w:basedOn w:val="af8"/>
    <w:link w:val="afff3"/>
    <w:pPr>
      <w:shd w:val="clear" w:color="auto" w:fill="000080"/>
    </w:pPr>
    <w:rPr>
      <w:rFonts w:ascii="Tahoma" w:hAnsi="Tahoma" w:cs="Tahoma"/>
      <w:sz w:val="20"/>
      <w:szCs w:val="20"/>
    </w:rPr>
  </w:style>
  <w:style w:type="paragraph" w:styleId="afff4">
    <w:name w:val="Plain Text"/>
    <w:basedOn w:val="af8"/>
    <w:link w:val="afff5"/>
    <w:rPr>
      <w:rFonts w:ascii="Courier New" w:hAnsi="Courier New" w:cs="Courier New"/>
      <w:color w:val="000000"/>
      <w:sz w:val="20"/>
      <w:szCs w:val="20"/>
      <w:lang w:eastAsia="ru-RU"/>
    </w:rPr>
  </w:style>
  <w:style w:type="paragraph" w:styleId="afff6">
    <w:name w:val="Balloon Text"/>
    <w:basedOn w:val="af8"/>
    <w:link w:val="afff7"/>
    <w:rPr>
      <w:rFonts w:ascii="Tahoma" w:hAnsi="Tahoma" w:cs="Tahoma"/>
      <w:sz w:val="16"/>
      <w:szCs w:val="16"/>
    </w:rPr>
  </w:style>
  <w:style w:type="character" w:customStyle="1" w:styleId="MainTXT1">
    <w:name w:val="MainTXT Знак1"/>
    <w:link w:val="MainTXT"/>
    <w:locked/>
    <w:rsid w:val="00B922D5"/>
    <w:rPr>
      <w:sz w:val="28"/>
      <w:szCs w:val="28"/>
      <w:lang w:eastAsia="en-US"/>
    </w:rPr>
  </w:style>
  <w:style w:type="paragraph" w:customStyle="1" w:styleId="List2Cont">
    <w:name w:val="List2Cont"/>
    <w:basedOn w:val="MainTXT"/>
    <w:pPr>
      <w:ind w:left="1134" w:firstLine="0"/>
    </w:pPr>
  </w:style>
  <w:style w:type="paragraph" w:customStyle="1" w:styleId="List1">
    <w:name w:val="List1"/>
    <w:basedOn w:val="af8"/>
    <w:link w:val="List10"/>
    <w:rsid w:val="00B922D5"/>
    <w:pPr>
      <w:numPr>
        <w:numId w:val="4"/>
      </w:numPr>
      <w:tabs>
        <w:tab w:val="left" w:pos="1247"/>
      </w:tabs>
      <w:spacing w:line="360" w:lineRule="auto"/>
      <w:jc w:val="both"/>
    </w:pPr>
  </w:style>
  <w:style w:type="paragraph" w:customStyle="1" w:styleId="List2">
    <w:name w:val="List2"/>
    <w:basedOn w:val="af8"/>
    <w:rsid w:val="00184D0E"/>
    <w:pPr>
      <w:numPr>
        <w:numId w:val="5"/>
      </w:numPr>
      <w:spacing w:line="360" w:lineRule="auto"/>
      <w:jc w:val="both"/>
    </w:pPr>
  </w:style>
  <w:style w:type="paragraph" w:customStyle="1" w:styleId="PamkaSmall">
    <w:name w:val="PamkaSmall"/>
    <w:basedOn w:val="af8"/>
    <w:semiHidden/>
    <w:rPr>
      <w:i/>
      <w:iCs/>
      <w:sz w:val="18"/>
      <w:szCs w:val="18"/>
    </w:rPr>
  </w:style>
  <w:style w:type="paragraph" w:customStyle="1" w:styleId="TitleProject">
    <w:name w:val="TitleProject"/>
    <w:basedOn w:val="af8"/>
    <w:semiHidden/>
    <w:pPr>
      <w:ind w:left="142"/>
      <w:jc w:val="center"/>
    </w:pPr>
    <w:rPr>
      <w:b/>
      <w:bCs/>
      <w:sz w:val="32"/>
      <w:szCs w:val="32"/>
    </w:rPr>
  </w:style>
  <w:style w:type="paragraph" w:customStyle="1" w:styleId="PamkaNum">
    <w:name w:val="PamkaNum"/>
    <w:basedOn w:val="af8"/>
    <w:semiHidden/>
    <w:pPr>
      <w:jc w:val="center"/>
    </w:pPr>
    <w:rPr>
      <w:i/>
      <w:iCs/>
      <w:sz w:val="22"/>
      <w:szCs w:val="22"/>
    </w:rPr>
  </w:style>
  <w:style w:type="paragraph" w:customStyle="1" w:styleId="PamkaStad">
    <w:name w:val="PamkaStad"/>
    <w:basedOn w:val="af8"/>
    <w:semiHidden/>
    <w:pPr>
      <w:jc w:val="center"/>
    </w:pPr>
    <w:rPr>
      <w:i/>
      <w:iCs/>
      <w:sz w:val="22"/>
      <w:szCs w:val="22"/>
    </w:rPr>
  </w:style>
  <w:style w:type="paragraph" w:customStyle="1" w:styleId="PamkaGraf">
    <w:name w:val="PamkaGraf"/>
    <w:basedOn w:val="af8"/>
    <w:semiHidden/>
    <w:pPr>
      <w:spacing w:after="60"/>
    </w:pPr>
    <w:rPr>
      <w:sz w:val="12"/>
      <w:szCs w:val="12"/>
    </w:rPr>
  </w:style>
  <w:style w:type="paragraph" w:customStyle="1" w:styleId="Stadia">
    <w:name w:val="Stadia"/>
    <w:basedOn w:val="af8"/>
    <w:semiHidden/>
    <w:pPr>
      <w:pBdr>
        <w:top w:val="single" w:sz="24" w:space="9" w:color="auto"/>
      </w:pBdr>
      <w:ind w:left="142"/>
      <w:jc w:val="center"/>
    </w:pPr>
    <w:rPr>
      <w:b/>
      <w:bCs/>
      <w:sz w:val="44"/>
      <w:szCs w:val="44"/>
    </w:rPr>
  </w:style>
  <w:style w:type="paragraph" w:customStyle="1" w:styleId="PamkaNaim">
    <w:name w:val="PamkaNaim"/>
    <w:basedOn w:val="PamkaStad"/>
    <w:semiHidden/>
    <w:rPr>
      <w:sz w:val="28"/>
      <w:szCs w:val="28"/>
    </w:rPr>
  </w:style>
  <w:style w:type="paragraph" w:customStyle="1" w:styleId="TitleDoc">
    <w:name w:val="TitleDoc"/>
    <w:basedOn w:val="af8"/>
    <w:semiHidden/>
    <w:pPr>
      <w:ind w:left="142"/>
      <w:jc w:val="center"/>
    </w:pPr>
    <w:rPr>
      <w:lang w:val="en-US"/>
    </w:rPr>
  </w:style>
  <w:style w:type="paragraph" w:customStyle="1" w:styleId="FMainTXT">
    <w:name w:val="FMainTXT"/>
    <w:basedOn w:val="af8"/>
    <w:pPr>
      <w:spacing w:before="120" w:line="360" w:lineRule="auto"/>
      <w:ind w:left="142" w:firstLine="709"/>
      <w:jc w:val="both"/>
    </w:pPr>
  </w:style>
  <w:style w:type="paragraph" w:customStyle="1" w:styleId="IfMainTXT">
    <w:name w:val="IfMainTXT"/>
    <w:basedOn w:val="af8"/>
    <w:pPr>
      <w:spacing w:before="120"/>
      <w:ind w:left="142" w:firstLine="709"/>
      <w:jc w:val="both"/>
    </w:pPr>
    <w:rPr>
      <w:i/>
      <w:iCs/>
      <w:lang w:val="en-US"/>
    </w:rPr>
  </w:style>
  <w:style w:type="paragraph" w:customStyle="1" w:styleId="indMainTXT">
    <w:name w:val="indMainTXT"/>
    <w:basedOn w:val="af8"/>
    <w:semiHidden/>
    <w:pPr>
      <w:ind w:left="1134"/>
      <w:jc w:val="both"/>
    </w:pPr>
  </w:style>
  <w:style w:type="paragraph" w:customStyle="1" w:styleId="TableTXT">
    <w:name w:val="TableTXT"/>
    <w:basedOn w:val="af8"/>
    <w:semiHidden/>
    <w:pPr>
      <w:snapToGrid w:val="0"/>
      <w:jc w:val="center"/>
    </w:pPr>
  </w:style>
  <w:style w:type="paragraph" w:customStyle="1" w:styleId="VedTitle">
    <w:name w:val="VedTitle"/>
    <w:basedOn w:val="af8"/>
    <w:semiHidden/>
    <w:pPr>
      <w:spacing w:before="120" w:after="120"/>
      <w:jc w:val="center"/>
      <w:outlineLvl w:val="0"/>
    </w:pPr>
    <w:rPr>
      <w:b/>
      <w:bCs/>
      <w:sz w:val="30"/>
      <w:szCs w:val="30"/>
    </w:rPr>
  </w:style>
  <w:style w:type="paragraph" w:customStyle="1" w:styleId="VedSoder">
    <w:name w:val="VedSoder"/>
    <w:basedOn w:val="PamkaNaim"/>
    <w:semiHidden/>
    <w:pPr>
      <w:keepNext/>
      <w:jc w:val="left"/>
      <w:outlineLvl w:val="0"/>
    </w:pPr>
    <w:rPr>
      <w:lang w:val="en-US"/>
    </w:rPr>
  </w:style>
  <w:style w:type="paragraph" w:customStyle="1" w:styleId="List2num">
    <w:name w:val="List2num"/>
    <w:basedOn w:val="List2"/>
    <w:pPr>
      <w:numPr>
        <w:numId w:val="6"/>
      </w:numPr>
      <w:tabs>
        <w:tab w:val="clear" w:pos="360"/>
        <w:tab w:val="num" w:pos="432"/>
        <w:tab w:val="left" w:pos="1276"/>
      </w:tabs>
    </w:pPr>
  </w:style>
  <w:style w:type="paragraph" w:customStyle="1" w:styleId="Table">
    <w:name w:val="Table"/>
    <w:basedOn w:val="af8"/>
    <w:semiHidden/>
    <w:pPr>
      <w:tabs>
        <w:tab w:val="left" w:pos="6345"/>
        <w:tab w:val="left" w:pos="8755"/>
      </w:tabs>
      <w:jc w:val="center"/>
    </w:pPr>
    <w:rPr>
      <w:sz w:val="20"/>
      <w:szCs w:val="20"/>
    </w:rPr>
  </w:style>
  <w:style w:type="paragraph" w:customStyle="1" w:styleId="a0">
    <w:name w:val="Структурно нумерованный"/>
    <w:basedOn w:val="af8"/>
    <w:semiHidden/>
    <w:pPr>
      <w:numPr>
        <w:numId w:val="7"/>
      </w:numPr>
    </w:pPr>
  </w:style>
  <w:style w:type="paragraph" w:customStyle="1" w:styleId="2">
    <w:name w:val="Структурно нумерованный 2"/>
    <w:basedOn w:val="af8"/>
    <w:semiHidden/>
    <w:pPr>
      <w:numPr>
        <w:ilvl w:val="1"/>
        <w:numId w:val="7"/>
      </w:numPr>
    </w:pPr>
  </w:style>
  <w:style w:type="paragraph" w:customStyle="1" w:styleId="30">
    <w:name w:val="Структурно нумерованный 3"/>
    <w:basedOn w:val="af8"/>
    <w:semiHidden/>
    <w:pPr>
      <w:numPr>
        <w:ilvl w:val="2"/>
        <w:numId w:val="7"/>
      </w:numPr>
    </w:pPr>
  </w:style>
  <w:style w:type="paragraph" w:customStyle="1" w:styleId="17">
    <w:name w:val="Стиль Название объекта + По центру1"/>
    <w:basedOn w:val="aff4"/>
    <w:semiHidden/>
    <w:pPr>
      <w:suppressAutoHyphens/>
      <w:spacing w:after="360"/>
    </w:pPr>
    <w:rPr>
      <w:rFonts w:ascii="Arial" w:hAnsi="Arial" w:cs="Arial"/>
      <w:b/>
      <w:bCs w:val="0"/>
      <w:spacing w:val="-5"/>
      <w:sz w:val="16"/>
      <w:szCs w:val="16"/>
      <w:lang w:val="en-US" w:eastAsia="ru-RU"/>
    </w:rPr>
  </w:style>
  <w:style w:type="paragraph" w:customStyle="1" w:styleId="afff8">
    <w:name w:val="абзац инструкции"/>
    <w:basedOn w:val="af8"/>
    <w:semiHidden/>
    <w:pPr>
      <w:tabs>
        <w:tab w:val="num" w:pos="933"/>
      </w:tabs>
      <w:spacing w:before="60" w:after="60"/>
      <w:ind w:firstLine="357"/>
      <w:jc w:val="both"/>
    </w:pPr>
    <w:rPr>
      <w:lang w:eastAsia="ru-RU"/>
    </w:rPr>
  </w:style>
  <w:style w:type="paragraph" w:customStyle="1" w:styleId="Arial1000">
    <w:name w:val="Стиль Arial 10 пт Первая строка:  0 см Перед:  0 пт"/>
    <w:basedOn w:val="af8"/>
    <w:autoRedefine/>
    <w:semiHidden/>
    <w:pPr>
      <w:spacing w:line="360" w:lineRule="auto"/>
    </w:pPr>
    <w:rPr>
      <w:rFonts w:ascii="Arial" w:hAnsi="Arial" w:cs="Arial"/>
      <w:sz w:val="20"/>
      <w:szCs w:val="20"/>
      <w:lang w:eastAsia="ru-RU"/>
    </w:rPr>
  </w:style>
  <w:style w:type="paragraph" w:customStyle="1" w:styleId="afff9">
    <w:name w:val="СписокСвойств"/>
    <w:basedOn w:val="af8"/>
    <w:semiHidden/>
    <w:pPr>
      <w:shd w:val="pct12" w:color="auto" w:fill="auto"/>
      <w:tabs>
        <w:tab w:val="left" w:pos="3402"/>
      </w:tabs>
      <w:suppressAutoHyphens/>
      <w:ind w:left="1077" w:right="567"/>
    </w:pPr>
    <w:rPr>
      <w:rFonts w:ascii="Courier New" w:hAnsi="Courier New" w:cs="Courier New"/>
      <w:sz w:val="20"/>
      <w:szCs w:val="20"/>
      <w:lang w:eastAsia="ru-RU"/>
    </w:rPr>
  </w:style>
  <w:style w:type="paragraph" w:customStyle="1" w:styleId="afffa">
    <w:name w:val="текст примечания"/>
    <w:basedOn w:val="af8"/>
    <w:semiHidden/>
    <w:pPr>
      <w:tabs>
        <w:tab w:val="left" w:pos="187"/>
      </w:tabs>
      <w:spacing w:after="120" w:line="220" w:lineRule="exact"/>
      <w:ind w:left="187" w:hanging="187"/>
      <w:jc w:val="both"/>
    </w:pPr>
    <w:rPr>
      <w:spacing w:val="-5"/>
      <w:sz w:val="20"/>
      <w:szCs w:val="20"/>
      <w:lang w:eastAsia="ru-RU"/>
    </w:rPr>
  </w:style>
  <w:style w:type="paragraph" w:customStyle="1" w:styleId="afffb">
    <w:name w:val="СписокСвойствПервый"/>
    <w:basedOn w:val="afff9"/>
    <w:next w:val="afff9"/>
    <w:semiHidden/>
    <w:pPr>
      <w:spacing w:before="240"/>
    </w:pPr>
  </w:style>
  <w:style w:type="paragraph" w:customStyle="1" w:styleId="afffc">
    <w:name w:val="СписокСвойствПоследний"/>
    <w:basedOn w:val="afff9"/>
    <w:next w:val="af8"/>
    <w:semiHidden/>
    <w:pPr>
      <w:spacing w:after="240"/>
    </w:pPr>
  </w:style>
  <w:style w:type="paragraph" w:customStyle="1" w:styleId="39">
    <w:name w:val="Стиль Заголовок 3"/>
    <w:basedOn w:val="af8"/>
    <w:semiHidden/>
    <w:pPr>
      <w:spacing w:line="360" w:lineRule="auto"/>
    </w:pPr>
    <w:rPr>
      <w:rFonts w:ascii="Arial" w:hAnsi="Arial" w:cs="Arial"/>
      <w:sz w:val="24"/>
      <w:szCs w:val="24"/>
      <w:lang w:eastAsia="ru-RU"/>
    </w:rPr>
  </w:style>
  <w:style w:type="paragraph" w:customStyle="1" w:styleId="1270">
    <w:name w:val="Стиль Слева:  127 см Первая строка:  0 см"/>
    <w:basedOn w:val="af8"/>
    <w:semiHidden/>
    <w:pPr>
      <w:tabs>
        <w:tab w:val="num" w:pos="360"/>
      </w:tabs>
      <w:suppressAutoHyphens/>
      <w:spacing w:after="240" w:line="240" w:lineRule="atLeast"/>
      <w:ind w:left="360" w:hanging="360"/>
    </w:pPr>
    <w:rPr>
      <w:rFonts w:ascii="Arial" w:hAnsi="Arial" w:cs="Arial"/>
      <w:spacing w:val="-5"/>
      <w:sz w:val="20"/>
      <w:szCs w:val="20"/>
      <w:lang w:val="en-US" w:eastAsia="ru-RU"/>
    </w:rPr>
  </w:style>
  <w:style w:type="paragraph" w:customStyle="1" w:styleId="18">
    <w:name w:val="Стиль1"/>
    <w:basedOn w:val="6"/>
    <w:semiHidden/>
    <w:rPr>
      <w:b/>
      <w:bCs/>
    </w:rPr>
  </w:style>
  <w:style w:type="paragraph" w:customStyle="1" w:styleId="BodyTextKeep">
    <w:name w:val="Body Text Keep"/>
    <w:basedOn w:val="af8"/>
    <w:semiHidden/>
    <w:pPr>
      <w:keepNext/>
      <w:tabs>
        <w:tab w:val="left" w:pos="3345"/>
      </w:tabs>
      <w:spacing w:after="240" w:line="240" w:lineRule="atLeast"/>
      <w:ind w:left="1077"/>
      <w:jc w:val="both"/>
    </w:pPr>
    <w:rPr>
      <w:rFonts w:ascii="Arial" w:hAnsi="Arial" w:cs="Arial"/>
      <w:spacing w:val="-5"/>
      <w:sz w:val="20"/>
      <w:szCs w:val="20"/>
      <w:lang w:eastAsia="ru-RU"/>
    </w:rPr>
  </w:style>
  <w:style w:type="character" w:styleId="afffd">
    <w:name w:val="footnote reference"/>
    <w:rPr>
      <w:vertAlign w:val="superscript"/>
    </w:rPr>
  </w:style>
  <w:style w:type="character" w:customStyle="1" w:styleId="Valent">
    <w:name w:val="Valent"/>
    <w:semiHidden/>
    <w:rPr>
      <w:rFonts w:ascii="Arial" w:hAnsi="Arial" w:cs="Arial"/>
      <w:b/>
      <w:bCs/>
      <w:sz w:val="20"/>
      <w:szCs w:val="20"/>
    </w:rPr>
  </w:style>
  <w:style w:type="character" w:customStyle="1" w:styleId="DFN">
    <w:name w:val="DFN"/>
    <w:semiHidden/>
    <w:rPr>
      <w:b/>
      <w:bCs/>
    </w:rPr>
  </w:style>
  <w:style w:type="character" w:customStyle="1" w:styleId="19">
    <w:name w:val="Строгий1"/>
    <w:semiHidden/>
    <w:rPr>
      <w:b/>
      <w:bCs/>
      <w:i/>
      <w:iCs/>
    </w:rPr>
  </w:style>
  <w:style w:type="table" w:styleId="1a">
    <w:name w:val="Table Classic 1"/>
    <w:basedOn w:val="afa"/>
    <w:semiHidden/>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Classic 2"/>
    <w:basedOn w:val="afa"/>
    <w:semiHidden/>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fa"/>
    <w:semiHidden/>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fa"/>
    <w:semiHidden/>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Columns 1"/>
    <w:basedOn w:val="afa"/>
    <w:semiHidden/>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fa"/>
    <w:semiHidden/>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Columns 3"/>
    <w:basedOn w:val="afa"/>
    <w:semiHidden/>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fa"/>
    <w:semiHidden/>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fa"/>
    <w:semiHidden/>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c">
    <w:name w:val="Table Grid 1"/>
    <w:basedOn w:val="afa"/>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fa"/>
    <w:semiHidden/>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fa"/>
    <w:semiHidden/>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fa"/>
    <w:semiHidden/>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fa"/>
    <w:semiHidden/>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fa"/>
    <w:semiHidden/>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fa"/>
    <w:semiHidden/>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fa"/>
    <w:semiHidden/>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1">
    <w:name w:val="Table List 1"/>
    <w:basedOn w:val="afa"/>
    <w:semiHidden/>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fa"/>
    <w:semiHidden/>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fa"/>
    <w:semiHidden/>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fa"/>
    <w:semiHidden/>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a"/>
    <w:semiHidden/>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a"/>
    <w:semiHidden/>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a"/>
    <w:semiHidden/>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a"/>
    <w:semiHidden/>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1d">
    <w:name w:val="Table 3D effects 1"/>
    <w:basedOn w:val="afa"/>
    <w:semiHidden/>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fa"/>
    <w:semiHidden/>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fa"/>
    <w:semiHidden/>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e">
    <w:name w:val="Table Contemporary"/>
    <w:basedOn w:val="afa"/>
    <w:semiHidden/>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
    <w:name w:val="Table Elegant"/>
    <w:basedOn w:val="afa"/>
    <w:semiHidden/>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0">
    <w:name w:val="Table Professional"/>
    <w:basedOn w:val="afa"/>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e">
    <w:name w:val="Table Subtle 1"/>
    <w:basedOn w:val="afa"/>
    <w:semiHidden/>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fa"/>
    <w:semiHidden/>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1">
    <w:name w:val="Table Grid"/>
    <w:basedOn w:val="afa"/>
    <w:uiPriority w:val="39"/>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2">
    <w:name w:val="Table Theme"/>
    <w:basedOn w:val="afa"/>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1Cont">
    <w:name w:val="List1Cont"/>
    <w:basedOn w:val="List1"/>
    <w:autoRedefine/>
    <w:rsid w:val="009B0201"/>
    <w:pPr>
      <w:numPr>
        <w:numId w:val="13"/>
      </w:numPr>
    </w:pPr>
  </w:style>
  <w:style w:type="character" w:styleId="affff3">
    <w:name w:val="Strong"/>
    <w:uiPriority w:val="22"/>
    <w:qFormat/>
    <w:rPr>
      <w:b/>
      <w:bCs/>
    </w:rPr>
  </w:style>
  <w:style w:type="character" w:customStyle="1" w:styleId="MainTXT0">
    <w:name w:val="MainTXT Знак"/>
    <w:semiHidden/>
    <w:locked/>
    <w:rsid w:val="00777A51"/>
    <w:rPr>
      <w:sz w:val="28"/>
      <w:szCs w:val="28"/>
      <w:lang w:val="ru-RU" w:eastAsia="en-US"/>
    </w:rPr>
  </w:style>
  <w:style w:type="paragraph" w:customStyle="1" w:styleId="BlockQuotationFirst">
    <w:name w:val="Block Quotation First"/>
    <w:basedOn w:val="af8"/>
    <w:next w:val="af8"/>
    <w:semiHidden/>
    <w:rsid w:val="00777A51"/>
    <w:pPr>
      <w:keepNext/>
      <w:shd w:val="pct20" w:color="auto" w:fill="auto"/>
      <w:spacing w:after="120" w:line="220" w:lineRule="atLeast"/>
      <w:ind w:left="1366" w:right="238"/>
      <w:jc w:val="both"/>
    </w:pPr>
    <w:rPr>
      <w:rFonts w:ascii="Chicago" w:hAnsi="Chicago" w:cs="Chicago"/>
      <w:b/>
      <w:bCs/>
      <w:spacing w:val="-5"/>
      <w:sz w:val="20"/>
      <w:szCs w:val="20"/>
      <w:lang w:eastAsia="ru-RU"/>
    </w:rPr>
  </w:style>
  <w:style w:type="character" w:customStyle="1" w:styleId="16">
    <w:name w:val="Маркированный список Знак1"/>
    <w:aliases w:val="Маркированный список 1 Знак1,UL Знак1,Маркированный список1 Знак1,Маркированный список Знак Знак Знак Знак Знак Знак Знак Знак Знак Знак Знак Знак Знак Знак Знак Знак Знак1,List Bullet Char Знак,List Bullet Char + Bold Знак"/>
    <w:link w:val="aff9"/>
    <w:locked/>
    <w:rsid w:val="00777A51"/>
    <w:rPr>
      <w:sz w:val="28"/>
      <w:szCs w:val="28"/>
      <w:lang w:val="ru-RU" w:eastAsia="en-US"/>
    </w:rPr>
  </w:style>
  <w:style w:type="character" w:customStyle="1" w:styleId="aff8">
    <w:name w:val="Список Знак"/>
    <w:link w:val="aff7"/>
    <w:locked/>
    <w:rsid w:val="00777A51"/>
    <w:rPr>
      <w:sz w:val="28"/>
      <w:szCs w:val="28"/>
      <w:lang w:val="ru-RU" w:eastAsia="en-US"/>
    </w:rPr>
  </w:style>
  <w:style w:type="paragraph" w:styleId="affff4">
    <w:name w:val="Title"/>
    <w:basedOn w:val="HeadingBase"/>
    <w:next w:val="affff5"/>
    <w:qFormat/>
    <w:rsid w:val="00777A51"/>
    <w:pPr>
      <w:pBdr>
        <w:top w:val="single" w:sz="6" w:space="16" w:color="auto"/>
      </w:pBdr>
      <w:spacing w:before="220" w:after="60" w:line="320" w:lineRule="atLeast"/>
      <w:ind w:left="0"/>
    </w:pPr>
    <w:rPr>
      <w:rFonts w:ascii="Arial MT Black" w:hAnsi="Arial MT Black" w:cs="Arial MT Black"/>
      <w:sz w:val="40"/>
      <w:szCs w:val="40"/>
    </w:rPr>
  </w:style>
  <w:style w:type="paragraph" w:customStyle="1" w:styleId="HeadingBase">
    <w:name w:val="Heading Base"/>
    <w:basedOn w:val="af8"/>
    <w:next w:val="af8"/>
    <w:semiHidden/>
    <w:rsid w:val="00777A51"/>
    <w:pPr>
      <w:keepNext/>
      <w:keepLines/>
      <w:spacing w:before="140" w:after="240" w:line="220" w:lineRule="atLeast"/>
      <w:ind w:left="1080"/>
      <w:jc w:val="both"/>
    </w:pPr>
    <w:rPr>
      <w:rFonts w:ascii="Arial" w:hAnsi="Arial" w:cs="Arial"/>
      <w:b/>
      <w:bCs/>
      <w:spacing w:val="-20"/>
      <w:kern w:val="28"/>
      <w:sz w:val="22"/>
      <w:szCs w:val="22"/>
      <w:lang w:eastAsia="ru-RU"/>
    </w:rPr>
  </w:style>
  <w:style w:type="paragraph" w:styleId="affff5">
    <w:name w:val="Subtitle"/>
    <w:basedOn w:val="affff4"/>
    <w:next w:val="af8"/>
    <w:qFormat/>
    <w:rsid w:val="00777A51"/>
    <w:pPr>
      <w:spacing w:before="60" w:after="120" w:line="340" w:lineRule="atLeast"/>
      <w:jc w:val="left"/>
    </w:pPr>
    <w:rPr>
      <w:caps/>
      <w:spacing w:val="-16"/>
      <w:sz w:val="32"/>
      <w:szCs w:val="32"/>
    </w:rPr>
  </w:style>
  <w:style w:type="paragraph" w:customStyle="1" w:styleId="affff6">
    <w:name w:val="Простой"/>
    <w:basedOn w:val="af8"/>
    <w:semiHidden/>
    <w:rsid w:val="00777A51"/>
    <w:rPr>
      <w:rFonts w:ascii="Arial" w:hAnsi="Arial" w:cs="Arial"/>
      <w:spacing w:val="-5"/>
      <w:sz w:val="20"/>
      <w:szCs w:val="20"/>
      <w:lang w:eastAsia="ru-RU"/>
    </w:rPr>
  </w:style>
  <w:style w:type="paragraph" w:customStyle="1" w:styleId="ChapterSubtitle">
    <w:name w:val="Chapter Subtitle"/>
    <w:basedOn w:val="affff5"/>
    <w:next w:val="10"/>
    <w:semiHidden/>
    <w:rsid w:val="00777A51"/>
    <w:rPr>
      <w:rFonts w:ascii="Arial" w:hAnsi="Arial" w:cs="Arial"/>
      <w:b w:val="0"/>
      <w:bCs w:val="0"/>
      <w:i/>
      <w:iCs/>
      <w:caps w:val="0"/>
      <w:sz w:val="28"/>
      <w:szCs w:val="28"/>
    </w:rPr>
  </w:style>
  <w:style w:type="paragraph" w:customStyle="1" w:styleId="FootnoteBase">
    <w:name w:val="Footnote Base"/>
    <w:basedOn w:val="af8"/>
    <w:semiHidden/>
    <w:rsid w:val="00777A51"/>
    <w:pPr>
      <w:keepLines/>
      <w:spacing w:after="240" w:line="200" w:lineRule="atLeast"/>
      <w:ind w:left="1080"/>
      <w:jc w:val="both"/>
    </w:pPr>
    <w:rPr>
      <w:rFonts w:ascii="Arial" w:hAnsi="Arial" w:cs="Arial"/>
      <w:spacing w:val="-5"/>
      <w:sz w:val="16"/>
      <w:szCs w:val="16"/>
      <w:lang w:eastAsia="ru-RU"/>
    </w:rPr>
  </w:style>
  <w:style w:type="paragraph" w:customStyle="1" w:styleId="BlockQuotation">
    <w:name w:val="Block Quotation"/>
    <w:basedOn w:val="af8"/>
    <w:semiHidden/>
    <w:rsid w:val="00777A51"/>
    <w:pPr>
      <w:pBdr>
        <w:top w:val="single" w:sz="12" w:space="0" w:color="FFFFFF"/>
        <w:left w:val="single" w:sz="6" w:space="0" w:color="FFFFFF"/>
        <w:bottom w:val="single" w:sz="6" w:space="0" w:color="FFFFFF"/>
        <w:right w:val="single" w:sz="6" w:space="0" w:color="FFFFFF"/>
      </w:pBdr>
      <w:shd w:val="pct5" w:color="auto" w:fill="auto"/>
      <w:spacing w:after="120" w:line="220" w:lineRule="atLeast"/>
      <w:ind w:left="1366" w:right="238"/>
      <w:jc w:val="both"/>
    </w:pPr>
    <w:rPr>
      <w:rFonts w:ascii="Chicago" w:hAnsi="Chicago" w:cs="Chicago"/>
      <w:spacing w:val="-5"/>
      <w:sz w:val="20"/>
      <w:szCs w:val="20"/>
      <w:lang w:eastAsia="ru-RU"/>
    </w:rPr>
  </w:style>
  <w:style w:type="paragraph" w:customStyle="1" w:styleId="Picture">
    <w:name w:val="Picture"/>
    <w:basedOn w:val="af8"/>
    <w:next w:val="aff4"/>
    <w:rsid w:val="006941B8"/>
    <w:pPr>
      <w:keepNext/>
      <w:spacing w:after="240" w:line="240" w:lineRule="atLeast"/>
      <w:jc w:val="center"/>
    </w:pPr>
    <w:rPr>
      <w:rFonts w:ascii="Arial" w:hAnsi="Arial" w:cs="Arial"/>
      <w:spacing w:val="-5"/>
      <w:sz w:val="20"/>
      <w:szCs w:val="20"/>
      <w:lang w:eastAsia="ru-RU"/>
    </w:rPr>
  </w:style>
  <w:style w:type="paragraph" w:customStyle="1" w:styleId="DocumentLabel">
    <w:name w:val="Document Label"/>
    <w:basedOn w:val="CoverTitle"/>
    <w:semiHidden/>
    <w:rsid w:val="00777A51"/>
    <w:pPr>
      <w:tabs>
        <w:tab w:val="left" w:pos="0"/>
      </w:tabs>
      <w:ind w:left="-840" w:right="-840"/>
    </w:pPr>
    <w:rPr>
      <w:caps/>
    </w:rPr>
  </w:style>
  <w:style w:type="paragraph" w:customStyle="1" w:styleId="CoverTitle">
    <w:name w:val="Cover Title"/>
    <w:basedOn w:val="HeadingBase"/>
    <w:next w:val="CoverSubtitle"/>
    <w:semiHidden/>
    <w:rsid w:val="00777A51"/>
    <w:pPr>
      <w:pBdr>
        <w:top w:val="single" w:sz="48" w:space="31" w:color="auto"/>
      </w:pBdr>
      <w:tabs>
        <w:tab w:val="left" w:pos="2835"/>
      </w:tabs>
      <w:suppressAutoHyphens/>
      <w:spacing w:before="240" w:after="500" w:line="640" w:lineRule="exact"/>
      <w:ind w:left="11" w:hanging="11"/>
      <w:jc w:val="left"/>
    </w:pPr>
    <w:rPr>
      <w:rFonts w:ascii="Arial MT Black" w:hAnsi="Arial MT Black" w:cs="Arial MT Black"/>
      <w:sz w:val="64"/>
      <w:szCs w:val="64"/>
    </w:rPr>
  </w:style>
  <w:style w:type="paragraph" w:customStyle="1" w:styleId="CoverSubtitle">
    <w:name w:val="Cover Subtitle"/>
    <w:basedOn w:val="CoverTitle"/>
    <w:next w:val="CoverAuthor"/>
    <w:semiHidden/>
    <w:rsid w:val="00777A51"/>
    <w:pPr>
      <w:pBdr>
        <w:top w:val="single" w:sz="6" w:space="24" w:color="auto"/>
      </w:pBdr>
      <w:spacing w:before="0" w:after="0" w:line="480" w:lineRule="atLeast"/>
      <w:ind w:firstLine="0"/>
    </w:pPr>
    <w:rPr>
      <w:spacing w:val="-30"/>
      <w:sz w:val="48"/>
      <w:szCs w:val="48"/>
    </w:rPr>
  </w:style>
  <w:style w:type="paragraph" w:customStyle="1" w:styleId="CoverAuthor">
    <w:name w:val="Cover Author"/>
    <w:basedOn w:val="af8"/>
    <w:semiHidden/>
    <w:rsid w:val="00777A51"/>
    <w:pPr>
      <w:spacing w:line="240" w:lineRule="atLeast"/>
    </w:pPr>
    <w:rPr>
      <w:rFonts w:ascii="Arial" w:hAnsi="Arial" w:cs="Arial"/>
      <w:spacing w:val="-5"/>
      <w:lang w:eastAsia="ru-RU"/>
    </w:rPr>
  </w:style>
  <w:style w:type="paragraph" w:customStyle="1" w:styleId="HeaderBase">
    <w:name w:val="Header Base"/>
    <w:basedOn w:val="af8"/>
    <w:semiHidden/>
    <w:rsid w:val="00777A51"/>
    <w:pPr>
      <w:widowControl w:val="0"/>
      <w:tabs>
        <w:tab w:val="center" w:pos="4320"/>
        <w:tab w:val="right" w:pos="8640"/>
      </w:tabs>
      <w:spacing w:after="240" w:line="240" w:lineRule="atLeast"/>
      <w:ind w:left="1077"/>
      <w:jc w:val="right"/>
    </w:pPr>
    <w:rPr>
      <w:rFonts w:ascii="Arial" w:hAnsi="Arial" w:cs="Arial"/>
      <w:smallCaps/>
      <w:spacing w:val="-5"/>
      <w:sz w:val="15"/>
      <w:szCs w:val="15"/>
      <w:lang w:eastAsia="ru-RU"/>
    </w:rPr>
  </w:style>
  <w:style w:type="paragraph" w:customStyle="1" w:styleId="IndexBase">
    <w:name w:val="Index Base"/>
    <w:basedOn w:val="af8"/>
    <w:semiHidden/>
    <w:rsid w:val="00777A51"/>
    <w:pPr>
      <w:spacing w:after="240" w:line="240" w:lineRule="atLeast"/>
      <w:ind w:left="360" w:hanging="360"/>
      <w:jc w:val="both"/>
    </w:pPr>
    <w:rPr>
      <w:rFonts w:ascii="Arial" w:hAnsi="Arial" w:cs="Arial"/>
      <w:spacing w:val="-5"/>
      <w:sz w:val="18"/>
      <w:szCs w:val="18"/>
      <w:lang w:eastAsia="ru-RU"/>
    </w:rPr>
  </w:style>
  <w:style w:type="paragraph" w:customStyle="1" w:styleId="BlockDefinition">
    <w:name w:val="Block Definition"/>
    <w:basedOn w:val="af8"/>
    <w:semiHidden/>
    <w:rsid w:val="00777A51"/>
    <w:pPr>
      <w:tabs>
        <w:tab w:val="left" w:pos="3345"/>
      </w:tabs>
      <w:spacing w:after="240" w:line="240" w:lineRule="atLeast"/>
      <w:ind w:left="3345" w:hanging="2268"/>
      <w:jc w:val="both"/>
    </w:pPr>
    <w:rPr>
      <w:rFonts w:ascii="Arial" w:hAnsi="Arial" w:cs="Arial"/>
      <w:spacing w:val="-5"/>
      <w:sz w:val="20"/>
      <w:szCs w:val="20"/>
      <w:lang w:eastAsia="ru-RU"/>
    </w:rPr>
  </w:style>
  <w:style w:type="character" w:customStyle="1" w:styleId="CODE">
    <w:name w:val="CODE"/>
    <w:semiHidden/>
    <w:rsid w:val="00777A51"/>
    <w:rPr>
      <w:rFonts w:ascii="Courier New" w:hAnsi="Courier New" w:cs="Courier New"/>
    </w:rPr>
  </w:style>
  <w:style w:type="character" w:styleId="affff7">
    <w:name w:val="line number"/>
    <w:semiHidden/>
    <w:rsid w:val="00777A51"/>
    <w:rPr>
      <w:sz w:val="18"/>
      <w:szCs w:val="18"/>
    </w:rPr>
  </w:style>
  <w:style w:type="paragraph" w:styleId="affff8">
    <w:name w:val="List Number"/>
    <w:basedOn w:val="aff7"/>
    <w:semiHidden/>
    <w:rsid w:val="00777A51"/>
    <w:pPr>
      <w:tabs>
        <w:tab w:val="left" w:pos="3345"/>
      </w:tabs>
      <w:spacing w:after="240" w:line="240" w:lineRule="atLeast"/>
      <w:ind w:left="1440" w:hanging="360"/>
      <w:jc w:val="both"/>
    </w:pPr>
    <w:rPr>
      <w:rFonts w:ascii="Arial" w:hAnsi="Arial" w:cs="Arial"/>
      <w:spacing w:val="-5"/>
      <w:sz w:val="20"/>
      <w:szCs w:val="20"/>
      <w:lang w:eastAsia="ru-RU"/>
    </w:rPr>
  </w:style>
  <w:style w:type="character" w:styleId="affff9">
    <w:name w:val="page number"/>
    <w:rsid w:val="00777A51"/>
    <w:rPr>
      <w:rFonts w:ascii="Arial MT Black" w:hAnsi="Arial MT Black" w:cs="Arial MT Black"/>
      <w:b/>
      <w:bCs/>
      <w:spacing w:val="-10"/>
      <w:sz w:val="18"/>
      <w:szCs w:val="18"/>
    </w:rPr>
  </w:style>
  <w:style w:type="character" w:customStyle="1" w:styleId="Superscript">
    <w:name w:val="Superscript"/>
    <w:semiHidden/>
    <w:rsid w:val="00777A51"/>
    <w:rPr>
      <w:b/>
      <w:bCs/>
      <w:vertAlign w:val="superscript"/>
    </w:rPr>
  </w:style>
  <w:style w:type="paragraph" w:customStyle="1" w:styleId="TOCBase">
    <w:name w:val="TOC Base"/>
    <w:basedOn w:val="af8"/>
    <w:semiHidden/>
    <w:rsid w:val="00777A51"/>
    <w:pPr>
      <w:tabs>
        <w:tab w:val="right" w:leader="dot" w:pos="6480"/>
      </w:tabs>
      <w:spacing w:after="240" w:line="240" w:lineRule="atLeast"/>
      <w:jc w:val="both"/>
    </w:pPr>
    <w:rPr>
      <w:rFonts w:ascii="Arial" w:hAnsi="Arial" w:cs="Arial"/>
      <w:spacing w:val="-5"/>
      <w:sz w:val="20"/>
      <w:szCs w:val="20"/>
      <w:lang w:eastAsia="ru-RU"/>
    </w:rPr>
  </w:style>
  <w:style w:type="paragraph" w:customStyle="1" w:styleId="BlockIcon">
    <w:name w:val="Block Icon"/>
    <w:basedOn w:val="af8"/>
    <w:semiHidden/>
    <w:rsid w:val="00777A51"/>
    <w:pPr>
      <w:framePr w:w="1440" w:h="1440" w:hRule="exact" w:wrap="auto" w:vAnchor="text" w:hAnchor="page" w:x="1201" w:y="1"/>
      <w:shd w:val="pct30" w:color="auto" w:fill="auto"/>
      <w:spacing w:before="60" w:after="240" w:line="1440" w:lineRule="exact"/>
      <w:jc w:val="center"/>
    </w:pPr>
    <w:rPr>
      <w:rFonts w:ascii="Wingdings" w:hAnsi="Wingdings" w:cs="Wingdings"/>
      <w:b/>
      <w:bCs/>
      <w:color w:val="FFFFFF"/>
      <w:spacing w:val="-10"/>
      <w:position w:val="-10"/>
      <w:sz w:val="160"/>
      <w:szCs w:val="160"/>
      <w:lang w:eastAsia="ru-RU"/>
    </w:rPr>
  </w:style>
  <w:style w:type="paragraph" w:customStyle="1" w:styleId="FooterFirst">
    <w:name w:val="Footer First"/>
    <w:basedOn w:val="aff2"/>
    <w:semiHidden/>
    <w:rsid w:val="00777A51"/>
    <w:pPr>
      <w:widowControl w:val="0"/>
      <w:pBdr>
        <w:top w:val="single" w:sz="6" w:space="4" w:color="auto"/>
      </w:pBdr>
      <w:tabs>
        <w:tab w:val="clear" w:pos="4153"/>
        <w:tab w:val="clear" w:pos="8306"/>
        <w:tab w:val="center" w:pos="4320"/>
        <w:tab w:val="right" w:pos="8640"/>
      </w:tabs>
      <w:spacing w:after="240" w:line="190" w:lineRule="atLeast"/>
    </w:pPr>
    <w:rPr>
      <w:rFonts w:ascii="Arial" w:hAnsi="Arial" w:cs="Arial"/>
      <w:caps/>
      <w:sz w:val="15"/>
      <w:szCs w:val="15"/>
      <w:lang w:eastAsia="ru-RU"/>
    </w:rPr>
  </w:style>
  <w:style w:type="paragraph" w:customStyle="1" w:styleId="FooterEven">
    <w:name w:val="Footer Even"/>
    <w:basedOn w:val="aff2"/>
    <w:semiHidden/>
    <w:rsid w:val="00777A51"/>
    <w:pPr>
      <w:widowControl w:val="0"/>
      <w:pBdr>
        <w:top w:val="single" w:sz="6" w:space="2" w:color="auto"/>
      </w:pBdr>
      <w:tabs>
        <w:tab w:val="clear" w:pos="4153"/>
        <w:tab w:val="clear" w:pos="8306"/>
        <w:tab w:val="center" w:pos="4320"/>
        <w:tab w:val="right" w:pos="8640"/>
      </w:tabs>
      <w:spacing w:after="240" w:line="190" w:lineRule="atLeast"/>
    </w:pPr>
    <w:rPr>
      <w:rFonts w:ascii="Arial" w:hAnsi="Arial" w:cs="Arial"/>
      <w:caps/>
      <w:sz w:val="15"/>
      <w:szCs w:val="15"/>
      <w:lang w:eastAsia="ru-RU"/>
    </w:rPr>
  </w:style>
  <w:style w:type="paragraph" w:customStyle="1" w:styleId="FooterOdd">
    <w:name w:val="Footer Odd"/>
    <w:basedOn w:val="aff2"/>
    <w:semiHidden/>
    <w:rsid w:val="00777A51"/>
    <w:pPr>
      <w:widowControl w:val="0"/>
      <w:pBdr>
        <w:top w:val="single" w:sz="6" w:space="2" w:color="auto"/>
      </w:pBdr>
      <w:tabs>
        <w:tab w:val="clear" w:pos="4153"/>
        <w:tab w:val="clear" w:pos="8306"/>
        <w:tab w:val="center" w:pos="4320"/>
        <w:tab w:val="right" w:pos="8640"/>
      </w:tabs>
      <w:spacing w:before="600" w:after="240" w:line="190" w:lineRule="atLeast"/>
    </w:pPr>
    <w:rPr>
      <w:rFonts w:ascii="Arial" w:hAnsi="Arial" w:cs="Arial"/>
      <w:caps/>
      <w:sz w:val="15"/>
      <w:szCs w:val="15"/>
      <w:lang w:eastAsia="ru-RU"/>
    </w:rPr>
  </w:style>
  <w:style w:type="paragraph" w:customStyle="1" w:styleId="HeaderFirst">
    <w:name w:val="Header First"/>
    <w:basedOn w:val="aff0"/>
    <w:semiHidden/>
    <w:rsid w:val="00777A51"/>
    <w:pPr>
      <w:widowControl w:val="0"/>
      <w:pBdr>
        <w:top w:val="single" w:sz="6" w:space="2" w:color="auto"/>
      </w:pBdr>
      <w:tabs>
        <w:tab w:val="clear" w:pos="4153"/>
        <w:tab w:val="clear" w:pos="8306"/>
        <w:tab w:val="center" w:pos="4320"/>
        <w:tab w:val="right" w:pos="8640"/>
      </w:tabs>
      <w:spacing w:after="240" w:line="240" w:lineRule="atLeast"/>
      <w:ind w:left="1077"/>
      <w:jc w:val="right"/>
    </w:pPr>
    <w:rPr>
      <w:rFonts w:ascii="Arial" w:hAnsi="Arial" w:cs="Arial"/>
      <w:caps/>
      <w:sz w:val="15"/>
      <w:szCs w:val="15"/>
      <w:lang w:eastAsia="ru-RU"/>
    </w:rPr>
  </w:style>
  <w:style w:type="paragraph" w:customStyle="1" w:styleId="HeaderEven">
    <w:name w:val="Header Even"/>
    <w:basedOn w:val="aff0"/>
    <w:semiHidden/>
    <w:rsid w:val="00777A51"/>
    <w:pPr>
      <w:widowControl w:val="0"/>
      <w:pBdr>
        <w:bottom w:val="single" w:sz="6" w:space="1" w:color="auto"/>
      </w:pBdr>
      <w:tabs>
        <w:tab w:val="clear" w:pos="4153"/>
        <w:tab w:val="clear" w:pos="8306"/>
        <w:tab w:val="center" w:pos="4320"/>
        <w:tab w:val="right" w:pos="8640"/>
      </w:tabs>
      <w:spacing w:after="600" w:line="240" w:lineRule="atLeast"/>
      <w:ind w:left="1077"/>
      <w:jc w:val="right"/>
    </w:pPr>
    <w:rPr>
      <w:rFonts w:ascii="Arial" w:hAnsi="Arial" w:cs="Arial"/>
      <w:caps/>
      <w:sz w:val="15"/>
      <w:szCs w:val="15"/>
      <w:lang w:eastAsia="ru-RU"/>
    </w:rPr>
  </w:style>
  <w:style w:type="paragraph" w:customStyle="1" w:styleId="HeaderOdd">
    <w:name w:val="Header Odd"/>
    <w:basedOn w:val="aff0"/>
    <w:semiHidden/>
    <w:rsid w:val="00777A51"/>
    <w:pPr>
      <w:widowControl w:val="0"/>
      <w:pBdr>
        <w:bottom w:val="single" w:sz="6" w:space="1" w:color="auto"/>
      </w:pBdr>
      <w:tabs>
        <w:tab w:val="clear" w:pos="4153"/>
        <w:tab w:val="clear" w:pos="8306"/>
        <w:tab w:val="center" w:pos="4320"/>
        <w:tab w:val="right" w:pos="8640"/>
      </w:tabs>
      <w:spacing w:after="600" w:line="240" w:lineRule="atLeast"/>
      <w:ind w:left="1077"/>
      <w:jc w:val="right"/>
    </w:pPr>
    <w:rPr>
      <w:rFonts w:ascii="Arial" w:hAnsi="Arial" w:cs="Arial"/>
      <w:caps/>
      <w:sz w:val="15"/>
      <w:szCs w:val="15"/>
      <w:lang w:eastAsia="ru-RU"/>
    </w:rPr>
  </w:style>
  <w:style w:type="paragraph" w:styleId="57">
    <w:name w:val="List Number 5"/>
    <w:basedOn w:val="affff8"/>
    <w:semiHidden/>
    <w:rsid w:val="00777A51"/>
    <w:pPr>
      <w:ind w:left="3240"/>
    </w:pPr>
  </w:style>
  <w:style w:type="paragraph" w:styleId="48">
    <w:name w:val="List Number 4"/>
    <w:basedOn w:val="affff8"/>
    <w:semiHidden/>
    <w:rsid w:val="00777A51"/>
    <w:pPr>
      <w:ind w:left="2880"/>
    </w:pPr>
  </w:style>
  <w:style w:type="paragraph" w:styleId="3e">
    <w:name w:val="List Number 3"/>
    <w:basedOn w:val="affff8"/>
    <w:semiHidden/>
    <w:rsid w:val="00777A51"/>
    <w:pPr>
      <w:ind w:left="2520"/>
    </w:pPr>
  </w:style>
  <w:style w:type="paragraph" w:styleId="2f3">
    <w:name w:val="List Number 2"/>
    <w:basedOn w:val="aff7"/>
    <w:rsid w:val="00777A51"/>
    <w:pPr>
      <w:tabs>
        <w:tab w:val="left" w:pos="3345"/>
      </w:tabs>
      <w:spacing w:after="240" w:line="240" w:lineRule="atLeast"/>
      <w:ind w:left="2197" w:hanging="397"/>
      <w:jc w:val="both"/>
    </w:pPr>
    <w:rPr>
      <w:rFonts w:ascii="Arial" w:hAnsi="Arial" w:cs="Arial"/>
      <w:spacing w:val="-5"/>
      <w:sz w:val="20"/>
      <w:szCs w:val="20"/>
      <w:lang w:eastAsia="ru-RU"/>
    </w:rPr>
  </w:style>
  <w:style w:type="paragraph" w:styleId="affffa">
    <w:name w:val="List Continue"/>
    <w:basedOn w:val="aff7"/>
    <w:semiHidden/>
    <w:rsid w:val="00777A51"/>
    <w:pPr>
      <w:tabs>
        <w:tab w:val="left" w:pos="3345"/>
      </w:tabs>
      <w:spacing w:after="240" w:line="240" w:lineRule="atLeast"/>
      <w:ind w:left="1440" w:firstLine="0"/>
      <w:jc w:val="both"/>
    </w:pPr>
    <w:rPr>
      <w:rFonts w:ascii="Arial" w:hAnsi="Arial" w:cs="Arial"/>
      <w:spacing w:val="-5"/>
      <w:sz w:val="20"/>
      <w:szCs w:val="20"/>
      <w:lang w:eastAsia="ru-RU"/>
    </w:rPr>
  </w:style>
  <w:style w:type="paragraph" w:styleId="2f4">
    <w:name w:val="List Continue 2"/>
    <w:basedOn w:val="affffa"/>
    <w:semiHidden/>
    <w:rsid w:val="00777A51"/>
    <w:pPr>
      <w:ind w:left="2160"/>
    </w:pPr>
  </w:style>
  <w:style w:type="paragraph" w:styleId="3f">
    <w:name w:val="List Continue 3"/>
    <w:basedOn w:val="affffa"/>
    <w:semiHidden/>
    <w:rsid w:val="00777A51"/>
    <w:pPr>
      <w:ind w:left="2520"/>
    </w:pPr>
  </w:style>
  <w:style w:type="paragraph" w:styleId="49">
    <w:name w:val="List Continue 4"/>
    <w:basedOn w:val="affffa"/>
    <w:semiHidden/>
    <w:rsid w:val="00777A51"/>
    <w:pPr>
      <w:ind w:left="2880"/>
    </w:pPr>
  </w:style>
  <w:style w:type="paragraph" w:styleId="58">
    <w:name w:val="List Continue 5"/>
    <w:basedOn w:val="affffa"/>
    <w:semiHidden/>
    <w:rsid w:val="00777A51"/>
    <w:pPr>
      <w:ind w:left="3240"/>
    </w:pPr>
  </w:style>
  <w:style w:type="paragraph" w:styleId="affffb">
    <w:name w:val="Normal Indent"/>
    <w:basedOn w:val="af8"/>
    <w:rsid w:val="00777A51"/>
    <w:pPr>
      <w:spacing w:after="240" w:line="240" w:lineRule="atLeast"/>
      <w:ind w:left="1440"/>
      <w:jc w:val="both"/>
    </w:pPr>
    <w:rPr>
      <w:rFonts w:ascii="Arial" w:hAnsi="Arial" w:cs="Arial"/>
      <w:spacing w:val="-5"/>
      <w:sz w:val="20"/>
      <w:szCs w:val="20"/>
      <w:lang w:eastAsia="ru-RU"/>
    </w:rPr>
  </w:style>
  <w:style w:type="paragraph" w:customStyle="1" w:styleId="TitleAddress">
    <w:name w:val="Title Address"/>
    <w:basedOn w:val="af8"/>
    <w:semiHidden/>
    <w:rsid w:val="00777A51"/>
    <w:pPr>
      <w:keepLines/>
      <w:framePr w:w="5160" w:h="840" w:wrap="notBeside" w:vAnchor="page" w:hAnchor="page" w:x="6121" w:y="915" w:anchorLock="1"/>
      <w:tabs>
        <w:tab w:val="left" w:pos="2160"/>
      </w:tabs>
      <w:spacing w:after="240" w:line="160" w:lineRule="atLeast"/>
      <w:jc w:val="both"/>
    </w:pPr>
    <w:rPr>
      <w:rFonts w:ascii="Arial" w:hAnsi="Arial" w:cs="Arial"/>
      <w:sz w:val="14"/>
      <w:szCs w:val="14"/>
      <w:lang w:eastAsia="ru-RU"/>
    </w:rPr>
  </w:style>
  <w:style w:type="character" w:customStyle="1" w:styleId="Slogan">
    <w:name w:val="Slogan"/>
    <w:semiHidden/>
    <w:rsid w:val="00777A51"/>
    <w:rPr>
      <w:i/>
      <w:iCs/>
      <w:spacing w:val="-6"/>
      <w:sz w:val="24"/>
      <w:szCs w:val="24"/>
    </w:rPr>
  </w:style>
  <w:style w:type="paragraph" w:customStyle="1" w:styleId="TitleCover">
    <w:name w:val="Title Cover"/>
    <w:basedOn w:val="HeadingBase"/>
    <w:next w:val="SubtitleCover"/>
    <w:semiHidden/>
    <w:rsid w:val="00777A51"/>
    <w:pPr>
      <w:keepLines w:val="0"/>
      <w:pBdr>
        <w:bottom w:val="single" w:sz="18" w:space="20" w:color="auto"/>
      </w:pBdr>
      <w:spacing w:before="480" w:line="560" w:lineRule="exact"/>
      <w:ind w:left="0"/>
      <w:jc w:val="center"/>
    </w:pPr>
    <w:rPr>
      <w:rFonts w:ascii="Arial Narrow" w:hAnsi="Arial Narrow" w:cs="Arial Narrow"/>
      <w:spacing w:val="0"/>
      <w:kern w:val="0"/>
      <w:sz w:val="56"/>
      <w:szCs w:val="56"/>
    </w:rPr>
  </w:style>
  <w:style w:type="paragraph" w:customStyle="1" w:styleId="SubtitleCover">
    <w:name w:val="Subtitle Cover"/>
    <w:basedOn w:val="TitleCover"/>
    <w:next w:val="af8"/>
    <w:semiHidden/>
    <w:rsid w:val="00777A51"/>
    <w:pPr>
      <w:pBdr>
        <w:bottom w:val="none" w:sz="0" w:space="0" w:color="auto"/>
      </w:pBdr>
      <w:spacing w:before="120" w:after="480" w:line="480" w:lineRule="exact"/>
    </w:pPr>
    <w:rPr>
      <w:i/>
      <w:iCs/>
      <w:sz w:val="36"/>
      <w:szCs w:val="36"/>
    </w:rPr>
  </w:style>
  <w:style w:type="paragraph" w:customStyle="1" w:styleId="ChapterLabel">
    <w:name w:val="Chapter Label"/>
    <w:basedOn w:val="af8"/>
    <w:next w:val="ChapterNumber"/>
    <w:semiHidden/>
    <w:rsid w:val="00777A51"/>
    <w:pPr>
      <w:pageBreakBefore/>
      <w:framePr w:h="1247" w:hRule="exact" w:hSpace="181" w:vSpace="181" w:wrap="notBeside" w:vAnchor="page" w:hAnchor="page" w:x="1861" w:y="1203"/>
      <w:pBdr>
        <w:top w:val="single" w:sz="6" w:space="1" w:color="auto"/>
        <w:left w:val="single" w:sz="6" w:space="1" w:color="auto"/>
      </w:pBdr>
      <w:shd w:val="solid" w:color="auto" w:fill="auto"/>
      <w:spacing w:after="120" w:line="360" w:lineRule="exact"/>
      <w:ind w:right="7655"/>
      <w:jc w:val="center"/>
    </w:pPr>
    <w:rPr>
      <w:rFonts w:ascii="Arial" w:hAnsi="Arial" w:cs="Arial"/>
      <w:color w:val="FFFFFF"/>
      <w:sz w:val="26"/>
      <w:szCs w:val="26"/>
      <w:lang w:eastAsia="ru-RU"/>
    </w:rPr>
  </w:style>
  <w:style w:type="paragraph" w:customStyle="1" w:styleId="ChapterNumber">
    <w:name w:val="Chapter Number"/>
    <w:basedOn w:val="af8"/>
    <w:next w:val="10"/>
    <w:semiHidden/>
    <w:rsid w:val="00777A51"/>
    <w:pPr>
      <w:framePr w:h="1247" w:hRule="exact" w:hSpace="181" w:vSpace="181" w:wrap="notBeside" w:vAnchor="page" w:hAnchor="page" w:x="1861" w:y="1203"/>
      <w:pBdr>
        <w:top w:val="single" w:sz="6" w:space="1" w:color="auto"/>
        <w:left w:val="single" w:sz="6" w:space="1" w:color="auto"/>
      </w:pBdr>
      <w:shd w:val="solid" w:color="auto" w:fill="auto"/>
      <w:spacing w:after="240" w:line="660" w:lineRule="exact"/>
      <w:ind w:right="7655"/>
      <w:jc w:val="center"/>
    </w:pPr>
    <w:rPr>
      <w:rFonts w:ascii="Arial MT Black" w:hAnsi="Arial MT Black" w:cs="Arial MT Black"/>
      <w:b/>
      <w:bCs/>
      <w:color w:val="FFFFFF"/>
      <w:position w:val="-8"/>
      <w:sz w:val="84"/>
      <w:szCs w:val="84"/>
      <w:lang w:eastAsia="ru-RU"/>
    </w:rPr>
  </w:style>
  <w:style w:type="paragraph" w:customStyle="1" w:styleId="ListLast">
    <w:name w:val="List Last"/>
    <w:basedOn w:val="aff7"/>
    <w:next w:val="af8"/>
    <w:semiHidden/>
    <w:rsid w:val="00777A51"/>
    <w:pPr>
      <w:tabs>
        <w:tab w:val="left" w:pos="720"/>
        <w:tab w:val="left" w:pos="3345"/>
      </w:tabs>
      <w:spacing w:after="240"/>
      <w:ind w:left="720" w:hanging="360"/>
      <w:jc w:val="both"/>
    </w:pPr>
    <w:rPr>
      <w:rFonts w:ascii="Arial" w:hAnsi="Arial" w:cs="Arial"/>
      <w:sz w:val="20"/>
      <w:szCs w:val="20"/>
      <w:lang w:eastAsia="ru-RU"/>
    </w:rPr>
  </w:style>
  <w:style w:type="paragraph" w:customStyle="1" w:styleId="ListBulletFirst">
    <w:name w:val="List Bullet First"/>
    <w:basedOn w:val="aff9"/>
    <w:next w:val="aff9"/>
    <w:semiHidden/>
    <w:rsid w:val="00777A51"/>
    <w:pPr>
      <w:tabs>
        <w:tab w:val="clear" w:pos="360"/>
        <w:tab w:val="num" w:pos="0"/>
        <w:tab w:val="num" w:pos="794"/>
      </w:tabs>
      <w:spacing w:after="240" w:line="240" w:lineRule="atLeast"/>
      <w:ind w:left="794" w:hanging="368"/>
      <w:jc w:val="both"/>
    </w:pPr>
    <w:rPr>
      <w:rFonts w:ascii="Arial" w:hAnsi="Arial" w:cs="Arial"/>
      <w:spacing w:val="-5"/>
      <w:sz w:val="20"/>
      <w:szCs w:val="20"/>
      <w:lang w:eastAsia="ru-RU"/>
    </w:rPr>
  </w:style>
  <w:style w:type="paragraph" w:customStyle="1" w:styleId="ListBulletLast">
    <w:name w:val="List Bullet Last"/>
    <w:basedOn w:val="aff9"/>
    <w:next w:val="af8"/>
    <w:semiHidden/>
    <w:rsid w:val="00777A51"/>
    <w:pPr>
      <w:tabs>
        <w:tab w:val="clear" w:pos="360"/>
        <w:tab w:val="num" w:pos="0"/>
        <w:tab w:val="num" w:pos="794"/>
      </w:tabs>
      <w:spacing w:after="240" w:line="240" w:lineRule="atLeast"/>
      <w:ind w:left="794" w:hanging="368"/>
      <w:jc w:val="both"/>
    </w:pPr>
    <w:rPr>
      <w:rFonts w:ascii="Arial" w:hAnsi="Arial" w:cs="Arial"/>
      <w:spacing w:val="-5"/>
      <w:sz w:val="20"/>
      <w:szCs w:val="20"/>
      <w:lang w:eastAsia="ru-RU"/>
    </w:rPr>
  </w:style>
  <w:style w:type="paragraph" w:customStyle="1" w:styleId="ListNumberFirst">
    <w:name w:val="List Number First"/>
    <w:basedOn w:val="affff8"/>
    <w:next w:val="affff8"/>
    <w:semiHidden/>
    <w:rsid w:val="00777A51"/>
  </w:style>
  <w:style w:type="paragraph" w:customStyle="1" w:styleId="ListNumberLast">
    <w:name w:val="List Number Last"/>
    <w:basedOn w:val="affff8"/>
    <w:next w:val="af8"/>
    <w:semiHidden/>
    <w:rsid w:val="00777A51"/>
  </w:style>
  <w:style w:type="paragraph" w:customStyle="1" w:styleId="SectionHeading">
    <w:name w:val="Section Heading"/>
    <w:basedOn w:val="10"/>
    <w:semiHidden/>
    <w:rsid w:val="00777A51"/>
    <w:pPr>
      <w:keepLines/>
      <w:pageBreakBefore w:val="0"/>
      <w:tabs>
        <w:tab w:val="num" w:pos="432"/>
      </w:tabs>
      <w:suppressAutoHyphens/>
      <w:spacing w:before="0" w:after="240" w:line="240" w:lineRule="atLeast"/>
      <w:ind w:left="432" w:hanging="432"/>
      <w:outlineLvl w:val="9"/>
    </w:pPr>
    <w:rPr>
      <w:rFonts w:ascii="Arial MT Black" w:hAnsi="Arial MT Black" w:cs="Arial MT Black"/>
      <w:spacing w:val="-20"/>
      <w:kern w:val="20"/>
      <w:sz w:val="40"/>
      <w:szCs w:val="40"/>
      <w:lang w:eastAsia="ru-RU"/>
    </w:rPr>
  </w:style>
  <w:style w:type="paragraph" w:customStyle="1" w:styleId="BlockQuotationLast">
    <w:name w:val="Block Quotation Last"/>
    <w:basedOn w:val="BlockQuotation"/>
    <w:next w:val="af8"/>
    <w:semiHidden/>
    <w:rsid w:val="00777A51"/>
    <w:pPr>
      <w:pBdr>
        <w:top w:val="none" w:sz="0" w:space="0" w:color="auto"/>
        <w:left w:val="none" w:sz="0" w:space="0" w:color="auto"/>
        <w:bottom w:val="none" w:sz="0" w:space="0" w:color="auto"/>
        <w:right w:val="none" w:sz="0" w:space="0" w:color="auto"/>
      </w:pBdr>
    </w:pPr>
  </w:style>
  <w:style w:type="paragraph" w:customStyle="1" w:styleId="ListFirst">
    <w:name w:val="List First"/>
    <w:basedOn w:val="aff7"/>
    <w:next w:val="aff7"/>
    <w:semiHidden/>
    <w:rsid w:val="00777A51"/>
    <w:pPr>
      <w:tabs>
        <w:tab w:val="left" w:pos="720"/>
        <w:tab w:val="left" w:pos="3345"/>
      </w:tabs>
      <w:spacing w:before="80" w:after="80"/>
      <w:ind w:left="720" w:hanging="360"/>
      <w:jc w:val="both"/>
    </w:pPr>
    <w:rPr>
      <w:rFonts w:ascii="Arial" w:hAnsi="Arial" w:cs="Arial"/>
      <w:sz w:val="20"/>
      <w:szCs w:val="20"/>
      <w:lang w:eastAsia="ru-RU"/>
    </w:rPr>
  </w:style>
  <w:style w:type="paragraph" w:styleId="affffc">
    <w:name w:val="Date"/>
    <w:basedOn w:val="af8"/>
    <w:next w:val="af8"/>
    <w:semiHidden/>
    <w:rsid w:val="00777A51"/>
    <w:pPr>
      <w:spacing w:after="240" w:line="240" w:lineRule="atLeast"/>
      <w:ind w:left="1077"/>
      <w:jc w:val="both"/>
    </w:pPr>
    <w:rPr>
      <w:rFonts w:ascii="Arial" w:hAnsi="Arial" w:cs="Arial"/>
      <w:spacing w:val="-5"/>
      <w:sz w:val="20"/>
      <w:szCs w:val="20"/>
    </w:rPr>
  </w:style>
  <w:style w:type="paragraph" w:customStyle="1" w:styleId="BlockMarginComment">
    <w:name w:val="Block Margin Comment"/>
    <w:basedOn w:val="af8"/>
    <w:semiHidden/>
    <w:rsid w:val="00777A51"/>
    <w:pPr>
      <w:keepNext/>
      <w:framePr w:w="1134" w:hSpace="181" w:vSpace="181" w:wrap="auto" w:vAnchor="text" w:hAnchor="margin" w:xAlign="right" w:y="1"/>
      <w:widowControl w:val="0"/>
      <w:pBdr>
        <w:left w:val="double" w:sz="12" w:space="1" w:color="auto"/>
      </w:pBdr>
      <w:spacing w:after="240"/>
    </w:pPr>
    <w:rPr>
      <w:sz w:val="20"/>
      <w:szCs w:val="20"/>
      <w:lang w:eastAsia="ru-RU"/>
    </w:rPr>
  </w:style>
  <w:style w:type="paragraph" w:customStyle="1" w:styleId="CoverAddress">
    <w:name w:val="Cover Address"/>
    <w:basedOn w:val="af8"/>
    <w:semiHidden/>
    <w:rsid w:val="00777A51"/>
    <w:pPr>
      <w:spacing w:line="240" w:lineRule="atLeast"/>
    </w:pPr>
    <w:rPr>
      <w:rFonts w:ascii="Arial" w:hAnsi="Arial" w:cs="Arial"/>
      <w:spacing w:val="-5"/>
      <w:sz w:val="20"/>
      <w:szCs w:val="20"/>
      <w:lang w:eastAsia="ru-RU"/>
    </w:rPr>
  </w:style>
  <w:style w:type="paragraph" w:customStyle="1" w:styleId="comments">
    <w:name w:val="comments"/>
    <w:basedOn w:val="af8"/>
    <w:next w:val="af8"/>
    <w:semiHidden/>
    <w:rsid w:val="00777A51"/>
    <w:pPr>
      <w:spacing w:after="240" w:line="240" w:lineRule="atLeast"/>
      <w:ind w:left="720" w:hanging="720"/>
      <w:jc w:val="both"/>
    </w:pPr>
    <w:rPr>
      <w:rFonts w:ascii="HelvCondenced" w:hAnsi="HelvCondenced" w:cs="HelvCondenced"/>
      <w:color w:val="0000FF"/>
      <w:sz w:val="20"/>
      <w:szCs w:val="20"/>
      <w:lang w:eastAsia="ru-RU"/>
    </w:rPr>
  </w:style>
  <w:style w:type="paragraph" w:customStyle="1" w:styleId="CoverCompany">
    <w:name w:val="Cover Company"/>
    <w:basedOn w:val="CoverAddress"/>
    <w:semiHidden/>
    <w:rsid w:val="00777A51"/>
    <w:pPr>
      <w:spacing w:after="120" w:line="360" w:lineRule="exact"/>
      <w:jc w:val="right"/>
    </w:pPr>
    <w:rPr>
      <w:b/>
      <w:bCs/>
      <w:sz w:val="36"/>
      <w:szCs w:val="36"/>
    </w:rPr>
  </w:style>
  <w:style w:type="paragraph" w:customStyle="1" w:styleId="CoverComment">
    <w:name w:val="Cover Comment"/>
    <w:basedOn w:val="HeadingBase"/>
    <w:next w:val="af8"/>
    <w:semiHidden/>
    <w:rsid w:val="00777A51"/>
    <w:pPr>
      <w:keepLines w:val="0"/>
      <w:pBdr>
        <w:bottom w:val="single" w:sz="18" w:space="20" w:color="auto"/>
      </w:pBdr>
      <w:spacing w:before="480" w:line="560" w:lineRule="exact"/>
      <w:ind w:left="0"/>
    </w:pPr>
    <w:rPr>
      <w:rFonts w:ascii="Arial Narrow" w:hAnsi="Arial Narrow" w:cs="Arial Narrow"/>
      <w:spacing w:val="0"/>
      <w:kern w:val="0"/>
      <w:sz w:val="56"/>
      <w:szCs w:val="56"/>
    </w:rPr>
  </w:style>
  <w:style w:type="paragraph" w:customStyle="1" w:styleId="CoverMessage">
    <w:name w:val="Cover Message"/>
    <w:basedOn w:val="CoverComment"/>
    <w:next w:val="af8"/>
    <w:semiHidden/>
    <w:rsid w:val="00777A51"/>
    <w:pPr>
      <w:pBdr>
        <w:bottom w:val="none" w:sz="0" w:space="0" w:color="auto"/>
      </w:pBdr>
      <w:spacing w:before="120" w:after="480" w:line="480" w:lineRule="exact"/>
    </w:pPr>
    <w:rPr>
      <w:rFonts w:ascii="Arial" w:hAnsi="Arial" w:cs="Arial"/>
      <w:i/>
      <w:iCs/>
      <w:sz w:val="36"/>
      <w:szCs w:val="36"/>
    </w:rPr>
  </w:style>
  <w:style w:type="paragraph" w:customStyle="1" w:styleId="1f">
    <w:name w:val="Заголовок оглавления1"/>
    <w:basedOn w:val="10"/>
    <w:semiHidden/>
    <w:rsid w:val="00777A51"/>
    <w:pPr>
      <w:keepLines/>
      <w:pageBreakBefore w:val="0"/>
      <w:pBdr>
        <w:top w:val="single" w:sz="6" w:space="16" w:color="auto"/>
      </w:pBdr>
      <w:tabs>
        <w:tab w:val="num" w:pos="432"/>
      </w:tabs>
      <w:suppressAutoHyphens/>
      <w:spacing w:before="220" w:line="320" w:lineRule="atLeast"/>
      <w:ind w:left="432" w:hanging="432"/>
      <w:outlineLvl w:val="9"/>
    </w:pPr>
    <w:rPr>
      <w:rFonts w:ascii="Arial MT Black" w:hAnsi="Arial MT Black" w:cs="Arial MT Black"/>
      <w:spacing w:val="-20"/>
      <w:sz w:val="40"/>
      <w:szCs w:val="40"/>
      <w:lang w:eastAsia="ru-RU"/>
    </w:rPr>
  </w:style>
  <w:style w:type="paragraph" w:customStyle="1" w:styleId="ReportAnnotation">
    <w:name w:val="ReportAnnotation"/>
    <w:basedOn w:val="affff6"/>
    <w:next w:val="affff6"/>
    <w:semiHidden/>
    <w:rsid w:val="00777A51"/>
    <w:pPr>
      <w:ind w:left="1077"/>
    </w:pPr>
    <w:rPr>
      <w:sz w:val="16"/>
      <w:szCs w:val="16"/>
    </w:rPr>
  </w:style>
  <w:style w:type="paragraph" w:customStyle="1" w:styleId="ReportAnnotationHDR">
    <w:name w:val="ReportAnnotationHDR"/>
    <w:basedOn w:val="ReportAnnotation"/>
    <w:next w:val="ReportAnnotation"/>
    <w:semiHidden/>
    <w:rsid w:val="00777A51"/>
    <w:pPr>
      <w:spacing w:before="60" w:after="60"/>
    </w:pPr>
    <w:rPr>
      <w:b/>
      <w:bCs/>
    </w:rPr>
  </w:style>
  <w:style w:type="character" w:customStyle="1" w:styleId="FileName">
    <w:name w:val="FileName"/>
    <w:semiHidden/>
    <w:rsid w:val="00777A51"/>
    <w:rPr>
      <w:smallCaps/>
      <w:noProof/>
    </w:rPr>
  </w:style>
  <w:style w:type="paragraph" w:customStyle="1" w:styleId="TableNormal">
    <w:name w:val="TableNormal"/>
    <w:basedOn w:val="affff6"/>
    <w:semiHidden/>
    <w:rsid w:val="00777A51"/>
    <w:pPr>
      <w:keepLines/>
      <w:spacing w:before="120"/>
    </w:pPr>
    <w:rPr>
      <w:lang w:eastAsia="en-US"/>
    </w:rPr>
  </w:style>
  <w:style w:type="paragraph" w:customStyle="1" w:styleId="TableTitle">
    <w:name w:val="TableTitle"/>
    <w:basedOn w:val="affff6"/>
    <w:semiHidden/>
    <w:rsid w:val="00777A51"/>
    <w:pPr>
      <w:keepNext/>
      <w:keepLines/>
      <w:shd w:val="pct20" w:color="auto" w:fill="auto"/>
      <w:jc w:val="center"/>
    </w:pPr>
    <w:rPr>
      <w:b/>
      <w:bCs/>
      <w:lang w:eastAsia="en-US"/>
    </w:rPr>
  </w:style>
  <w:style w:type="paragraph" w:customStyle="1" w:styleId="Status">
    <w:name w:val="Status"/>
    <w:basedOn w:val="af8"/>
    <w:semiHidden/>
    <w:rsid w:val="00777A51"/>
    <w:pPr>
      <w:shd w:val="pct20" w:color="auto" w:fill="auto"/>
      <w:spacing w:after="240" w:line="240" w:lineRule="atLeast"/>
      <w:ind w:firstLine="454"/>
      <w:jc w:val="both"/>
    </w:pPr>
    <w:rPr>
      <w:rFonts w:ascii="Arial" w:hAnsi="Arial" w:cs="Arial"/>
      <w:spacing w:val="-5"/>
      <w:sz w:val="24"/>
      <w:szCs w:val="24"/>
    </w:rPr>
  </w:style>
  <w:style w:type="paragraph" w:customStyle="1" w:styleId="CoverAddress0">
    <w:name w:val="Cover  Address"/>
    <w:basedOn w:val="af8"/>
    <w:semiHidden/>
    <w:rsid w:val="00777A51"/>
    <w:pPr>
      <w:overflowPunct w:val="0"/>
      <w:autoSpaceDE w:val="0"/>
      <w:autoSpaceDN w:val="0"/>
      <w:adjustRightInd w:val="0"/>
      <w:spacing w:after="240"/>
      <w:jc w:val="both"/>
      <w:textAlignment w:val="baseline"/>
    </w:pPr>
    <w:rPr>
      <w:rFonts w:ascii="Arial" w:hAnsi="Arial" w:cs="Arial"/>
      <w:spacing w:val="-5"/>
      <w:sz w:val="20"/>
      <w:szCs w:val="20"/>
      <w:lang w:eastAsia="ru-RU"/>
    </w:rPr>
  </w:style>
  <w:style w:type="paragraph" w:customStyle="1" w:styleId="SectionLabel">
    <w:name w:val="Section Label"/>
    <w:basedOn w:val="HeadingBase"/>
    <w:next w:val="af8"/>
    <w:semiHidden/>
    <w:rsid w:val="00777A51"/>
    <w:pPr>
      <w:pBdr>
        <w:bottom w:val="single" w:sz="6" w:space="2" w:color="auto"/>
      </w:pBdr>
      <w:overflowPunct w:val="0"/>
      <w:autoSpaceDE w:val="0"/>
      <w:autoSpaceDN w:val="0"/>
      <w:adjustRightInd w:val="0"/>
      <w:spacing w:before="360" w:after="960"/>
      <w:ind w:left="0"/>
      <w:textAlignment w:val="baseline"/>
    </w:pPr>
    <w:rPr>
      <w:rFonts w:ascii="Arial MT Black" w:hAnsi="Arial MT Black" w:cs="Arial MT Black"/>
      <w:spacing w:val="-35"/>
      <w:sz w:val="54"/>
      <w:szCs w:val="54"/>
    </w:rPr>
  </w:style>
  <w:style w:type="paragraph" w:customStyle="1" w:styleId="ChapterTitle">
    <w:name w:val="Chapter Title"/>
    <w:basedOn w:val="affff4"/>
    <w:semiHidden/>
    <w:rsid w:val="00777A51"/>
    <w:pPr>
      <w:pBdr>
        <w:top w:val="none" w:sz="0" w:space="0" w:color="auto"/>
      </w:pBdr>
      <w:overflowPunct w:val="0"/>
      <w:autoSpaceDE w:val="0"/>
      <w:autoSpaceDN w:val="0"/>
      <w:adjustRightInd w:val="0"/>
      <w:spacing w:before="140" w:after="0" w:line="240" w:lineRule="auto"/>
      <w:jc w:val="center"/>
      <w:textAlignment w:val="baseline"/>
    </w:pPr>
    <w:rPr>
      <w:rFonts w:ascii="Times New Roman" w:hAnsi="Times New Roman" w:cs="Times New Roman"/>
      <w:b w:val="0"/>
      <w:bCs w:val="0"/>
      <w:caps/>
      <w:spacing w:val="60"/>
      <w:kern w:val="20"/>
    </w:rPr>
  </w:style>
  <w:style w:type="paragraph" w:customStyle="1" w:styleId="Icon1">
    <w:name w:val="Icon 1"/>
    <w:basedOn w:val="af8"/>
    <w:semiHidden/>
    <w:rsid w:val="00777A51"/>
    <w:pPr>
      <w:framePr w:w="1440" w:h="1440" w:hRule="exact" w:wrap="auto" w:vAnchor="text" w:hAnchor="page" w:x="1201" w:y="1"/>
      <w:shd w:val="pct30" w:color="auto" w:fill="auto"/>
      <w:overflowPunct w:val="0"/>
      <w:autoSpaceDE w:val="0"/>
      <w:autoSpaceDN w:val="0"/>
      <w:adjustRightInd w:val="0"/>
      <w:spacing w:before="60" w:after="240" w:line="1440" w:lineRule="exact"/>
      <w:ind w:left="1077"/>
      <w:jc w:val="center"/>
      <w:textAlignment w:val="baseline"/>
    </w:pPr>
    <w:rPr>
      <w:rFonts w:ascii="Wingdings" w:hAnsi="Wingdings" w:cs="Wingdings"/>
      <w:b/>
      <w:bCs/>
      <w:color w:val="FFFFFF"/>
      <w:spacing w:val="-10"/>
      <w:position w:val="-10"/>
      <w:sz w:val="160"/>
      <w:szCs w:val="160"/>
      <w:lang w:eastAsia="ru-RU"/>
    </w:rPr>
  </w:style>
  <w:style w:type="paragraph" w:customStyle="1" w:styleId="ReturnAddress">
    <w:name w:val="Return Address"/>
    <w:basedOn w:val="af8"/>
    <w:semiHidden/>
    <w:rsid w:val="00777A51"/>
    <w:pPr>
      <w:keepLines/>
      <w:framePr w:w="5160" w:h="840" w:wrap="notBeside" w:vAnchor="page" w:hAnchor="page" w:x="6121" w:y="915" w:anchorLock="1"/>
      <w:tabs>
        <w:tab w:val="left" w:pos="2160"/>
      </w:tabs>
      <w:overflowPunct w:val="0"/>
      <w:autoSpaceDE w:val="0"/>
      <w:autoSpaceDN w:val="0"/>
      <w:adjustRightInd w:val="0"/>
      <w:spacing w:after="240" w:line="160" w:lineRule="atLeast"/>
      <w:jc w:val="both"/>
      <w:textAlignment w:val="baseline"/>
    </w:pPr>
    <w:rPr>
      <w:rFonts w:ascii="Arial" w:hAnsi="Arial" w:cs="Arial"/>
      <w:sz w:val="14"/>
      <w:szCs w:val="14"/>
      <w:lang w:eastAsia="ru-RU"/>
    </w:rPr>
  </w:style>
  <w:style w:type="character" w:customStyle="1" w:styleId="IndexBase0">
    <w:name w:val="Index Base Знак"/>
    <w:semiHidden/>
    <w:rsid w:val="00777A51"/>
    <w:rPr>
      <w:rFonts w:ascii="Arial" w:hAnsi="Arial" w:cs="Arial"/>
      <w:spacing w:val="-5"/>
      <w:sz w:val="18"/>
      <w:szCs w:val="18"/>
      <w:lang w:val="ru-RU" w:eastAsia="en-US"/>
    </w:rPr>
  </w:style>
  <w:style w:type="paragraph" w:customStyle="1" w:styleId="1f0">
    <w:name w:val="Простой1"/>
    <w:basedOn w:val="af8"/>
    <w:semiHidden/>
    <w:rsid w:val="00777A51"/>
    <w:rPr>
      <w:rFonts w:ascii="Arial" w:hAnsi="Arial" w:cs="Arial"/>
      <w:spacing w:val="-5"/>
      <w:sz w:val="20"/>
      <w:szCs w:val="20"/>
      <w:lang w:val="en-US" w:eastAsia="ru-RU"/>
    </w:rPr>
  </w:style>
  <w:style w:type="character" w:customStyle="1" w:styleId="affffd">
    <w:name w:val="Маркированный список Знак"/>
    <w:aliases w:val="Маркированный список 1 Знак,UL Знак,Маркированный список1 Знак,Маркированный список Знак Знак Знак Знак Знак Знак Знак Знак Знак Знак Знак Знак Знак Знак Знак Знак Знак"/>
    <w:basedOn w:val="aff8"/>
    <w:semiHidden/>
    <w:rsid w:val="00777A51"/>
    <w:rPr>
      <w:sz w:val="28"/>
      <w:szCs w:val="28"/>
      <w:lang w:val="ru-RU" w:eastAsia="en-US"/>
    </w:rPr>
  </w:style>
  <w:style w:type="numbering" w:styleId="ac">
    <w:name w:val="Outline List 3"/>
    <w:basedOn w:val="afb"/>
    <w:semiHidden/>
    <w:pPr>
      <w:numPr>
        <w:numId w:val="8"/>
      </w:numPr>
    </w:pPr>
  </w:style>
  <w:style w:type="paragraph" w:customStyle="1" w:styleId="perechisl">
    <w:name w:val="perechisl"/>
    <w:basedOn w:val="af8"/>
    <w:rsid w:val="00A74866"/>
    <w:pPr>
      <w:numPr>
        <w:numId w:val="9"/>
      </w:numPr>
      <w:tabs>
        <w:tab w:val="left" w:pos="1134"/>
      </w:tabs>
      <w:jc w:val="both"/>
    </w:pPr>
    <w:rPr>
      <w:sz w:val="24"/>
      <w:szCs w:val="24"/>
      <w:lang w:eastAsia="ru-RU"/>
    </w:rPr>
  </w:style>
  <w:style w:type="character" w:customStyle="1" w:styleId="aff5">
    <w:name w:val="Название объекта Знак"/>
    <w:link w:val="aff4"/>
    <w:rsid w:val="00217B8F"/>
    <w:rPr>
      <w:bCs/>
      <w:sz w:val="28"/>
      <w:szCs w:val="28"/>
      <w:lang w:eastAsia="en-US"/>
    </w:rPr>
  </w:style>
  <w:style w:type="character" w:customStyle="1" w:styleId="phNormal2">
    <w:name w:val="ph_Normal Знак2"/>
    <w:link w:val="phNormal"/>
    <w:rsid w:val="00FE3752"/>
    <w:rPr>
      <w:sz w:val="28"/>
      <w:szCs w:val="24"/>
    </w:rPr>
  </w:style>
  <w:style w:type="paragraph" w:customStyle="1" w:styleId="phNormal">
    <w:name w:val="ph_Normal"/>
    <w:basedOn w:val="af8"/>
    <w:link w:val="phNormal2"/>
    <w:rsid w:val="00FE3752"/>
    <w:pPr>
      <w:spacing w:line="360" w:lineRule="auto"/>
      <w:ind w:firstLine="851"/>
      <w:jc w:val="both"/>
    </w:pPr>
    <w:rPr>
      <w:szCs w:val="24"/>
      <w:lang w:eastAsia="ru-RU"/>
    </w:rPr>
  </w:style>
  <w:style w:type="paragraph" w:customStyle="1" w:styleId="Style1">
    <w:name w:val="Style1"/>
    <w:basedOn w:val="af8"/>
    <w:rsid w:val="005C15B0"/>
    <w:pPr>
      <w:widowControl w:val="0"/>
      <w:autoSpaceDE w:val="0"/>
      <w:autoSpaceDN w:val="0"/>
      <w:adjustRightInd w:val="0"/>
      <w:spacing w:line="317" w:lineRule="exact"/>
      <w:jc w:val="both"/>
    </w:pPr>
    <w:rPr>
      <w:sz w:val="24"/>
      <w:szCs w:val="24"/>
      <w:lang w:eastAsia="ru-RU"/>
    </w:rPr>
  </w:style>
  <w:style w:type="character" w:customStyle="1" w:styleId="aff3">
    <w:name w:val="Нижний колонтитул Знак"/>
    <w:link w:val="aff2"/>
    <w:uiPriority w:val="99"/>
    <w:rsid w:val="00086F25"/>
    <w:rPr>
      <w:sz w:val="28"/>
      <w:szCs w:val="28"/>
      <w:lang w:eastAsia="en-US"/>
    </w:rPr>
  </w:style>
  <w:style w:type="character" w:customStyle="1" w:styleId="27">
    <w:name w:val="Заголовок 2 Знак"/>
    <w:aliases w:val="H2 Знак,h2 Знак"/>
    <w:link w:val="21"/>
    <w:uiPriority w:val="9"/>
    <w:rsid w:val="00741F7C"/>
    <w:rPr>
      <w:b/>
      <w:bCs/>
      <w:sz w:val="28"/>
      <w:szCs w:val="28"/>
      <w:lang w:eastAsia="en-US"/>
    </w:rPr>
  </w:style>
  <w:style w:type="character" w:styleId="affffe">
    <w:name w:val="annotation reference"/>
    <w:uiPriority w:val="99"/>
    <w:unhideWhenUsed/>
    <w:rsid w:val="00FE3752"/>
    <w:rPr>
      <w:sz w:val="18"/>
      <w:szCs w:val="18"/>
    </w:rPr>
  </w:style>
  <w:style w:type="paragraph" w:styleId="afffff">
    <w:name w:val="annotation text"/>
    <w:basedOn w:val="af8"/>
    <w:link w:val="afffff0"/>
    <w:uiPriority w:val="99"/>
    <w:unhideWhenUsed/>
    <w:rsid w:val="00FE3752"/>
    <w:pPr>
      <w:spacing w:after="200"/>
    </w:pPr>
    <w:rPr>
      <w:rFonts w:ascii="Calibri" w:eastAsia="Calibri" w:hAnsi="Calibri"/>
      <w:sz w:val="24"/>
      <w:szCs w:val="24"/>
    </w:rPr>
  </w:style>
  <w:style w:type="character" w:customStyle="1" w:styleId="afffff0">
    <w:name w:val="Текст примечания Знак"/>
    <w:link w:val="afffff"/>
    <w:rsid w:val="00FE3752"/>
    <w:rPr>
      <w:rFonts w:ascii="Calibri" w:eastAsia="Calibri" w:hAnsi="Calibri"/>
      <w:sz w:val="24"/>
      <w:szCs w:val="24"/>
      <w:lang w:eastAsia="en-US"/>
    </w:rPr>
  </w:style>
  <w:style w:type="paragraph" w:styleId="afffff1">
    <w:name w:val="annotation subject"/>
    <w:basedOn w:val="afffff"/>
    <w:next w:val="afffff"/>
    <w:link w:val="afffff2"/>
    <w:unhideWhenUsed/>
    <w:rsid w:val="00FE3752"/>
    <w:rPr>
      <w:b/>
      <w:bCs/>
      <w:sz w:val="20"/>
      <w:szCs w:val="20"/>
    </w:rPr>
  </w:style>
  <w:style w:type="character" w:customStyle="1" w:styleId="afffff2">
    <w:name w:val="Тема примечания Знак"/>
    <w:link w:val="afffff1"/>
    <w:rsid w:val="00FE3752"/>
    <w:rPr>
      <w:rFonts w:ascii="Calibri" w:eastAsia="Calibri" w:hAnsi="Calibri"/>
      <w:b/>
      <w:bCs/>
      <w:sz w:val="24"/>
      <w:szCs w:val="24"/>
      <w:lang w:eastAsia="en-US"/>
    </w:rPr>
  </w:style>
  <w:style w:type="character" w:customStyle="1" w:styleId="afff7">
    <w:name w:val="Текст выноски Знак"/>
    <w:link w:val="afff6"/>
    <w:rsid w:val="00FE3752"/>
    <w:rPr>
      <w:rFonts w:ascii="Tahoma" w:hAnsi="Tahoma" w:cs="Tahoma"/>
      <w:sz w:val="16"/>
      <w:szCs w:val="16"/>
      <w:lang w:eastAsia="en-US"/>
    </w:rPr>
  </w:style>
  <w:style w:type="paragraph" w:customStyle="1" w:styleId="1">
    <w:name w:val="маркированный список 1"/>
    <w:basedOn w:val="affe"/>
    <w:rsid w:val="00DB6B24"/>
    <w:pPr>
      <w:numPr>
        <w:numId w:val="10"/>
      </w:numPr>
      <w:tabs>
        <w:tab w:val="num" w:pos="360"/>
        <w:tab w:val="left" w:pos="1134"/>
      </w:tabs>
      <w:ind w:left="0" w:firstLine="709"/>
    </w:pPr>
    <w:rPr>
      <w:szCs w:val="24"/>
      <w:lang w:eastAsia="ru-RU"/>
    </w:rPr>
  </w:style>
  <w:style w:type="character" w:customStyle="1" w:styleId="afff">
    <w:name w:val="Основной текст с отступом Знак"/>
    <w:link w:val="affe"/>
    <w:rsid w:val="00741F7C"/>
    <w:rPr>
      <w:sz w:val="28"/>
      <w:szCs w:val="28"/>
      <w:lang w:eastAsia="en-US"/>
    </w:rPr>
  </w:style>
  <w:style w:type="character" w:customStyle="1" w:styleId="1f1">
    <w:name w:val="Марк 1 (ГКР) Знак Знак"/>
    <w:link w:val="1f2"/>
    <w:locked/>
    <w:rsid w:val="00FE3752"/>
    <w:rPr>
      <w:color w:val="000000"/>
      <w:sz w:val="24"/>
      <w:szCs w:val="24"/>
    </w:rPr>
  </w:style>
  <w:style w:type="paragraph" w:customStyle="1" w:styleId="1f2">
    <w:name w:val="Марк 1 (ГКР)"/>
    <w:basedOn w:val="af8"/>
    <w:link w:val="1f1"/>
    <w:autoRedefine/>
    <w:qFormat/>
    <w:rsid w:val="00FE3752"/>
    <w:pPr>
      <w:spacing w:before="60" w:after="60"/>
      <w:ind w:left="709"/>
      <w:jc w:val="both"/>
    </w:pPr>
    <w:rPr>
      <w:color w:val="000000"/>
      <w:sz w:val="24"/>
      <w:szCs w:val="24"/>
      <w:lang w:eastAsia="ru-RU"/>
    </w:rPr>
  </w:style>
  <w:style w:type="paragraph" w:customStyle="1" w:styleId="af2">
    <w:name w:val="Маркированный"/>
    <w:basedOn w:val="affe"/>
    <w:rsid w:val="00FE3752"/>
    <w:pPr>
      <w:numPr>
        <w:numId w:val="11"/>
      </w:numPr>
      <w:tabs>
        <w:tab w:val="left" w:pos="1134"/>
      </w:tabs>
      <w:spacing w:before="120"/>
    </w:pPr>
    <w:rPr>
      <w:rFonts w:ascii="Cambria" w:eastAsia="MS Mincho" w:hAnsi="Cambria"/>
      <w:sz w:val="24"/>
      <w:szCs w:val="24"/>
      <w:lang w:val="x-none" w:eastAsia="x-none"/>
    </w:rPr>
  </w:style>
  <w:style w:type="paragraph" w:customStyle="1" w:styleId="12">
    <w:name w:val="Маркированный 1 уровень"/>
    <w:basedOn w:val="af2"/>
    <w:rsid w:val="00FE3752"/>
    <w:pPr>
      <w:numPr>
        <w:ilvl w:val="1"/>
      </w:numPr>
      <w:tabs>
        <w:tab w:val="clear" w:pos="1134"/>
        <w:tab w:val="left" w:pos="1701"/>
        <w:tab w:val="num" w:pos="2137"/>
      </w:tabs>
      <w:ind w:left="1788" w:firstLine="0"/>
    </w:pPr>
  </w:style>
  <w:style w:type="paragraph" w:customStyle="1" w:styleId="26">
    <w:name w:val="Маркированный 2 уровень"/>
    <w:basedOn w:val="12"/>
    <w:rsid w:val="00FE3752"/>
    <w:pPr>
      <w:numPr>
        <w:ilvl w:val="2"/>
      </w:numPr>
      <w:tabs>
        <w:tab w:val="clear" w:pos="1701"/>
        <w:tab w:val="num" w:pos="2160"/>
        <w:tab w:val="left" w:pos="2268"/>
        <w:tab w:val="num" w:pos="2868"/>
      </w:tabs>
      <w:ind w:left="2160" w:hanging="360"/>
    </w:pPr>
  </w:style>
  <w:style w:type="paragraph" w:customStyle="1" w:styleId="25">
    <w:name w:val="_Маркированный список уровень 2"/>
    <w:basedOn w:val="22"/>
    <w:link w:val="2f5"/>
    <w:rsid w:val="00FE3752"/>
    <w:pPr>
      <w:numPr>
        <w:ilvl w:val="1"/>
        <w:numId w:val="12"/>
      </w:numPr>
      <w:spacing w:after="120"/>
      <w:jc w:val="both"/>
    </w:pPr>
    <w:rPr>
      <w:rFonts w:ascii="Calibri" w:eastAsia="Calibri" w:hAnsi="Calibri"/>
      <w:sz w:val="24"/>
      <w:szCs w:val="24"/>
    </w:rPr>
  </w:style>
  <w:style w:type="character" w:customStyle="1" w:styleId="2f5">
    <w:name w:val="_Маркированный список уровень 2 Знак"/>
    <w:link w:val="25"/>
    <w:locked/>
    <w:rsid w:val="00FE3752"/>
    <w:rPr>
      <w:rFonts w:ascii="Calibri" w:eastAsia="Calibri" w:hAnsi="Calibri"/>
      <w:sz w:val="24"/>
      <w:szCs w:val="24"/>
      <w:lang w:eastAsia="en-US"/>
    </w:rPr>
  </w:style>
  <w:style w:type="character" w:customStyle="1" w:styleId="1f3">
    <w:name w:val="_Маркированный список уровень 1 Знак"/>
    <w:link w:val="1f4"/>
    <w:locked/>
    <w:rsid w:val="00FE3752"/>
    <w:rPr>
      <w:rFonts w:eastAsia="Calibri"/>
      <w:sz w:val="24"/>
      <w:szCs w:val="24"/>
    </w:rPr>
  </w:style>
  <w:style w:type="paragraph" w:customStyle="1" w:styleId="1f4">
    <w:name w:val="_Маркированный список уровень 1"/>
    <w:basedOn w:val="af8"/>
    <w:link w:val="1f3"/>
    <w:qFormat/>
    <w:rsid w:val="00FE3752"/>
    <w:pPr>
      <w:tabs>
        <w:tab w:val="num" w:pos="360"/>
        <w:tab w:val="left" w:pos="1134"/>
      </w:tabs>
      <w:spacing w:before="120" w:after="120"/>
      <w:jc w:val="both"/>
    </w:pPr>
    <w:rPr>
      <w:rFonts w:eastAsia="Calibri"/>
      <w:sz w:val="24"/>
      <w:szCs w:val="24"/>
      <w:lang w:eastAsia="ru-RU"/>
    </w:rPr>
  </w:style>
  <w:style w:type="paragraph" w:customStyle="1" w:styleId="-110">
    <w:name w:val="Цветная заливка - Акцент 11"/>
    <w:hidden/>
    <w:uiPriority w:val="99"/>
    <w:semiHidden/>
    <w:rsid w:val="00FE3752"/>
    <w:rPr>
      <w:rFonts w:ascii="Calibri" w:eastAsia="Calibri" w:hAnsi="Calibri"/>
      <w:sz w:val="22"/>
      <w:szCs w:val="22"/>
      <w:lang w:eastAsia="en-US"/>
    </w:rPr>
  </w:style>
  <w:style w:type="paragraph" w:customStyle="1" w:styleId="Style9">
    <w:name w:val="Style9"/>
    <w:basedOn w:val="af8"/>
    <w:link w:val="Style90"/>
    <w:rsid w:val="00FE3752"/>
    <w:pPr>
      <w:widowControl w:val="0"/>
      <w:autoSpaceDE w:val="0"/>
      <w:autoSpaceDN w:val="0"/>
      <w:adjustRightInd w:val="0"/>
      <w:spacing w:line="356" w:lineRule="exact"/>
      <w:ind w:firstLine="701"/>
      <w:jc w:val="both"/>
    </w:pPr>
    <w:rPr>
      <w:sz w:val="24"/>
      <w:szCs w:val="24"/>
      <w:lang w:eastAsia="ru-RU"/>
    </w:rPr>
  </w:style>
  <w:style w:type="character" w:customStyle="1" w:styleId="FontStyle21">
    <w:name w:val="Font Style21"/>
    <w:rsid w:val="00FE3752"/>
    <w:rPr>
      <w:rFonts w:ascii="Times New Roman" w:hAnsi="Times New Roman" w:cs="Times New Roman"/>
      <w:sz w:val="26"/>
      <w:szCs w:val="26"/>
    </w:rPr>
  </w:style>
  <w:style w:type="paragraph" w:styleId="2f6">
    <w:name w:val="index 2"/>
    <w:basedOn w:val="af8"/>
    <w:next w:val="af8"/>
    <w:autoRedefine/>
    <w:uiPriority w:val="99"/>
    <w:unhideWhenUsed/>
    <w:rsid w:val="00FE3752"/>
    <w:pPr>
      <w:spacing w:after="200" w:line="276" w:lineRule="auto"/>
      <w:ind w:left="440" w:hanging="220"/>
    </w:pPr>
    <w:rPr>
      <w:rFonts w:ascii="Calibri" w:eastAsia="Calibri" w:hAnsi="Calibri"/>
      <w:sz w:val="22"/>
      <w:szCs w:val="22"/>
    </w:rPr>
  </w:style>
  <w:style w:type="paragraph" w:styleId="3f0">
    <w:name w:val="index 3"/>
    <w:basedOn w:val="af8"/>
    <w:next w:val="af8"/>
    <w:autoRedefine/>
    <w:uiPriority w:val="99"/>
    <w:unhideWhenUsed/>
    <w:rsid w:val="00FE3752"/>
    <w:pPr>
      <w:spacing w:after="200" w:line="276" w:lineRule="auto"/>
      <w:ind w:left="660" w:hanging="220"/>
    </w:pPr>
    <w:rPr>
      <w:rFonts w:ascii="Calibri" w:eastAsia="Calibri" w:hAnsi="Calibri"/>
      <w:sz w:val="22"/>
      <w:szCs w:val="22"/>
    </w:rPr>
  </w:style>
  <w:style w:type="paragraph" w:styleId="4a">
    <w:name w:val="index 4"/>
    <w:basedOn w:val="af8"/>
    <w:next w:val="af8"/>
    <w:autoRedefine/>
    <w:uiPriority w:val="99"/>
    <w:unhideWhenUsed/>
    <w:rsid w:val="00FE3752"/>
    <w:pPr>
      <w:spacing w:after="200" w:line="276" w:lineRule="auto"/>
      <w:ind w:left="880" w:hanging="220"/>
    </w:pPr>
    <w:rPr>
      <w:rFonts w:ascii="Calibri" w:eastAsia="Calibri" w:hAnsi="Calibri"/>
      <w:sz w:val="22"/>
      <w:szCs w:val="22"/>
    </w:rPr>
  </w:style>
  <w:style w:type="paragraph" w:styleId="59">
    <w:name w:val="index 5"/>
    <w:basedOn w:val="af8"/>
    <w:next w:val="af8"/>
    <w:autoRedefine/>
    <w:uiPriority w:val="99"/>
    <w:unhideWhenUsed/>
    <w:rsid w:val="00FE3752"/>
    <w:pPr>
      <w:spacing w:after="200" w:line="276" w:lineRule="auto"/>
      <w:ind w:left="1100" w:hanging="220"/>
    </w:pPr>
    <w:rPr>
      <w:rFonts w:ascii="Calibri" w:eastAsia="Calibri" w:hAnsi="Calibri"/>
      <w:sz w:val="22"/>
      <w:szCs w:val="22"/>
    </w:rPr>
  </w:style>
  <w:style w:type="paragraph" w:styleId="63">
    <w:name w:val="index 6"/>
    <w:basedOn w:val="af8"/>
    <w:next w:val="af8"/>
    <w:autoRedefine/>
    <w:uiPriority w:val="99"/>
    <w:unhideWhenUsed/>
    <w:rsid w:val="00FE3752"/>
    <w:pPr>
      <w:spacing w:after="200" w:line="276" w:lineRule="auto"/>
      <w:ind w:left="1320" w:hanging="220"/>
    </w:pPr>
    <w:rPr>
      <w:rFonts w:ascii="Calibri" w:eastAsia="Calibri" w:hAnsi="Calibri"/>
      <w:sz w:val="22"/>
      <w:szCs w:val="22"/>
    </w:rPr>
  </w:style>
  <w:style w:type="paragraph" w:styleId="73">
    <w:name w:val="index 7"/>
    <w:basedOn w:val="af8"/>
    <w:next w:val="af8"/>
    <w:autoRedefine/>
    <w:uiPriority w:val="99"/>
    <w:unhideWhenUsed/>
    <w:rsid w:val="00FE3752"/>
    <w:pPr>
      <w:spacing w:after="200" w:line="276" w:lineRule="auto"/>
      <w:ind w:left="1540" w:hanging="220"/>
    </w:pPr>
    <w:rPr>
      <w:rFonts w:ascii="Calibri" w:eastAsia="Calibri" w:hAnsi="Calibri"/>
      <w:sz w:val="22"/>
      <w:szCs w:val="22"/>
    </w:rPr>
  </w:style>
  <w:style w:type="paragraph" w:styleId="82">
    <w:name w:val="index 8"/>
    <w:basedOn w:val="af8"/>
    <w:next w:val="af8"/>
    <w:autoRedefine/>
    <w:uiPriority w:val="99"/>
    <w:unhideWhenUsed/>
    <w:rsid w:val="00FE3752"/>
    <w:pPr>
      <w:spacing w:after="200" w:line="276" w:lineRule="auto"/>
      <w:ind w:left="1760" w:hanging="220"/>
    </w:pPr>
    <w:rPr>
      <w:rFonts w:ascii="Calibri" w:eastAsia="Calibri" w:hAnsi="Calibri"/>
      <w:sz w:val="22"/>
      <w:szCs w:val="22"/>
    </w:rPr>
  </w:style>
  <w:style w:type="paragraph" w:styleId="91">
    <w:name w:val="index 9"/>
    <w:basedOn w:val="af8"/>
    <w:next w:val="af8"/>
    <w:autoRedefine/>
    <w:uiPriority w:val="99"/>
    <w:unhideWhenUsed/>
    <w:rsid w:val="00FE3752"/>
    <w:pPr>
      <w:spacing w:after="200" w:line="276" w:lineRule="auto"/>
      <w:ind w:left="1980" w:hanging="220"/>
    </w:pPr>
    <w:rPr>
      <w:rFonts w:ascii="Calibri" w:eastAsia="Calibri" w:hAnsi="Calibri"/>
      <w:sz w:val="22"/>
      <w:szCs w:val="22"/>
    </w:rPr>
  </w:style>
  <w:style w:type="paragraph" w:styleId="afffff3">
    <w:name w:val="index heading"/>
    <w:basedOn w:val="af8"/>
    <w:next w:val="14"/>
    <w:uiPriority w:val="99"/>
    <w:unhideWhenUsed/>
    <w:rsid w:val="00FE3752"/>
    <w:pPr>
      <w:spacing w:after="200" w:line="276" w:lineRule="auto"/>
    </w:pPr>
    <w:rPr>
      <w:rFonts w:ascii="Calibri" w:eastAsia="Calibri" w:hAnsi="Calibri"/>
      <w:sz w:val="22"/>
      <w:szCs w:val="22"/>
    </w:rPr>
  </w:style>
  <w:style w:type="character" w:customStyle="1" w:styleId="13">
    <w:name w:val="Заголовок 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0"/>
    <w:uiPriority w:val="9"/>
    <w:rsid w:val="00741F7C"/>
    <w:rPr>
      <w:b/>
      <w:bCs/>
      <w:caps/>
      <w:kern w:val="28"/>
      <w:sz w:val="28"/>
      <w:szCs w:val="32"/>
      <w:lang w:eastAsia="en-US"/>
    </w:rPr>
  </w:style>
  <w:style w:type="paragraph" w:customStyle="1" w:styleId="Style2">
    <w:name w:val="Style2"/>
    <w:basedOn w:val="af8"/>
    <w:uiPriority w:val="99"/>
    <w:rsid w:val="005C15B0"/>
    <w:pPr>
      <w:widowControl w:val="0"/>
      <w:autoSpaceDE w:val="0"/>
      <w:autoSpaceDN w:val="0"/>
      <w:adjustRightInd w:val="0"/>
      <w:spacing w:line="320" w:lineRule="exact"/>
      <w:ind w:firstLine="835"/>
      <w:jc w:val="both"/>
    </w:pPr>
    <w:rPr>
      <w:sz w:val="24"/>
      <w:szCs w:val="24"/>
      <w:lang w:eastAsia="ru-RU"/>
    </w:rPr>
  </w:style>
  <w:style w:type="paragraph" w:customStyle="1" w:styleId="Style3">
    <w:name w:val="Style3"/>
    <w:basedOn w:val="af8"/>
    <w:uiPriority w:val="99"/>
    <w:rsid w:val="005C15B0"/>
    <w:pPr>
      <w:widowControl w:val="0"/>
      <w:autoSpaceDE w:val="0"/>
      <w:autoSpaceDN w:val="0"/>
      <w:adjustRightInd w:val="0"/>
      <w:jc w:val="center"/>
    </w:pPr>
    <w:rPr>
      <w:sz w:val="24"/>
      <w:szCs w:val="24"/>
      <w:lang w:eastAsia="ru-RU"/>
    </w:rPr>
  </w:style>
  <w:style w:type="paragraph" w:customStyle="1" w:styleId="Style4">
    <w:name w:val="Style4"/>
    <w:basedOn w:val="af8"/>
    <w:uiPriority w:val="99"/>
    <w:rsid w:val="005C15B0"/>
    <w:pPr>
      <w:widowControl w:val="0"/>
      <w:autoSpaceDE w:val="0"/>
      <w:autoSpaceDN w:val="0"/>
      <w:adjustRightInd w:val="0"/>
    </w:pPr>
    <w:rPr>
      <w:sz w:val="24"/>
      <w:szCs w:val="24"/>
      <w:lang w:eastAsia="ru-RU"/>
    </w:rPr>
  </w:style>
  <w:style w:type="paragraph" w:customStyle="1" w:styleId="Style5">
    <w:name w:val="Style5"/>
    <w:basedOn w:val="af8"/>
    <w:uiPriority w:val="99"/>
    <w:rsid w:val="005C15B0"/>
    <w:pPr>
      <w:widowControl w:val="0"/>
      <w:autoSpaceDE w:val="0"/>
      <w:autoSpaceDN w:val="0"/>
      <w:adjustRightInd w:val="0"/>
      <w:spacing w:line="365" w:lineRule="exact"/>
      <w:ind w:hanging="437"/>
    </w:pPr>
    <w:rPr>
      <w:sz w:val="24"/>
      <w:szCs w:val="24"/>
      <w:lang w:eastAsia="ru-RU"/>
    </w:rPr>
  </w:style>
  <w:style w:type="paragraph" w:customStyle="1" w:styleId="Style8">
    <w:name w:val="Style8"/>
    <w:basedOn w:val="af8"/>
    <w:uiPriority w:val="99"/>
    <w:rsid w:val="005C15B0"/>
    <w:pPr>
      <w:widowControl w:val="0"/>
      <w:autoSpaceDE w:val="0"/>
      <w:autoSpaceDN w:val="0"/>
      <w:adjustRightInd w:val="0"/>
      <w:spacing w:line="329" w:lineRule="exact"/>
      <w:jc w:val="center"/>
    </w:pPr>
    <w:rPr>
      <w:sz w:val="24"/>
      <w:szCs w:val="24"/>
      <w:lang w:eastAsia="ru-RU"/>
    </w:rPr>
  </w:style>
  <w:style w:type="paragraph" w:customStyle="1" w:styleId="Style12">
    <w:name w:val="Style12"/>
    <w:basedOn w:val="af8"/>
    <w:uiPriority w:val="99"/>
    <w:rsid w:val="005C15B0"/>
    <w:pPr>
      <w:widowControl w:val="0"/>
      <w:autoSpaceDE w:val="0"/>
      <w:autoSpaceDN w:val="0"/>
      <w:adjustRightInd w:val="0"/>
      <w:spacing w:line="355" w:lineRule="exact"/>
      <w:ind w:firstLine="691"/>
    </w:pPr>
    <w:rPr>
      <w:sz w:val="24"/>
      <w:szCs w:val="24"/>
      <w:lang w:eastAsia="ru-RU"/>
    </w:rPr>
  </w:style>
  <w:style w:type="paragraph" w:customStyle="1" w:styleId="Style15">
    <w:name w:val="Style15"/>
    <w:basedOn w:val="af8"/>
    <w:uiPriority w:val="99"/>
    <w:rsid w:val="005C15B0"/>
    <w:pPr>
      <w:widowControl w:val="0"/>
      <w:autoSpaceDE w:val="0"/>
      <w:autoSpaceDN w:val="0"/>
      <w:adjustRightInd w:val="0"/>
      <w:spacing w:line="357" w:lineRule="exact"/>
      <w:jc w:val="center"/>
    </w:pPr>
    <w:rPr>
      <w:sz w:val="24"/>
      <w:szCs w:val="24"/>
      <w:lang w:eastAsia="ru-RU"/>
    </w:rPr>
  </w:style>
  <w:style w:type="paragraph" w:customStyle="1" w:styleId="Style17">
    <w:name w:val="Style17"/>
    <w:basedOn w:val="af8"/>
    <w:uiPriority w:val="99"/>
    <w:rsid w:val="005C15B0"/>
    <w:pPr>
      <w:widowControl w:val="0"/>
      <w:autoSpaceDE w:val="0"/>
      <w:autoSpaceDN w:val="0"/>
      <w:adjustRightInd w:val="0"/>
    </w:pPr>
    <w:rPr>
      <w:sz w:val="24"/>
      <w:szCs w:val="24"/>
      <w:lang w:eastAsia="ru-RU"/>
    </w:rPr>
  </w:style>
  <w:style w:type="paragraph" w:customStyle="1" w:styleId="Style19">
    <w:name w:val="Style19"/>
    <w:basedOn w:val="af8"/>
    <w:uiPriority w:val="99"/>
    <w:rsid w:val="005C15B0"/>
    <w:pPr>
      <w:widowControl w:val="0"/>
      <w:autoSpaceDE w:val="0"/>
      <w:autoSpaceDN w:val="0"/>
      <w:adjustRightInd w:val="0"/>
      <w:spacing w:line="346" w:lineRule="exact"/>
      <w:ind w:hanging="3533"/>
    </w:pPr>
    <w:rPr>
      <w:sz w:val="24"/>
      <w:szCs w:val="24"/>
      <w:lang w:eastAsia="ru-RU"/>
    </w:rPr>
  </w:style>
  <w:style w:type="character" w:customStyle="1" w:styleId="afffff4">
    <w:name w:val="Зах"/>
    <w:uiPriority w:val="99"/>
    <w:qFormat/>
    <w:rsid w:val="000F5623"/>
    <w:rPr>
      <w:rFonts w:ascii="Times New Roman" w:hAnsi="Times New Roman" w:cs="Times New Roman"/>
      <w:b w:val="0"/>
      <w:bCs/>
      <w:sz w:val="26"/>
      <w:szCs w:val="26"/>
    </w:rPr>
  </w:style>
  <w:style w:type="paragraph" w:customStyle="1" w:styleId="1f5">
    <w:name w:val="Без интервала1"/>
    <w:rsid w:val="005C15B0"/>
    <w:rPr>
      <w:rFonts w:ascii="Calibri" w:hAnsi="Calibri"/>
      <w:sz w:val="22"/>
      <w:szCs w:val="22"/>
    </w:rPr>
  </w:style>
  <w:style w:type="paragraph" w:customStyle="1" w:styleId="ConsPlusNormal">
    <w:name w:val="ConsPlusNormal"/>
    <w:rsid w:val="005C15B0"/>
    <w:pPr>
      <w:widowControl w:val="0"/>
      <w:autoSpaceDE w:val="0"/>
      <w:autoSpaceDN w:val="0"/>
      <w:adjustRightInd w:val="0"/>
    </w:pPr>
    <w:rPr>
      <w:rFonts w:ascii="Arial" w:eastAsia="MS Mincho" w:hAnsi="Arial" w:cs="Arial"/>
    </w:rPr>
  </w:style>
  <w:style w:type="character" w:customStyle="1" w:styleId="apple-converted-space">
    <w:name w:val="apple-converted-space"/>
    <w:rsid w:val="005C15B0"/>
  </w:style>
  <w:style w:type="character" w:customStyle="1" w:styleId="mw-headline">
    <w:name w:val="mw-headline"/>
    <w:rsid w:val="005C15B0"/>
  </w:style>
  <w:style w:type="paragraph" w:customStyle="1" w:styleId="ConsPlusTitle">
    <w:name w:val="ConsPlusTitle"/>
    <w:rsid w:val="005C15B0"/>
    <w:pPr>
      <w:widowControl w:val="0"/>
      <w:autoSpaceDE w:val="0"/>
      <w:autoSpaceDN w:val="0"/>
      <w:adjustRightInd w:val="0"/>
    </w:pPr>
    <w:rPr>
      <w:b/>
      <w:bCs/>
      <w:sz w:val="24"/>
      <w:szCs w:val="24"/>
    </w:rPr>
  </w:style>
  <w:style w:type="character" w:customStyle="1" w:styleId="aff1">
    <w:name w:val="Верхний колонтитул Знак"/>
    <w:link w:val="aff0"/>
    <w:uiPriority w:val="99"/>
    <w:rsid w:val="005C15B0"/>
    <w:rPr>
      <w:sz w:val="28"/>
      <w:szCs w:val="28"/>
      <w:lang w:eastAsia="en-US"/>
    </w:rPr>
  </w:style>
  <w:style w:type="paragraph" w:customStyle="1" w:styleId="ConsPlusCell">
    <w:name w:val="ConsPlusCell"/>
    <w:uiPriority w:val="99"/>
    <w:rsid w:val="005C15B0"/>
    <w:pPr>
      <w:widowControl w:val="0"/>
      <w:autoSpaceDE w:val="0"/>
      <w:autoSpaceDN w:val="0"/>
      <w:adjustRightInd w:val="0"/>
    </w:pPr>
    <w:rPr>
      <w:rFonts w:ascii="Arial" w:eastAsia="MS Mincho" w:hAnsi="Arial" w:cs="Arial"/>
    </w:rPr>
  </w:style>
  <w:style w:type="paragraph" w:customStyle="1" w:styleId="-111">
    <w:name w:val="Цветной список - Акцент 11"/>
    <w:basedOn w:val="af8"/>
    <w:qFormat/>
    <w:rsid w:val="005C15B0"/>
    <w:pPr>
      <w:spacing w:after="200" w:line="276" w:lineRule="auto"/>
      <w:ind w:left="720"/>
      <w:contextualSpacing/>
    </w:pPr>
    <w:rPr>
      <w:rFonts w:ascii="Calibri" w:eastAsia="Calibri" w:hAnsi="Calibri"/>
      <w:sz w:val="22"/>
      <w:szCs w:val="22"/>
    </w:rPr>
  </w:style>
  <w:style w:type="character" w:customStyle="1" w:styleId="52">
    <w:name w:val="Заголовок 5 Знак"/>
    <w:link w:val="50"/>
    <w:uiPriority w:val="9"/>
    <w:rsid w:val="0082666F"/>
    <w:rPr>
      <w:b/>
      <w:bCs/>
      <w:sz w:val="28"/>
      <w:szCs w:val="28"/>
      <w:lang w:eastAsia="en-US"/>
    </w:rPr>
  </w:style>
  <w:style w:type="paragraph" w:customStyle="1" w:styleId="110">
    <w:name w:val="Знак Знак Знак Знак Знак Знак Знак Знак1 Знак Знак Знак Знак Знак Знак Знак1"/>
    <w:basedOn w:val="af8"/>
    <w:rsid w:val="0082666F"/>
    <w:pPr>
      <w:spacing w:after="160" w:line="240" w:lineRule="exact"/>
    </w:pPr>
    <w:rPr>
      <w:rFonts w:ascii="Verdana" w:hAnsi="Verdana" w:cs="Verdana"/>
      <w:sz w:val="20"/>
      <w:szCs w:val="20"/>
      <w:lang w:val="en-US"/>
    </w:rPr>
  </w:style>
  <w:style w:type="paragraph" w:customStyle="1" w:styleId="1f6">
    <w:name w:val="Обычный1"/>
    <w:basedOn w:val="af8"/>
    <w:link w:val="1f7"/>
    <w:rsid w:val="0082666F"/>
    <w:pPr>
      <w:spacing w:line="360" w:lineRule="auto"/>
      <w:ind w:firstLine="851"/>
      <w:jc w:val="both"/>
    </w:pPr>
    <w:rPr>
      <w:sz w:val="24"/>
      <w:szCs w:val="24"/>
      <w:lang w:eastAsia="ru-RU"/>
    </w:rPr>
  </w:style>
  <w:style w:type="character" w:customStyle="1" w:styleId="1f7">
    <w:name w:val="Обычный1 Знак"/>
    <w:link w:val="1f6"/>
    <w:rsid w:val="0082666F"/>
    <w:rPr>
      <w:sz w:val="24"/>
      <w:szCs w:val="24"/>
    </w:rPr>
  </w:style>
  <w:style w:type="paragraph" w:customStyle="1" w:styleId="af1">
    <w:name w:val="Перечисление"/>
    <w:link w:val="afffff5"/>
    <w:qFormat/>
    <w:rsid w:val="0082666F"/>
    <w:pPr>
      <w:numPr>
        <w:numId w:val="14"/>
      </w:numPr>
      <w:spacing w:before="120" w:after="120" w:line="360" w:lineRule="auto"/>
      <w:contextualSpacing/>
      <w:jc w:val="both"/>
    </w:pPr>
    <w:rPr>
      <w:sz w:val="24"/>
      <w:szCs w:val="24"/>
    </w:rPr>
  </w:style>
  <w:style w:type="character" w:customStyle="1" w:styleId="afffff5">
    <w:name w:val="Перечисление Знак"/>
    <w:link w:val="af1"/>
    <w:rsid w:val="0082666F"/>
    <w:rPr>
      <w:sz w:val="24"/>
      <w:szCs w:val="24"/>
    </w:rPr>
  </w:style>
  <w:style w:type="paragraph" w:customStyle="1" w:styleId="afffff6">
    <w:name w:val="_Основной с красной строки"/>
    <w:basedOn w:val="af8"/>
    <w:link w:val="afffff7"/>
    <w:qFormat/>
    <w:rsid w:val="0082666F"/>
    <w:pPr>
      <w:spacing w:line="360" w:lineRule="exact"/>
      <w:ind w:firstLine="709"/>
      <w:jc w:val="both"/>
    </w:pPr>
    <w:rPr>
      <w:rFonts w:ascii="Calibri" w:eastAsia="Calibri" w:hAnsi="Calibri"/>
      <w:sz w:val="24"/>
      <w:szCs w:val="24"/>
      <w:lang w:eastAsia="ru-RU"/>
    </w:rPr>
  </w:style>
  <w:style w:type="character" w:customStyle="1" w:styleId="afffff7">
    <w:name w:val="_Основной с красной строки Знак"/>
    <w:link w:val="afffff6"/>
    <w:locked/>
    <w:rsid w:val="0082666F"/>
    <w:rPr>
      <w:rFonts w:ascii="Calibri" w:eastAsia="Calibri" w:hAnsi="Calibri"/>
      <w:sz w:val="24"/>
      <w:szCs w:val="24"/>
    </w:rPr>
  </w:style>
  <w:style w:type="paragraph" w:customStyle="1" w:styleId="Style70">
    <w:name w:val="Style70"/>
    <w:basedOn w:val="af8"/>
    <w:rsid w:val="0082666F"/>
    <w:pPr>
      <w:widowControl w:val="0"/>
      <w:autoSpaceDE w:val="0"/>
      <w:autoSpaceDN w:val="0"/>
      <w:adjustRightInd w:val="0"/>
      <w:spacing w:line="288" w:lineRule="exact"/>
      <w:ind w:hanging="425"/>
      <w:jc w:val="both"/>
    </w:pPr>
    <w:rPr>
      <w:rFonts w:eastAsia="Calibri"/>
      <w:sz w:val="24"/>
      <w:szCs w:val="24"/>
      <w:lang w:eastAsia="ru-RU"/>
    </w:rPr>
  </w:style>
  <w:style w:type="paragraph" w:customStyle="1" w:styleId="afffff8">
    <w:name w:val="Текст абзаца"/>
    <w:qFormat/>
    <w:rsid w:val="0082666F"/>
    <w:pPr>
      <w:keepNext/>
      <w:keepLines/>
      <w:spacing w:after="200" w:line="360" w:lineRule="auto"/>
      <w:ind w:firstLine="709"/>
      <w:jc w:val="both"/>
    </w:pPr>
    <w:rPr>
      <w:rFonts w:eastAsia="Cambria"/>
      <w:sz w:val="24"/>
      <w:szCs w:val="24"/>
      <w:lang w:eastAsia="en-US"/>
    </w:rPr>
  </w:style>
  <w:style w:type="paragraph" w:customStyle="1" w:styleId="afffff9">
    <w:name w:val="Текст перечисления"/>
    <w:qFormat/>
    <w:rsid w:val="0082666F"/>
    <w:pPr>
      <w:spacing w:after="200" w:line="360" w:lineRule="auto"/>
      <w:ind w:left="709"/>
      <w:contextualSpacing/>
      <w:jc w:val="both"/>
    </w:pPr>
    <w:rPr>
      <w:rFonts w:eastAsia="Cambria"/>
      <w:sz w:val="24"/>
      <w:szCs w:val="24"/>
      <w:lang w:eastAsia="en-US"/>
    </w:rPr>
  </w:style>
  <w:style w:type="numbering" w:customStyle="1" w:styleId="ae">
    <w:name w:val="Нумерация перечисления"/>
    <w:uiPriority w:val="99"/>
    <w:rsid w:val="0082666F"/>
    <w:pPr>
      <w:numPr>
        <w:numId w:val="15"/>
      </w:numPr>
    </w:pPr>
  </w:style>
  <w:style w:type="paragraph" w:customStyle="1" w:styleId="Default">
    <w:name w:val="Default"/>
    <w:rsid w:val="0082666F"/>
    <w:pPr>
      <w:autoSpaceDE w:val="0"/>
      <w:autoSpaceDN w:val="0"/>
      <w:adjustRightInd w:val="0"/>
    </w:pPr>
    <w:rPr>
      <w:color w:val="000000"/>
      <w:sz w:val="24"/>
      <w:szCs w:val="24"/>
    </w:rPr>
  </w:style>
  <w:style w:type="paragraph" w:styleId="afffffa">
    <w:name w:val="footnote text"/>
    <w:basedOn w:val="af8"/>
    <w:link w:val="afffffb"/>
    <w:rsid w:val="0047777B"/>
    <w:pPr>
      <w:ind w:firstLine="680"/>
    </w:pPr>
    <w:rPr>
      <w:sz w:val="20"/>
      <w:szCs w:val="20"/>
      <w:lang w:eastAsia="ru-RU"/>
    </w:rPr>
  </w:style>
  <w:style w:type="character" w:customStyle="1" w:styleId="afffffb">
    <w:name w:val="Текст сноски Знак"/>
    <w:basedOn w:val="af9"/>
    <w:link w:val="afffffa"/>
    <w:rsid w:val="0047777B"/>
  </w:style>
  <w:style w:type="paragraph" w:customStyle="1" w:styleId="70">
    <w:name w:val="Знак Знак7"/>
    <w:basedOn w:val="af8"/>
    <w:rsid w:val="0082666F"/>
    <w:pPr>
      <w:numPr>
        <w:ilvl w:val="3"/>
        <w:numId w:val="16"/>
      </w:numPr>
    </w:pPr>
    <w:rPr>
      <w:sz w:val="24"/>
      <w:szCs w:val="24"/>
      <w:lang w:eastAsia="ru-RU"/>
    </w:rPr>
  </w:style>
  <w:style w:type="paragraph" w:customStyle="1" w:styleId="afffffc">
    <w:name w:val="Текст документа"/>
    <w:basedOn w:val="af8"/>
    <w:link w:val="afffffd"/>
    <w:rsid w:val="0082666F"/>
    <w:pPr>
      <w:spacing w:line="360" w:lineRule="auto"/>
      <w:jc w:val="both"/>
    </w:pPr>
    <w:rPr>
      <w:sz w:val="20"/>
      <w:szCs w:val="20"/>
      <w:lang w:val="x-none" w:eastAsia="x-none"/>
    </w:rPr>
  </w:style>
  <w:style w:type="character" w:customStyle="1" w:styleId="afffffd">
    <w:name w:val="Текст документа Знак"/>
    <w:link w:val="afffffc"/>
    <w:rsid w:val="0082666F"/>
    <w:rPr>
      <w:lang w:val="x-none" w:eastAsia="x-none"/>
    </w:rPr>
  </w:style>
  <w:style w:type="character" w:customStyle="1" w:styleId="BodyTextIndentChar">
    <w:name w:val="Body Text Indent Char"/>
    <w:semiHidden/>
    <w:locked/>
    <w:rsid w:val="0082666F"/>
    <w:rPr>
      <w:rFonts w:ascii="Times New Roman" w:hAnsi="Times New Roman" w:cs="Times New Roman"/>
      <w:sz w:val="24"/>
      <w:szCs w:val="24"/>
      <w:lang w:val="x-none" w:eastAsia="ru-RU"/>
    </w:rPr>
  </w:style>
  <w:style w:type="paragraph" w:customStyle="1" w:styleId="afffffe">
    <w:name w:val="Подзаголовок_"/>
    <w:basedOn w:val="affe"/>
    <w:qFormat/>
    <w:rsid w:val="0082666F"/>
    <w:pPr>
      <w:spacing w:before="240"/>
    </w:pPr>
    <w:rPr>
      <w:rFonts w:eastAsia="Calibri"/>
      <w:b/>
      <w:sz w:val="24"/>
      <w:szCs w:val="24"/>
      <w:lang w:val="x-none" w:eastAsia="x-none"/>
    </w:rPr>
  </w:style>
  <w:style w:type="paragraph" w:customStyle="1" w:styleId="ORGITEM1">
    <w:name w:val="ORG_ITEM1"/>
    <w:basedOn w:val="af8"/>
    <w:uiPriority w:val="99"/>
    <w:rsid w:val="0082666F"/>
    <w:pPr>
      <w:widowControl w:val="0"/>
      <w:numPr>
        <w:numId w:val="17"/>
      </w:numPr>
      <w:tabs>
        <w:tab w:val="clear" w:pos="1797"/>
        <w:tab w:val="num" w:pos="1260"/>
      </w:tabs>
      <w:spacing w:after="120" w:line="360" w:lineRule="auto"/>
      <w:ind w:left="1260" w:hanging="360"/>
      <w:jc w:val="both"/>
    </w:pPr>
    <w:rPr>
      <w:rFonts w:ascii="Arial" w:eastAsia="Cambria" w:hAnsi="Arial" w:cs="Arial"/>
      <w:sz w:val="22"/>
      <w:szCs w:val="22"/>
    </w:rPr>
  </w:style>
  <w:style w:type="paragraph" w:customStyle="1" w:styleId="2H2h2">
    <w:name w:val="Заголовок 2.H2.h2"/>
    <w:rsid w:val="0082666F"/>
    <w:pPr>
      <w:keepNext/>
      <w:keepLines/>
      <w:numPr>
        <w:numId w:val="136"/>
      </w:numPr>
      <w:suppressAutoHyphens/>
      <w:autoSpaceDE w:val="0"/>
      <w:autoSpaceDN w:val="0"/>
      <w:spacing w:before="360"/>
      <w:jc w:val="both"/>
      <w:outlineLvl w:val="1"/>
    </w:pPr>
    <w:rPr>
      <w:b/>
      <w:bCs/>
      <w:sz w:val="28"/>
      <w:szCs w:val="28"/>
    </w:rPr>
  </w:style>
  <w:style w:type="paragraph" w:customStyle="1" w:styleId="affffff">
    <w:name w:val="Заголовок колонки"/>
    <w:basedOn w:val="affc"/>
    <w:qFormat/>
    <w:rsid w:val="003612F0"/>
    <w:pPr>
      <w:keepNext/>
      <w:spacing w:before="120" w:after="0" w:line="360" w:lineRule="auto"/>
      <w:ind w:left="113"/>
    </w:pPr>
    <w:rPr>
      <w:sz w:val="24"/>
      <w:szCs w:val="24"/>
      <w:lang w:eastAsia="ru-RU"/>
    </w:rPr>
  </w:style>
  <w:style w:type="paragraph" w:customStyle="1" w:styleId="affffff0">
    <w:name w:val="Текст таблицы"/>
    <w:basedOn w:val="af8"/>
    <w:rsid w:val="003612F0"/>
    <w:pPr>
      <w:spacing w:before="120"/>
    </w:pPr>
    <w:rPr>
      <w:rFonts w:eastAsia="Calibri"/>
      <w:sz w:val="24"/>
      <w:szCs w:val="24"/>
      <w:lang w:eastAsia="ru-RU"/>
    </w:rPr>
  </w:style>
  <w:style w:type="paragraph" w:customStyle="1" w:styleId="phTitleTable">
    <w:name w:val="ph_TitleTable"/>
    <w:basedOn w:val="af8"/>
    <w:rsid w:val="009058D5"/>
    <w:pPr>
      <w:keepNext/>
      <w:keepLines/>
    </w:pPr>
    <w:rPr>
      <w:rFonts w:cs="Arial"/>
      <w:b/>
      <w:kern w:val="28"/>
      <w:szCs w:val="20"/>
      <w:lang w:eastAsia="ru-RU"/>
    </w:rPr>
  </w:style>
  <w:style w:type="paragraph" w:customStyle="1" w:styleId="phTableText">
    <w:name w:val="ph_TableText"/>
    <w:basedOn w:val="af8"/>
    <w:rsid w:val="009058D5"/>
    <w:pPr>
      <w:keepLines/>
      <w:spacing w:before="120" w:after="120"/>
    </w:pPr>
    <w:rPr>
      <w:rFonts w:cs="Arial"/>
      <w:kern w:val="28"/>
      <w:szCs w:val="20"/>
      <w:lang w:eastAsia="ru-RU"/>
    </w:rPr>
  </w:style>
  <w:style w:type="paragraph" w:customStyle="1" w:styleId="affffff1">
    <w:name w:val="Горячая клавиша (пункт меню)"/>
    <w:basedOn w:val="af8"/>
    <w:link w:val="affffff2"/>
    <w:uiPriority w:val="99"/>
    <w:rsid w:val="00E85358"/>
    <w:pPr>
      <w:spacing w:before="120" w:line="360" w:lineRule="auto"/>
      <w:ind w:firstLine="709"/>
      <w:contextualSpacing/>
      <w:jc w:val="both"/>
    </w:pPr>
    <w:rPr>
      <w:i/>
      <w:iCs/>
      <w:lang w:eastAsia="ru-RU"/>
    </w:rPr>
  </w:style>
  <w:style w:type="character" w:customStyle="1" w:styleId="affffff2">
    <w:name w:val="Горячая клавиша (пункт меню) Знак Знак"/>
    <w:link w:val="affffff1"/>
    <w:uiPriority w:val="99"/>
    <w:locked/>
    <w:rsid w:val="00E85358"/>
    <w:rPr>
      <w:i/>
      <w:iCs/>
      <w:sz w:val="28"/>
      <w:szCs w:val="28"/>
    </w:rPr>
  </w:style>
  <w:style w:type="paragraph" w:customStyle="1" w:styleId="a9">
    <w:name w:val="Нумерованный список ссылок"/>
    <w:basedOn w:val="af8"/>
    <w:qFormat/>
    <w:rsid w:val="002E7976"/>
    <w:pPr>
      <w:numPr>
        <w:numId w:val="18"/>
      </w:numPr>
      <w:tabs>
        <w:tab w:val="left" w:pos="1134"/>
      </w:tabs>
      <w:spacing w:before="120" w:line="360" w:lineRule="auto"/>
      <w:ind w:left="0" w:firstLine="709"/>
      <w:contextualSpacing/>
      <w:jc w:val="both"/>
    </w:pPr>
    <w:rPr>
      <w:rFonts w:cs="Verdana"/>
      <w:szCs w:val="20"/>
      <w:lang w:eastAsia="ru-RU"/>
    </w:rPr>
  </w:style>
  <w:style w:type="character" w:customStyle="1" w:styleId="afff5">
    <w:name w:val="Текст Знак"/>
    <w:link w:val="afff4"/>
    <w:rsid w:val="002E7976"/>
    <w:rPr>
      <w:rFonts w:ascii="Courier New" w:hAnsi="Courier New" w:cs="Courier New"/>
      <w:color w:val="000000"/>
    </w:rPr>
  </w:style>
  <w:style w:type="paragraph" w:customStyle="1" w:styleId="affffff3">
    <w:name w:val="Титул_шапка"/>
    <w:link w:val="affffff4"/>
    <w:qFormat/>
    <w:rsid w:val="00144C03"/>
    <w:pPr>
      <w:spacing w:line="360" w:lineRule="auto"/>
      <w:jc w:val="center"/>
    </w:pPr>
    <w:rPr>
      <w:rFonts w:eastAsia="Calibri"/>
      <w:b/>
      <w:caps/>
      <w:sz w:val="24"/>
      <w:szCs w:val="24"/>
      <w:lang w:eastAsia="en-US"/>
    </w:rPr>
  </w:style>
  <w:style w:type="character" w:customStyle="1" w:styleId="affd">
    <w:name w:val="Основной текст Знак"/>
    <w:link w:val="affc"/>
    <w:rsid w:val="00F407DC"/>
    <w:rPr>
      <w:sz w:val="28"/>
      <w:szCs w:val="28"/>
      <w:lang w:eastAsia="en-US"/>
    </w:rPr>
  </w:style>
  <w:style w:type="paragraph" w:customStyle="1" w:styleId="affffff5">
    <w:name w:val="Титул_правая подпись"/>
    <w:link w:val="affffff6"/>
    <w:qFormat/>
    <w:rsid w:val="00144C03"/>
    <w:pPr>
      <w:ind w:left="1167"/>
    </w:pPr>
    <w:rPr>
      <w:rFonts w:eastAsia="Calibri"/>
      <w:sz w:val="24"/>
      <w:szCs w:val="24"/>
      <w:lang w:eastAsia="en-US"/>
    </w:rPr>
  </w:style>
  <w:style w:type="character" w:customStyle="1" w:styleId="affffff4">
    <w:name w:val="Титул_шапка Знак"/>
    <w:link w:val="affffff3"/>
    <w:rsid w:val="00144C03"/>
    <w:rPr>
      <w:rFonts w:eastAsia="Calibri"/>
      <w:b/>
      <w:caps/>
      <w:sz w:val="24"/>
      <w:szCs w:val="24"/>
      <w:lang w:eastAsia="en-US"/>
    </w:rPr>
  </w:style>
  <w:style w:type="paragraph" w:customStyle="1" w:styleId="affffff7">
    <w:name w:val="Титул_левая подпись"/>
    <w:link w:val="affffff8"/>
    <w:qFormat/>
    <w:rsid w:val="00144C03"/>
    <w:pPr>
      <w:ind w:right="1172"/>
    </w:pPr>
    <w:rPr>
      <w:rFonts w:eastAsia="Calibri"/>
      <w:sz w:val="24"/>
      <w:szCs w:val="24"/>
      <w:lang w:eastAsia="en-US"/>
    </w:rPr>
  </w:style>
  <w:style w:type="character" w:customStyle="1" w:styleId="affffff6">
    <w:name w:val="Титул_правая подпись Знак"/>
    <w:link w:val="affffff5"/>
    <w:rsid w:val="00144C03"/>
    <w:rPr>
      <w:rFonts w:eastAsia="Calibri"/>
      <w:sz w:val="24"/>
      <w:szCs w:val="24"/>
      <w:lang w:eastAsia="en-US"/>
    </w:rPr>
  </w:style>
  <w:style w:type="character" w:customStyle="1" w:styleId="affffff8">
    <w:name w:val="Титул_левая подпись Знак"/>
    <w:link w:val="affffff7"/>
    <w:rsid w:val="00144C03"/>
    <w:rPr>
      <w:rFonts w:eastAsia="Calibri"/>
      <w:sz w:val="24"/>
      <w:szCs w:val="24"/>
      <w:lang w:eastAsia="en-US"/>
    </w:rPr>
  </w:style>
  <w:style w:type="paragraph" w:customStyle="1" w:styleId="affffff9">
    <w:name w:val="Титул_наименование системы"/>
    <w:link w:val="affffffa"/>
    <w:qFormat/>
    <w:rsid w:val="00144C03"/>
    <w:pPr>
      <w:spacing w:line="360" w:lineRule="auto"/>
      <w:jc w:val="center"/>
    </w:pPr>
    <w:rPr>
      <w:rFonts w:eastAsia="Calibri"/>
      <w:caps/>
      <w:sz w:val="36"/>
      <w:szCs w:val="36"/>
      <w:lang w:eastAsia="en-US"/>
    </w:rPr>
  </w:style>
  <w:style w:type="paragraph" w:customStyle="1" w:styleId="affffffb">
    <w:name w:val="Титул_наименование документа"/>
    <w:link w:val="affffffc"/>
    <w:qFormat/>
    <w:rsid w:val="00144C03"/>
    <w:pPr>
      <w:spacing w:line="360" w:lineRule="auto"/>
      <w:jc w:val="center"/>
    </w:pPr>
    <w:rPr>
      <w:rFonts w:eastAsia="Calibri"/>
      <w:b/>
      <w:caps/>
      <w:sz w:val="36"/>
      <w:szCs w:val="36"/>
      <w:lang w:eastAsia="en-US"/>
    </w:rPr>
  </w:style>
  <w:style w:type="character" w:customStyle="1" w:styleId="affffffa">
    <w:name w:val="Титул_наименование системы Знак"/>
    <w:link w:val="affffff9"/>
    <w:rsid w:val="00144C03"/>
    <w:rPr>
      <w:rFonts w:eastAsia="Calibri"/>
      <w:caps/>
      <w:sz w:val="36"/>
      <w:szCs w:val="36"/>
      <w:lang w:eastAsia="en-US"/>
    </w:rPr>
  </w:style>
  <w:style w:type="paragraph" w:customStyle="1" w:styleId="affffffd">
    <w:name w:val="Титул_номер системы"/>
    <w:link w:val="affffffe"/>
    <w:qFormat/>
    <w:rsid w:val="00144C03"/>
    <w:pPr>
      <w:spacing w:line="360" w:lineRule="auto"/>
      <w:jc w:val="center"/>
    </w:pPr>
    <w:rPr>
      <w:rFonts w:eastAsia="Calibri"/>
      <w:caps/>
      <w:sz w:val="24"/>
      <w:szCs w:val="24"/>
      <w:lang w:eastAsia="en-US"/>
    </w:rPr>
  </w:style>
  <w:style w:type="character" w:customStyle="1" w:styleId="affffffc">
    <w:name w:val="Титул_наименование документа Знак"/>
    <w:link w:val="affffffb"/>
    <w:rsid w:val="00144C03"/>
    <w:rPr>
      <w:rFonts w:eastAsia="Calibri"/>
      <w:b/>
      <w:caps/>
      <w:sz w:val="36"/>
      <w:szCs w:val="36"/>
      <w:lang w:eastAsia="en-US"/>
    </w:rPr>
  </w:style>
  <w:style w:type="paragraph" w:customStyle="1" w:styleId="-9">
    <w:name w:val="Титул_кол-во листов"/>
    <w:link w:val="-a"/>
    <w:qFormat/>
    <w:rsid w:val="00144C03"/>
    <w:pPr>
      <w:spacing w:line="360" w:lineRule="auto"/>
      <w:jc w:val="center"/>
    </w:pPr>
    <w:rPr>
      <w:rFonts w:eastAsia="Calibri"/>
      <w:sz w:val="24"/>
      <w:szCs w:val="24"/>
      <w:lang w:eastAsia="en-US"/>
    </w:rPr>
  </w:style>
  <w:style w:type="character" w:customStyle="1" w:styleId="affffffe">
    <w:name w:val="Титул_номер системы Знак"/>
    <w:link w:val="affffffd"/>
    <w:rsid w:val="00144C03"/>
    <w:rPr>
      <w:rFonts w:eastAsia="Calibri"/>
      <w:caps/>
      <w:sz w:val="24"/>
      <w:szCs w:val="24"/>
      <w:lang w:eastAsia="en-US"/>
    </w:rPr>
  </w:style>
  <w:style w:type="paragraph" w:customStyle="1" w:styleId="afffffff">
    <w:name w:val="Титул_год"/>
    <w:basedOn w:val="HTML4"/>
    <w:link w:val="afffffff0"/>
    <w:qFormat/>
    <w:rsid w:val="00144C03"/>
    <w:pPr>
      <w:jc w:val="center"/>
    </w:pPr>
    <w:rPr>
      <w:rFonts w:eastAsia="Calibri"/>
      <w:i w:val="0"/>
      <w:sz w:val="24"/>
      <w:szCs w:val="24"/>
    </w:rPr>
  </w:style>
  <w:style w:type="character" w:customStyle="1" w:styleId="-a">
    <w:name w:val="Титул_кол-во листов Знак"/>
    <w:link w:val="-9"/>
    <w:rsid w:val="00144C03"/>
    <w:rPr>
      <w:rFonts w:eastAsia="Calibri"/>
      <w:sz w:val="24"/>
      <w:szCs w:val="24"/>
      <w:lang w:eastAsia="en-US"/>
    </w:rPr>
  </w:style>
  <w:style w:type="character" w:customStyle="1" w:styleId="afffffff0">
    <w:name w:val="Титул_год Знак"/>
    <w:link w:val="afffffff"/>
    <w:rsid w:val="00144C03"/>
    <w:rPr>
      <w:rFonts w:eastAsia="Calibri"/>
      <w:iCs/>
      <w:sz w:val="24"/>
      <w:szCs w:val="24"/>
      <w:lang w:eastAsia="en-US"/>
    </w:rPr>
  </w:style>
  <w:style w:type="numbering" w:customStyle="1" w:styleId="a">
    <w:name w:val="Нумерация заголовков"/>
    <w:rsid w:val="00144C03"/>
    <w:pPr>
      <w:numPr>
        <w:numId w:val="19"/>
      </w:numPr>
    </w:pPr>
  </w:style>
  <w:style w:type="paragraph" w:styleId="HTML4">
    <w:name w:val="HTML Address"/>
    <w:basedOn w:val="af8"/>
    <w:link w:val="HTML5"/>
    <w:semiHidden/>
    <w:unhideWhenUsed/>
    <w:rsid w:val="00144C03"/>
    <w:rPr>
      <w:i/>
      <w:iCs/>
    </w:rPr>
  </w:style>
  <w:style w:type="character" w:customStyle="1" w:styleId="HTML5">
    <w:name w:val="Адрес HTML Знак"/>
    <w:link w:val="HTML4"/>
    <w:uiPriority w:val="99"/>
    <w:semiHidden/>
    <w:rsid w:val="00144C03"/>
    <w:rPr>
      <w:i/>
      <w:iCs/>
      <w:sz w:val="28"/>
      <w:szCs w:val="28"/>
      <w:lang w:eastAsia="en-US"/>
    </w:rPr>
  </w:style>
  <w:style w:type="paragraph" w:customStyle="1" w:styleId="Tabletext">
    <w:name w:val="Table text"/>
    <w:basedOn w:val="af8"/>
    <w:rsid w:val="00794FC1"/>
    <w:pPr>
      <w:jc w:val="both"/>
    </w:pPr>
    <w:rPr>
      <w:rFonts w:ascii="Arial" w:hAnsi="Arial"/>
      <w:sz w:val="24"/>
      <w:szCs w:val="24"/>
      <w:lang w:eastAsia="ru-RU"/>
    </w:rPr>
  </w:style>
  <w:style w:type="table" w:customStyle="1" w:styleId="afffffff1">
    <w:name w:val="Без границ"/>
    <w:basedOn w:val="afa"/>
    <w:uiPriority w:val="99"/>
    <w:qFormat/>
    <w:locked/>
    <w:rsid w:val="00794FC1"/>
    <w:rPr>
      <w:lang w:eastAsia="en-US"/>
    </w:rPr>
    <w:tblPr>
      <w:tblInd w:w="0" w:type="dxa"/>
      <w:tblCellMar>
        <w:top w:w="0" w:type="dxa"/>
        <w:left w:w="108" w:type="dxa"/>
        <w:bottom w:w="0" w:type="dxa"/>
        <w:right w:w="108" w:type="dxa"/>
      </w:tblCellMar>
    </w:tblPr>
  </w:style>
  <w:style w:type="paragraph" w:customStyle="1" w:styleId="afffffff2">
    <w:name w:val="Табличный центр"/>
    <w:basedOn w:val="af8"/>
    <w:qFormat/>
    <w:rsid w:val="00105964"/>
    <w:pPr>
      <w:spacing w:before="120" w:after="120"/>
      <w:jc w:val="center"/>
    </w:pPr>
    <w:rPr>
      <w:rFonts w:ascii="Arial" w:hAnsi="Arial"/>
      <w:sz w:val="24"/>
      <w:szCs w:val="22"/>
      <w:lang w:eastAsia="ru-RU"/>
    </w:rPr>
  </w:style>
  <w:style w:type="paragraph" w:customStyle="1" w:styleId="afffffff3">
    <w:name w:val="Табличный слева"/>
    <w:basedOn w:val="af8"/>
    <w:qFormat/>
    <w:rsid w:val="00105964"/>
    <w:pPr>
      <w:spacing w:before="120" w:after="120"/>
    </w:pPr>
    <w:rPr>
      <w:rFonts w:ascii="Arial" w:hAnsi="Arial"/>
      <w:sz w:val="24"/>
      <w:szCs w:val="22"/>
      <w:lang w:eastAsia="ru-RU"/>
    </w:rPr>
  </w:style>
  <w:style w:type="paragraph" w:customStyle="1" w:styleId="afffffff4">
    <w:name w:val="Шапка таблицы"/>
    <w:basedOn w:val="af8"/>
    <w:qFormat/>
    <w:rsid w:val="00666D77"/>
    <w:pPr>
      <w:keepNext/>
      <w:spacing w:before="120" w:after="120"/>
      <w:jc w:val="center"/>
    </w:pPr>
    <w:rPr>
      <w:rFonts w:ascii="Arial" w:hAnsi="Arial"/>
      <w:b/>
      <w:sz w:val="24"/>
      <w:szCs w:val="20"/>
      <w:lang w:eastAsia="ru-RU"/>
    </w:rPr>
  </w:style>
  <w:style w:type="paragraph" w:customStyle="1" w:styleId="afffffff5">
    <w:name w:val="*Название (крупный)"/>
    <w:basedOn w:val="af8"/>
    <w:next w:val="af8"/>
    <w:qFormat/>
    <w:rsid w:val="00666D77"/>
    <w:pPr>
      <w:keepNext/>
      <w:keepLines/>
      <w:spacing w:after="60" w:line="480" w:lineRule="auto"/>
      <w:jc w:val="center"/>
    </w:pPr>
    <w:rPr>
      <w:b/>
      <w:bCs/>
      <w:szCs w:val="36"/>
      <w:lang w:eastAsia="ru-RU"/>
    </w:rPr>
  </w:style>
  <w:style w:type="paragraph" w:styleId="afffffff6">
    <w:name w:val="List Paragraph"/>
    <w:basedOn w:val="MainTXT"/>
    <w:uiPriority w:val="34"/>
    <w:qFormat/>
    <w:rsid w:val="00366E0E"/>
    <w:pPr>
      <w:spacing w:after="200" w:line="276" w:lineRule="auto"/>
      <w:ind w:left="720"/>
      <w:contextualSpacing/>
    </w:pPr>
    <w:rPr>
      <w:szCs w:val="22"/>
    </w:rPr>
  </w:style>
  <w:style w:type="character" w:customStyle="1" w:styleId="INS">
    <w:name w:val="INS"/>
    <w:rsid w:val="00CD5A0C"/>
  </w:style>
  <w:style w:type="paragraph" w:customStyle="1" w:styleId="afffffff7">
    <w:name w:val="Рисунок"/>
    <w:basedOn w:val="MainTXT"/>
    <w:qFormat/>
    <w:rsid w:val="00CA76F1"/>
    <w:pPr>
      <w:keepNext/>
      <w:spacing w:line="240" w:lineRule="auto"/>
      <w:ind w:firstLine="0"/>
      <w:jc w:val="center"/>
    </w:pPr>
    <w:rPr>
      <w:noProof/>
    </w:rPr>
  </w:style>
  <w:style w:type="character" w:customStyle="1" w:styleId="FontStyle25">
    <w:name w:val="Font Style25"/>
    <w:uiPriority w:val="99"/>
    <w:rsid w:val="00217B8F"/>
    <w:rPr>
      <w:rFonts w:ascii="Times New Roman" w:hAnsi="Times New Roman" w:cs="Times New Roman"/>
      <w:b/>
      <w:bCs/>
      <w:sz w:val="26"/>
      <w:szCs w:val="26"/>
    </w:rPr>
  </w:style>
  <w:style w:type="paragraph" w:customStyle="1" w:styleId="4-">
    <w:name w:val="4 - Маркированный список"/>
    <w:basedOn w:val="aff9"/>
    <w:link w:val="4-0"/>
    <w:qFormat/>
    <w:rsid w:val="00217B8F"/>
    <w:pPr>
      <w:numPr>
        <w:numId w:val="20"/>
      </w:numPr>
      <w:spacing w:after="120" w:line="360" w:lineRule="auto"/>
      <w:ind w:left="1276" w:hanging="567"/>
      <w:jc w:val="both"/>
    </w:pPr>
  </w:style>
  <w:style w:type="character" w:customStyle="1" w:styleId="4-0">
    <w:name w:val="4 - Маркированный список Знак"/>
    <w:link w:val="4-"/>
    <w:rsid w:val="00217B8F"/>
    <w:rPr>
      <w:sz w:val="28"/>
      <w:szCs w:val="28"/>
      <w:lang w:eastAsia="en-US"/>
    </w:rPr>
  </w:style>
  <w:style w:type="paragraph" w:customStyle="1" w:styleId="20">
    <w:name w:val="Стиль2"/>
    <w:basedOn w:val="List1"/>
    <w:qFormat/>
    <w:rsid w:val="009B0201"/>
    <w:pPr>
      <w:numPr>
        <w:ilvl w:val="1"/>
      </w:numPr>
    </w:pPr>
  </w:style>
  <w:style w:type="character" w:customStyle="1" w:styleId="1f8">
    <w:name w:val="Строгий1"/>
    <w:semiHidden/>
    <w:rsid w:val="00C40216"/>
    <w:rPr>
      <w:b/>
      <w:bCs/>
      <w:i/>
      <w:iCs/>
    </w:rPr>
  </w:style>
  <w:style w:type="paragraph" w:customStyle="1" w:styleId="1f9">
    <w:name w:val="Заголовок оглавления1"/>
    <w:basedOn w:val="10"/>
    <w:semiHidden/>
    <w:rsid w:val="00C40216"/>
    <w:pPr>
      <w:keepLines/>
      <w:pageBreakBefore w:val="0"/>
      <w:pBdr>
        <w:top w:val="single" w:sz="6" w:space="16" w:color="auto"/>
      </w:pBdr>
      <w:tabs>
        <w:tab w:val="num" w:pos="432"/>
      </w:tabs>
      <w:suppressAutoHyphens/>
      <w:spacing w:before="220" w:line="320" w:lineRule="atLeast"/>
      <w:ind w:left="432"/>
      <w:outlineLvl w:val="9"/>
    </w:pPr>
    <w:rPr>
      <w:rFonts w:ascii="Arial MT Black" w:hAnsi="Arial MT Black" w:cs="Arial MT Black"/>
      <w:spacing w:val="-20"/>
      <w:sz w:val="40"/>
      <w:szCs w:val="40"/>
      <w:lang w:eastAsia="ru-RU"/>
    </w:rPr>
  </w:style>
  <w:style w:type="paragraph" w:customStyle="1" w:styleId="-112">
    <w:name w:val="Цветная заливка - Акцент 11"/>
    <w:hidden/>
    <w:uiPriority w:val="99"/>
    <w:semiHidden/>
    <w:rsid w:val="00C40216"/>
    <w:rPr>
      <w:rFonts w:ascii="Calibri" w:eastAsia="Calibri" w:hAnsi="Calibri"/>
      <w:sz w:val="22"/>
      <w:szCs w:val="22"/>
      <w:lang w:eastAsia="en-US"/>
    </w:rPr>
  </w:style>
  <w:style w:type="paragraph" w:customStyle="1" w:styleId="-113">
    <w:name w:val="Цветной список - Акцент 11"/>
    <w:basedOn w:val="af8"/>
    <w:qFormat/>
    <w:rsid w:val="00C40216"/>
    <w:pPr>
      <w:spacing w:after="200" w:line="276" w:lineRule="auto"/>
      <w:ind w:left="720" w:firstLine="0"/>
      <w:contextualSpacing/>
    </w:pPr>
    <w:rPr>
      <w:rFonts w:ascii="Calibri" w:eastAsia="Calibri" w:hAnsi="Calibri"/>
      <w:sz w:val="22"/>
      <w:szCs w:val="22"/>
    </w:rPr>
  </w:style>
  <w:style w:type="paragraph" w:customStyle="1" w:styleId="afffffff8">
    <w:name w:val="СтильАбзДок"/>
    <w:basedOn w:val="Style9"/>
    <w:link w:val="afffffff9"/>
    <w:qFormat/>
    <w:rsid w:val="00C40216"/>
    <w:pPr>
      <w:widowControl/>
      <w:spacing w:after="120" w:line="240" w:lineRule="auto"/>
      <w:ind w:firstLine="720"/>
    </w:pPr>
    <w:rPr>
      <w:sz w:val="28"/>
      <w:szCs w:val="28"/>
    </w:rPr>
  </w:style>
  <w:style w:type="character" w:customStyle="1" w:styleId="Style90">
    <w:name w:val="Style9 Знак"/>
    <w:link w:val="Style9"/>
    <w:rsid w:val="00C40216"/>
    <w:rPr>
      <w:sz w:val="24"/>
      <w:szCs w:val="24"/>
    </w:rPr>
  </w:style>
  <w:style w:type="character" w:customStyle="1" w:styleId="afffffff9">
    <w:name w:val="СтильАбзДок Знак"/>
    <w:link w:val="afffffff8"/>
    <w:rsid w:val="00C40216"/>
    <w:rPr>
      <w:sz w:val="28"/>
      <w:szCs w:val="28"/>
    </w:rPr>
  </w:style>
  <w:style w:type="paragraph" w:customStyle="1" w:styleId="1fa">
    <w:name w:val="Абзац1"/>
    <w:basedOn w:val="phNormal"/>
    <w:link w:val="1fb"/>
    <w:rsid w:val="00C40216"/>
    <w:rPr>
      <w:lang w:eastAsia="en-US"/>
    </w:rPr>
  </w:style>
  <w:style w:type="paragraph" w:customStyle="1" w:styleId="1fc">
    <w:name w:val="Марк1"/>
    <w:basedOn w:val="List1"/>
    <w:link w:val="1fd"/>
    <w:qFormat/>
    <w:rsid w:val="00C40216"/>
    <w:pPr>
      <w:numPr>
        <w:numId w:val="0"/>
      </w:numPr>
      <w:tabs>
        <w:tab w:val="clear" w:pos="1247"/>
        <w:tab w:val="left" w:pos="851"/>
        <w:tab w:val="num" w:pos="1209"/>
      </w:tabs>
      <w:ind w:left="786" w:hanging="360"/>
    </w:pPr>
  </w:style>
  <w:style w:type="character" w:customStyle="1" w:styleId="1fb">
    <w:name w:val="Абзац1 Знак"/>
    <w:link w:val="1fa"/>
    <w:rsid w:val="00C40216"/>
    <w:rPr>
      <w:sz w:val="28"/>
      <w:szCs w:val="24"/>
      <w:lang w:eastAsia="en-US"/>
    </w:rPr>
  </w:style>
  <w:style w:type="character" w:customStyle="1" w:styleId="List10">
    <w:name w:val="List1 Знак"/>
    <w:link w:val="List1"/>
    <w:rsid w:val="00C40216"/>
    <w:rPr>
      <w:sz w:val="28"/>
      <w:szCs w:val="28"/>
      <w:lang w:eastAsia="en-US"/>
    </w:rPr>
  </w:style>
  <w:style w:type="character" w:customStyle="1" w:styleId="1fd">
    <w:name w:val="Марк1 Знак"/>
    <w:link w:val="1fc"/>
    <w:rsid w:val="00C40216"/>
    <w:rPr>
      <w:sz w:val="28"/>
      <w:szCs w:val="28"/>
      <w:lang w:eastAsia="en-US"/>
    </w:rPr>
  </w:style>
  <w:style w:type="paragraph" w:customStyle="1" w:styleId="af7">
    <w:name w:val="СтильМаркАбз"/>
    <w:basedOn w:val="afffffff6"/>
    <w:link w:val="afffffffa"/>
    <w:qFormat/>
    <w:rsid w:val="00C40216"/>
    <w:pPr>
      <w:numPr>
        <w:numId w:val="21"/>
      </w:numPr>
      <w:spacing w:after="0" w:line="240" w:lineRule="auto"/>
    </w:pPr>
    <w:rPr>
      <w:sz w:val="24"/>
      <w:szCs w:val="24"/>
      <w:lang w:eastAsia="ru-RU"/>
    </w:rPr>
  </w:style>
  <w:style w:type="character" w:customStyle="1" w:styleId="afffffffa">
    <w:name w:val="СтильМаркАбз Знак"/>
    <w:link w:val="af7"/>
    <w:rsid w:val="00C40216"/>
    <w:rPr>
      <w:sz w:val="24"/>
      <w:szCs w:val="24"/>
    </w:rPr>
  </w:style>
  <w:style w:type="paragraph" w:customStyle="1" w:styleId="afffffffb">
    <w:name w:val="Текст б/н"/>
    <w:basedOn w:val="af8"/>
    <w:rsid w:val="00C40216"/>
    <w:pPr>
      <w:suppressAutoHyphens/>
      <w:jc w:val="both"/>
    </w:pPr>
    <w:rPr>
      <w:rFonts w:cs="Arial"/>
      <w:szCs w:val="24"/>
      <w:lang w:eastAsia="zh-CN"/>
    </w:rPr>
  </w:style>
  <w:style w:type="paragraph" w:customStyle="1" w:styleId="1fe">
    <w:name w:val="Название объекта1"/>
    <w:basedOn w:val="af8"/>
    <w:next w:val="af8"/>
    <w:rsid w:val="00C40216"/>
    <w:pPr>
      <w:suppressAutoHyphens/>
      <w:spacing w:after="240" w:line="240" w:lineRule="atLeast"/>
      <w:ind w:left="720" w:firstLine="0"/>
      <w:jc w:val="both"/>
    </w:pPr>
    <w:rPr>
      <w:rFonts w:ascii="Arial" w:hAnsi="Arial" w:cs="Arial"/>
      <w:i/>
      <w:sz w:val="20"/>
      <w:szCs w:val="20"/>
      <w:lang w:eastAsia="zh-CN"/>
    </w:rPr>
  </w:style>
  <w:style w:type="paragraph" w:styleId="afffffffc">
    <w:name w:val="Revision"/>
    <w:hidden/>
    <w:uiPriority w:val="99"/>
    <w:semiHidden/>
    <w:rsid w:val="00C97902"/>
    <w:rPr>
      <w:rFonts w:ascii="Calibri" w:eastAsia="Calibri" w:hAnsi="Calibri"/>
      <w:sz w:val="22"/>
      <w:szCs w:val="22"/>
      <w:lang w:eastAsia="en-US"/>
    </w:rPr>
  </w:style>
  <w:style w:type="paragraph" w:customStyle="1" w:styleId="af">
    <w:name w:val="Список маркированный"/>
    <w:basedOn w:val="affe"/>
    <w:link w:val="afffffffd"/>
    <w:rsid w:val="00C97902"/>
    <w:pPr>
      <w:numPr>
        <w:numId w:val="22"/>
      </w:numPr>
    </w:pPr>
    <w:rPr>
      <w:sz w:val="24"/>
      <w:szCs w:val="20"/>
      <w:lang w:val="x-none"/>
    </w:rPr>
  </w:style>
  <w:style w:type="paragraph" w:customStyle="1" w:styleId="23">
    <w:name w:val="Список маркированный_2"/>
    <w:basedOn w:val="af"/>
    <w:rsid w:val="00C97902"/>
    <w:pPr>
      <w:numPr>
        <w:ilvl w:val="1"/>
      </w:numPr>
      <w:tabs>
        <w:tab w:val="clear" w:pos="1800"/>
        <w:tab w:val="num" w:pos="1191"/>
      </w:tabs>
      <w:ind w:left="0" w:firstLine="0"/>
    </w:pPr>
  </w:style>
  <w:style w:type="character" w:customStyle="1" w:styleId="afffffffd">
    <w:name w:val="Список маркированный Знак"/>
    <w:link w:val="af"/>
    <w:rsid w:val="00C97902"/>
    <w:rPr>
      <w:sz w:val="24"/>
      <w:lang w:val="x-none" w:eastAsia="en-US"/>
    </w:rPr>
  </w:style>
  <w:style w:type="paragraph" w:customStyle="1" w:styleId="phTable">
    <w:name w:val="ph_Table"/>
    <w:basedOn w:val="phNormal"/>
    <w:next w:val="phNormal"/>
    <w:rsid w:val="00C97902"/>
    <w:pPr>
      <w:keepNext/>
      <w:numPr>
        <w:numId w:val="23"/>
      </w:numPr>
      <w:tabs>
        <w:tab w:val="clear" w:pos="1571"/>
      </w:tabs>
      <w:ind w:left="0" w:firstLine="0"/>
    </w:pPr>
    <w:rPr>
      <w:b/>
      <w:sz w:val="24"/>
      <w:lang w:val="en-US"/>
    </w:rPr>
  </w:style>
  <w:style w:type="paragraph" w:customStyle="1" w:styleId="phNormal0">
    <w:name w:val="ph_Normal Знак Знак Знак Знак"/>
    <w:basedOn w:val="af8"/>
    <w:rsid w:val="00C97902"/>
    <w:pPr>
      <w:spacing w:line="360" w:lineRule="auto"/>
      <w:ind w:firstLine="851"/>
      <w:jc w:val="both"/>
    </w:pPr>
    <w:rPr>
      <w:sz w:val="24"/>
      <w:szCs w:val="24"/>
      <w:lang w:eastAsia="ru-RU"/>
    </w:rPr>
  </w:style>
  <w:style w:type="paragraph" w:customStyle="1" w:styleId="af6">
    <w:name w:val="Маркир. список"/>
    <w:basedOn w:val="affe"/>
    <w:rsid w:val="00C97902"/>
    <w:pPr>
      <w:numPr>
        <w:numId w:val="24"/>
      </w:numPr>
    </w:pPr>
    <w:rPr>
      <w:sz w:val="24"/>
      <w:szCs w:val="24"/>
    </w:rPr>
  </w:style>
  <w:style w:type="paragraph" w:customStyle="1" w:styleId="afffffffe">
    <w:name w:val="Абзац"/>
    <w:basedOn w:val="af8"/>
    <w:rsid w:val="00C97902"/>
    <w:pPr>
      <w:spacing w:line="360" w:lineRule="auto"/>
      <w:ind w:firstLine="709"/>
      <w:jc w:val="both"/>
    </w:pPr>
    <w:rPr>
      <w:sz w:val="24"/>
      <w:szCs w:val="24"/>
      <w:lang w:eastAsia="ru-RU"/>
    </w:rPr>
  </w:style>
  <w:style w:type="paragraph" w:customStyle="1" w:styleId="phPictureText">
    <w:name w:val="ph_PictureText"/>
    <w:basedOn w:val="phNormal"/>
    <w:next w:val="phNormal"/>
    <w:rsid w:val="00C97902"/>
    <w:pPr>
      <w:ind w:firstLine="0"/>
      <w:jc w:val="center"/>
    </w:pPr>
    <w:rPr>
      <w:b/>
      <w:sz w:val="24"/>
      <w:lang w:val="en-US"/>
    </w:rPr>
  </w:style>
  <w:style w:type="paragraph" w:customStyle="1" w:styleId="affffffff">
    <w:name w:val="ПМИ_Название_Документа"/>
    <w:basedOn w:val="af8"/>
    <w:rsid w:val="00C97902"/>
    <w:pPr>
      <w:spacing w:before="360" w:after="360" w:line="360" w:lineRule="auto"/>
      <w:ind w:firstLine="0"/>
      <w:jc w:val="center"/>
    </w:pPr>
    <w:rPr>
      <w:b/>
      <w:caps/>
      <w:sz w:val="24"/>
      <w:szCs w:val="24"/>
      <w:lang w:eastAsia="ru-RU"/>
    </w:rPr>
  </w:style>
  <w:style w:type="paragraph" w:customStyle="1" w:styleId="310">
    <w:name w:val="Светлый список — акцент 31"/>
    <w:hidden/>
    <w:uiPriority w:val="99"/>
    <w:semiHidden/>
    <w:rsid w:val="00EE7324"/>
    <w:rPr>
      <w:rFonts w:ascii="Calibri" w:eastAsia="Calibri" w:hAnsi="Calibri"/>
      <w:sz w:val="22"/>
      <w:szCs w:val="22"/>
      <w:lang w:eastAsia="en-US"/>
    </w:rPr>
  </w:style>
  <w:style w:type="paragraph" w:customStyle="1" w:styleId="affffffff0">
    <w:name w:val="Стиль абзаца"/>
    <w:basedOn w:val="af8"/>
    <w:link w:val="affffffff1"/>
    <w:rsid w:val="00EE7324"/>
    <w:pPr>
      <w:spacing w:line="360" w:lineRule="auto"/>
      <w:ind w:firstLine="709"/>
      <w:jc w:val="both"/>
    </w:pPr>
    <w:rPr>
      <w:rFonts w:ascii="Arial" w:hAnsi="Arial"/>
      <w:sz w:val="24"/>
      <w:szCs w:val="20"/>
      <w:lang w:eastAsia="ru-RU"/>
    </w:rPr>
  </w:style>
  <w:style w:type="character" w:customStyle="1" w:styleId="affffffff1">
    <w:name w:val="Стиль абзаца Знак"/>
    <w:link w:val="affffffff0"/>
    <w:rsid w:val="00EE7324"/>
    <w:rPr>
      <w:rFonts w:ascii="Arial" w:hAnsi="Arial"/>
      <w:sz w:val="24"/>
    </w:rPr>
  </w:style>
  <w:style w:type="paragraph" w:customStyle="1" w:styleId="121">
    <w:name w:val="Средняя сетка 1 — акцент 21"/>
    <w:basedOn w:val="af8"/>
    <w:uiPriority w:val="34"/>
    <w:qFormat/>
    <w:rsid w:val="00EE7324"/>
    <w:pPr>
      <w:suppressAutoHyphens/>
      <w:spacing w:after="200" w:line="252" w:lineRule="auto"/>
      <w:ind w:left="720" w:firstLine="0"/>
      <w:contextualSpacing/>
    </w:pPr>
    <w:rPr>
      <w:rFonts w:ascii="Cambria" w:hAnsi="Cambria" w:cs="Cambria"/>
      <w:sz w:val="22"/>
      <w:szCs w:val="22"/>
      <w:lang w:val="en-US" w:bidi="en-US"/>
    </w:rPr>
  </w:style>
  <w:style w:type="paragraph" w:customStyle="1" w:styleId="ConsTitle">
    <w:name w:val="ConsTitle"/>
    <w:rsid w:val="00EE7324"/>
    <w:pPr>
      <w:widowControl w:val="0"/>
      <w:autoSpaceDE w:val="0"/>
      <w:autoSpaceDN w:val="0"/>
      <w:adjustRightInd w:val="0"/>
      <w:ind w:right="19772"/>
    </w:pPr>
    <w:rPr>
      <w:rFonts w:ascii="Arial" w:hAnsi="Arial" w:cs="Arial"/>
      <w:b/>
      <w:bCs/>
      <w:sz w:val="16"/>
      <w:szCs w:val="16"/>
    </w:rPr>
  </w:style>
  <w:style w:type="paragraph" w:customStyle="1" w:styleId="210">
    <w:name w:val="Основной текст 21"/>
    <w:basedOn w:val="af8"/>
    <w:rsid w:val="00EE7324"/>
    <w:pPr>
      <w:widowControl w:val="0"/>
      <w:overflowPunct w:val="0"/>
      <w:autoSpaceDE w:val="0"/>
      <w:autoSpaceDN w:val="0"/>
      <w:adjustRightInd w:val="0"/>
      <w:ind w:firstLine="0"/>
      <w:jc w:val="center"/>
    </w:pPr>
    <w:rPr>
      <w:szCs w:val="20"/>
      <w:lang w:eastAsia="ru-RU"/>
    </w:rPr>
  </w:style>
  <w:style w:type="paragraph" w:customStyle="1" w:styleId="ConsPlusNonformat">
    <w:name w:val="ConsPlusNonformat"/>
    <w:rsid w:val="00EE7324"/>
    <w:pPr>
      <w:widowControl w:val="0"/>
      <w:autoSpaceDE w:val="0"/>
      <w:autoSpaceDN w:val="0"/>
      <w:adjustRightInd w:val="0"/>
    </w:pPr>
    <w:rPr>
      <w:rFonts w:ascii="Courier New" w:hAnsi="Courier New" w:cs="Courier New"/>
      <w:sz w:val="24"/>
      <w:szCs w:val="24"/>
    </w:rPr>
  </w:style>
  <w:style w:type="paragraph" w:customStyle="1" w:styleId="-3">
    <w:name w:val="Перечисление-"/>
    <w:basedOn w:val="af8"/>
    <w:link w:val="-b"/>
    <w:rsid w:val="00EE7324"/>
    <w:pPr>
      <w:numPr>
        <w:numId w:val="25"/>
      </w:numPr>
      <w:spacing w:before="40" w:after="40" w:line="360" w:lineRule="auto"/>
      <w:jc w:val="both"/>
    </w:pPr>
    <w:rPr>
      <w:rFonts w:eastAsia="Calibri"/>
      <w:kern w:val="24"/>
      <w:sz w:val="24"/>
      <w:szCs w:val="24"/>
    </w:rPr>
  </w:style>
  <w:style w:type="character" w:customStyle="1" w:styleId="-b">
    <w:name w:val="Перечисление- Знак"/>
    <w:link w:val="-3"/>
    <w:locked/>
    <w:rsid w:val="00EE7324"/>
    <w:rPr>
      <w:rFonts w:eastAsia="Calibri"/>
      <w:kern w:val="24"/>
      <w:sz w:val="24"/>
      <w:szCs w:val="24"/>
      <w:lang w:eastAsia="en-US"/>
    </w:rPr>
  </w:style>
  <w:style w:type="numbering" w:customStyle="1" w:styleId="-">
    <w:name w:val="Список перечисления-"/>
    <w:rsid w:val="0047777B"/>
    <w:pPr>
      <w:numPr>
        <w:numId w:val="26"/>
      </w:numPr>
    </w:pPr>
  </w:style>
  <w:style w:type="paragraph" w:customStyle="1" w:styleId="1ff">
    <w:name w:val="Абзац списка1"/>
    <w:basedOn w:val="af8"/>
    <w:link w:val="ListParagraphChar"/>
    <w:rsid w:val="00EE7324"/>
    <w:pPr>
      <w:spacing w:after="200" w:line="276" w:lineRule="auto"/>
      <w:ind w:left="720" w:firstLine="0"/>
      <w:contextualSpacing/>
    </w:pPr>
    <w:rPr>
      <w:rFonts w:ascii="Calibri" w:hAnsi="Calibri"/>
      <w:sz w:val="22"/>
      <w:szCs w:val="22"/>
    </w:rPr>
  </w:style>
  <w:style w:type="character" w:customStyle="1" w:styleId="ListParagraphChar">
    <w:name w:val="List Paragraph Char"/>
    <w:link w:val="1ff"/>
    <w:locked/>
    <w:rsid w:val="00EE7324"/>
    <w:rPr>
      <w:rFonts w:ascii="Calibri" w:hAnsi="Calibri"/>
      <w:sz w:val="22"/>
      <w:szCs w:val="22"/>
      <w:lang w:eastAsia="en-US"/>
    </w:rPr>
  </w:style>
  <w:style w:type="paragraph" w:customStyle="1" w:styleId="phNormal1">
    <w:name w:val="ph_Normal+Ж"/>
    <w:basedOn w:val="phNormal"/>
    <w:rsid w:val="00EE7324"/>
    <w:pPr>
      <w:keepNext/>
      <w:spacing w:before="240" w:after="60"/>
    </w:pPr>
    <w:rPr>
      <w:rFonts w:cs="Arial"/>
      <w:b/>
      <w:bCs/>
      <w:kern w:val="32"/>
      <w:szCs w:val="32"/>
    </w:rPr>
  </w:style>
  <w:style w:type="paragraph" w:customStyle="1" w:styleId="phContent">
    <w:name w:val="ph_Content"/>
    <w:basedOn w:val="af8"/>
    <w:rsid w:val="00EE7324"/>
    <w:pPr>
      <w:ind w:firstLine="0"/>
      <w:jc w:val="center"/>
    </w:pPr>
    <w:rPr>
      <w:b/>
      <w:caps/>
      <w:lang w:eastAsia="ru-RU"/>
    </w:rPr>
  </w:style>
  <w:style w:type="paragraph" w:customStyle="1" w:styleId="phNormal3">
    <w:name w:val="ph_Normal_Л"/>
    <w:basedOn w:val="af8"/>
    <w:rsid w:val="00EE7324"/>
    <w:pPr>
      <w:keepNext/>
      <w:ind w:firstLine="0"/>
      <w:jc w:val="right"/>
    </w:pPr>
    <w:rPr>
      <w:rFonts w:cs="Arial"/>
      <w:kern w:val="28"/>
      <w:szCs w:val="20"/>
      <w:lang w:eastAsia="ru-RU"/>
    </w:rPr>
  </w:style>
  <w:style w:type="paragraph" w:customStyle="1" w:styleId="phNormal4">
    <w:name w:val="ph_Normal_Л+Ж"/>
    <w:basedOn w:val="phNormal3"/>
    <w:rsid w:val="00EE7324"/>
    <w:pPr>
      <w:spacing w:before="120"/>
    </w:pPr>
    <w:rPr>
      <w:b/>
    </w:rPr>
  </w:style>
  <w:style w:type="paragraph" w:customStyle="1" w:styleId="31">
    <w:name w:val="Стиль3"/>
    <w:basedOn w:val="List1Cont"/>
    <w:qFormat/>
    <w:rsid w:val="00621FC0"/>
    <w:pPr>
      <w:numPr>
        <w:ilvl w:val="2"/>
        <w:numId w:val="4"/>
      </w:numPr>
      <w:tabs>
        <w:tab w:val="clear" w:pos="1247"/>
      </w:tabs>
    </w:pPr>
    <w:rPr>
      <w:lang w:eastAsia="ru-RU"/>
    </w:rPr>
  </w:style>
  <w:style w:type="paragraph" w:customStyle="1" w:styleId="11">
    <w:name w:val="Заголовок приложения 1"/>
    <w:basedOn w:val="10"/>
    <w:next w:val="af4"/>
    <w:qFormat/>
    <w:rsid w:val="002B4D32"/>
    <w:pPr>
      <w:keepLines/>
      <w:numPr>
        <w:numId w:val="34"/>
      </w:numPr>
      <w:tabs>
        <w:tab w:val="right" w:pos="10206"/>
      </w:tabs>
      <w:suppressAutoHyphens/>
      <w:spacing w:before="360" w:after="360" w:line="240" w:lineRule="auto"/>
      <w:contextualSpacing/>
      <w:jc w:val="center"/>
    </w:pPr>
    <w:rPr>
      <w:rFonts w:eastAsia="MS Mincho"/>
      <w:caps w:val="0"/>
      <w:kern w:val="24"/>
      <w:sz w:val="26"/>
      <w:szCs w:val="24"/>
    </w:rPr>
  </w:style>
  <w:style w:type="paragraph" w:customStyle="1" w:styleId="affffffff2">
    <w:name w:val="Титульный лист"/>
    <w:basedOn w:val="af8"/>
    <w:rsid w:val="002B4D32"/>
    <w:pPr>
      <w:spacing w:before="120" w:after="120"/>
      <w:ind w:firstLine="0"/>
      <w:jc w:val="center"/>
    </w:pPr>
    <w:rPr>
      <w:kern w:val="24"/>
    </w:rPr>
  </w:style>
  <w:style w:type="paragraph" w:customStyle="1" w:styleId="affffffff3">
    <w:name w:val="Заголовок без номера"/>
    <w:basedOn w:val="10"/>
    <w:next w:val="af8"/>
    <w:qFormat/>
    <w:rsid w:val="002B4D32"/>
    <w:pPr>
      <w:keepLines/>
      <w:pageBreakBefore w:val="0"/>
      <w:numPr>
        <w:numId w:val="0"/>
      </w:numPr>
      <w:suppressAutoHyphens/>
      <w:spacing w:before="360" w:after="240"/>
      <w:contextualSpacing/>
      <w:jc w:val="center"/>
    </w:pPr>
    <w:rPr>
      <w:bCs w:val="0"/>
      <w:caps w:val="0"/>
      <w:kern w:val="24"/>
      <w:sz w:val="26"/>
      <w:szCs w:val="24"/>
    </w:rPr>
  </w:style>
  <w:style w:type="paragraph" w:customStyle="1" w:styleId="1ff0">
    <w:name w:val="Заголовок без номера1"/>
    <w:basedOn w:val="affffffff3"/>
    <w:next w:val="af8"/>
    <w:rsid w:val="002B4D32"/>
  </w:style>
  <w:style w:type="numbering" w:customStyle="1" w:styleId="a6">
    <w:name w:val="Нумерация библиографии"/>
    <w:basedOn w:val="a"/>
    <w:uiPriority w:val="99"/>
    <w:rsid w:val="002B4D32"/>
    <w:pPr>
      <w:numPr>
        <w:numId w:val="35"/>
      </w:numPr>
    </w:pPr>
  </w:style>
  <w:style w:type="paragraph" w:customStyle="1" w:styleId="affffffff4">
    <w:name w:val="Пояснение к рисунку"/>
    <w:basedOn w:val="af8"/>
    <w:rsid w:val="002B4D32"/>
    <w:pPr>
      <w:keepNext/>
      <w:spacing w:before="280" w:after="40" w:line="360" w:lineRule="auto"/>
      <w:ind w:firstLine="0"/>
      <w:jc w:val="both"/>
    </w:pPr>
    <w:rPr>
      <w:rFonts w:ascii="Arial" w:hAnsi="Arial" w:cs="Arial"/>
      <w:kern w:val="24"/>
      <w:sz w:val="20"/>
      <w:szCs w:val="24"/>
    </w:rPr>
  </w:style>
  <w:style w:type="paragraph" w:customStyle="1" w:styleId="ab">
    <w:name w:val="Список рисунков"/>
    <w:basedOn w:val="af8"/>
    <w:next w:val="af8"/>
    <w:qFormat/>
    <w:rsid w:val="00741F7C"/>
    <w:pPr>
      <w:keepLines/>
      <w:numPr>
        <w:numId w:val="32"/>
      </w:numPr>
      <w:spacing w:before="120" w:after="240" w:line="360" w:lineRule="auto"/>
      <w:ind w:left="284" w:right="284"/>
      <w:jc w:val="center"/>
    </w:pPr>
    <w:rPr>
      <w:kern w:val="24"/>
      <w:szCs w:val="24"/>
    </w:rPr>
  </w:style>
  <w:style w:type="character" w:styleId="affffffff5">
    <w:name w:val="Placeholder Text"/>
    <w:uiPriority w:val="99"/>
    <w:semiHidden/>
    <w:rsid w:val="002B4D32"/>
    <w:rPr>
      <w:color w:val="808080"/>
    </w:rPr>
  </w:style>
  <w:style w:type="paragraph" w:customStyle="1" w:styleId="24">
    <w:name w:val="Заголовок приложения 2"/>
    <w:basedOn w:val="21"/>
    <w:next w:val="af8"/>
    <w:qFormat/>
    <w:rsid w:val="002B4D32"/>
    <w:pPr>
      <w:keepLines/>
      <w:numPr>
        <w:numId w:val="34"/>
      </w:numPr>
      <w:spacing w:before="100" w:beforeAutospacing="1" w:after="240"/>
    </w:pPr>
    <w:rPr>
      <w:rFonts w:cs="Arial"/>
      <w:kern w:val="28"/>
      <w:sz w:val="24"/>
      <w:szCs w:val="30"/>
    </w:rPr>
  </w:style>
  <w:style w:type="paragraph" w:customStyle="1" w:styleId="1ff1">
    <w:name w:val="Обычный без отступа1"/>
    <w:basedOn w:val="af8"/>
    <w:qFormat/>
    <w:rsid w:val="002B4D32"/>
    <w:pPr>
      <w:spacing w:before="40" w:after="40"/>
      <w:ind w:firstLine="0"/>
      <w:jc w:val="both"/>
    </w:pPr>
    <w:rPr>
      <w:kern w:val="24"/>
      <w:sz w:val="24"/>
      <w:szCs w:val="24"/>
    </w:rPr>
  </w:style>
  <w:style w:type="paragraph" w:customStyle="1" w:styleId="affffffff6">
    <w:name w:val="Заголовок таблицы в приложении"/>
    <w:basedOn w:val="af8"/>
    <w:next w:val="af8"/>
    <w:rsid w:val="002B4D32"/>
    <w:pPr>
      <w:keepNext/>
      <w:keepLines/>
      <w:spacing w:before="120" w:after="40" w:line="360" w:lineRule="auto"/>
      <w:ind w:firstLine="0"/>
      <w:jc w:val="both"/>
    </w:pPr>
    <w:rPr>
      <w:kern w:val="24"/>
      <w:sz w:val="24"/>
      <w:szCs w:val="24"/>
    </w:rPr>
  </w:style>
  <w:style w:type="paragraph" w:customStyle="1" w:styleId="33">
    <w:name w:val="Заголовок приложения 3"/>
    <w:basedOn w:val="32"/>
    <w:next w:val="af8"/>
    <w:qFormat/>
    <w:rsid w:val="002B4D32"/>
    <w:pPr>
      <w:keepLines w:val="0"/>
      <w:numPr>
        <w:numId w:val="34"/>
      </w:numPr>
      <w:spacing w:before="100" w:beforeAutospacing="1" w:after="40"/>
      <w:jc w:val="both"/>
    </w:pPr>
    <w:rPr>
      <w:kern w:val="24"/>
      <w:sz w:val="24"/>
      <w:szCs w:val="24"/>
    </w:rPr>
  </w:style>
  <w:style w:type="paragraph" w:customStyle="1" w:styleId="affffffff7">
    <w:name w:val="Подпись под рисунком в приложении"/>
    <w:basedOn w:val="af8"/>
    <w:next w:val="af8"/>
    <w:rsid w:val="002B4D32"/>
    <w:pPr>
      <w:spacing w:before="240" w:after="40" w:line="360" w:lineRule="auto"/>
      <w:ind w:firstLine="0"/>
      <w:jc w:val="center"/>
    </w:pPr>
    <w:rPr>
      <w:kern w:val="24"/>
      <w:sz w:val="24"/>
      <w:szCs w:val="24"/>
    </w:rPr>
  </w:style>
  <w:style w:type="paragraph" w:customStyle="1" w:styleId="42">
    <w:name w:val="Заголовок приложения 4"/>
    <w:basedOn w:val="af8"/>
    <w:next w:val="af8"/>
    <w:qFormat/>
    <w:rsid w:val="002B4D32"/>
    <w:pPr>
      <w:numPr>
        <w:ilvl w:val="3"/>
        <w:numId w:val="34"/>
      </w:numPr>
      <w:spacing w:before="100" w:beforeAutospacing="1" w:after="40" w:line="360" w:lineRule="auto"/>
      <w:jc w:val="both"/>
      <w:outlineLvl w:val="3"/>
    </w:pPr>
    <w:rPr>
      <w:kern w:val="24"/>
      <w:sz w:val="24"/>
      <w:szCs w:val="24"/>
    </w:rPr>
  </w:style>
  <w:style w:type="paragraph" w:customStyle="1" w:styleId="51">
    <w:name w:val="Заголовок приложения 5"/>
    <w:basedOn w:val="50"/>
    <w:rsid w:val="002B4D32"/>
    <w:pPr>
      <w:keepLines/>
      <w:numPr>
        <w:numId w:val="34"/>
      </w:numPr>
      <w:autoSpaceDE w:val="0"/>
      <w:autoSpaceDN w:val="0"/>
      <w:adjustRightInd w:val="0"/>
      <w:spacing w:before="100" w:beforeAutospacing="1" w:after="40"/>
      <w:jc w:val="both"/>
    </w:pPr>
    <w:rPr>
      <w:b w:val="0"/>
      <w:kern w:val="24"/>
      <w:sz w:val="24"/>
      <w:szCs w:val="18"/>
    </w:rPr>
  </w:style>
  <w:style w:type="paragraph" w:customStyle="1" w:styleId="100">
    <w:name w:val="Обычный10 без отступа"/>
    <w:basedOn w:val="af8"/>
    <w:qFormat/>
    <w:rsid w:val="002B4D32"/>
    <w:pPr>
      <w:spacing w:before="40" w:after="40"/>
      <w:ind w:firstLine="0"/>
      <w:jc w:val="both"/>
    </w:pPr>
    <w:rPr>
      <w:kern w:val="24"/>
      <w:sz w:val="20"/>
      <w:szCs w:val="24"/>
    </w:rPr>
  </w:style>
  <w:style w:type="paragraph" w:customStyle="1" w:styleId="affffffff8">
    <w:name w:val="Формула"/>
    <w:basedOn w:val="af8"/>
    <w:rsid w:val="002B4D32"/>
    <w:pPr>
      <w:spacing w:before="240" w:after="240" w:line="360" w:lineRule="auto"/>
      <w:ind w:firstLine="0"/>
      <w:jc w:val="center"/>
    </w:pPr>
    <w:rPr>
      <w:i/>
      <w:iCs/>
      <w:kern w:val="24"/>
      <w:sz w:val="24"/>
      <w:szCs w:val="24"/>
    </w:rPr>
  </w:style>
  <w:style w:type="paragraph" w:customStyle="1" w:styleId="1ff2">
    <w:name w:val="Заголовок 1 без оглавления"/>
    <w:basedOn w:val="10"/>
    <w:qFormat/>
    <w:rsid w:val="002B4D32"/>
    <w:pPr>
      <w:keepLines/>
      <w:pageBreakBefore w:val="0"/>
      <w:suppressAutoHyphens/>
      <w:spacing w:after="240"/>
      <w:ind w:left="0" w:firstLine="0"/>
      <w:contextualSpacing/>
      <w:jc w:val="center"/>
    </w:pPr>
    <w:rPr>
      <w:bCs w:val="0"/>
      <w:caps w:val="0"/>
      <w:kern w:val="24"/>
      <w:sz w:val="26"/>
      <w:szCs w:val="24"/>
    </w:rPr>
  </w:style>
  <w:style w:type="paragraph" w:customStyle="1" w:styleId="3f1">
    <w:name w:val="Заголовок 3 без оглавления"/>
    <w:basedOn w:val="32"/>
    <w:qFormat/>
    <w:rsid w:val="002B4D32"/>
    <w:pPr>
      <w:keepNext w:val="0"/>
      <w:keepLines w:val="0"/>
      <w:spacing w:before="40" w:beforeAutospacing="1" w:after="40"/>
      <w:ind w:left="0" w:firstLine="709"/>
      <w:jc w:val="both"/>
    </w:pPr>
    <w:rPr>
      <w:b w:val="0"/>
      <w:bCs w:val="0"/>
      <w:kern w:val="24"/>
      <w:sz w:val="24"/>
      <w:szCs w:val="24"/>
    </w:rPr>
  </w:style>
  <w:style w:type="paragraph" w:customStyle="1" w:styleId="4b">
    <w:name w:val="Заголовок 4 без оглавления"/>
    <w:basedOn w:val="41"/>
    <w:qFormat/>
    <w:rsid w:val="002B4D32"/>
    <w:pPr>
      <w:keepNext w:val="0"/>
      <w:spacing w:before="100" w:beforeAutospacing="1" w:after="40"/>
      <w:ind w:left="0" w:firstLine="709"/>
      <w:jc w:val="both"/>
    </w:pPr>
    <w:rPr>
      <w:b w:val="0"/>
      <w:bCs w:val="0"/>
      <w:kern w:val="24"/>
      <w:sz w:val="24"/>
      <w:szCs w:val="24"/>
    </w:rPr>
  </w:style>
  <w:style w:type="paragraph" w:customStyle="1" w:styleId="2f7">
    <w:name w:val="Заголовок 2 без оглавления"/>
    <w:basedOn w:val="21"/>
    <w:qFormat/>
    <w:rsid w:val="002B4D32"/>
    <w:pPr>
      <w:keepNext w:val="0"/>
      <w:tabs>
        <w:tab w:val="clear" w:pos="794"/>
      </w:tabs>
      <w:spacing w:before="120" w:beforeAutospacing="1" w:after="120"/>
      <w:ind w:left="0" w:firstLine="709"/>
    </w:pPr>
    <w:rPr>
      <w:rFonts w:cs="Arial"/>
      <w:b w:val="0"/>
      <w:kern w:val="28"/>
      <w:sz w:val="24"/>
      <w:szCs w:val="30"/>
    </w:rPr>
  </w:style>
  <w:style w:type="paragraph" w:styleId="affffffff9">
    <w:name w:val="envelope address"/>
    <w:basedOn w:val="af8"/>
    <w:semiHidden/>
    <w:rsid w:val="002B4D32"/>
    <w:pPr>
      <w:framePr w:w="7920" w:h="1980" w:hRule="exact" w:hSpace="180" w:wrap="auto" w:hAnchor="page" w:xAlign="center" w:yAlign="bottom"/>
      <w:spacing w:before="40" w:after="40" w:line="360" w:lineRule="auto"/>
      <w:ind w:left="2880" w:firstLine="709"/>
      <w:jc w:val="both"/>
    </w:pPr>
    <w:rPr>
      <w:rFonts w:ascii="Arial" w:hAnsi="Arial" w:cs="Arial"/>
      <w:kern w:val="24"/>
      <w:sz w:val="24"/>
      <w:szCs w:val="24"/>
    </w:rPr>
  </w:style>
  <w:style w:type="character" w:styleId="HTML6">
    <w:name w:val="HTML Acronym"/>
    <w:semiHidden/>
    <w:rsid w:val="002B4D32"/>
  </w:style>
  <w:style w:type="table" w:styleId="-12">
    <w:name w:val="Table Web 1"/>
    <w:basedOn w:val="afa"/>
    <w:semiHidden/>
    <w:rsid w:val="002B4D32"/>
    <w:pPr>
      <w:spacing w:before="40" w:after="40"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fa"/>
    <w:semiHidden/>
    <w:rsid w:val="002B4D32"/>
    <w:pPr>
      <w:spacing w:before="40" w:after="40" w:line="360" w:lineRule="auto"/>
      <w:ind w:firstLine="709"/>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fa"/>
    <w:semiHidden/>
    <w:rsid w:val="002B4D32"/>
    <w:pPr>
      <w:spacing w:before="40" w:after="40" w:line="360" w:lineRule="auto"/>
      <w:ind w:firstLine="709"/>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fffa">
    <w:name w:val="Body Text First Indent"/>
    <w:basedOn w:val="af8"/>
    <w:link w:val="affffffffb"/>
    <w:semiHidden/>
    <w:rsid w:val="002B4D32"/>
    <w:pPr>
      <w:spacing w:before="40" w:after="120" w:line="360" w:lineRule="auto"/>
      <w:ind w:firstLine="210"/>
      <w:jc w:val="both"/>
    </w:pPr>
    <w:rPr>
      <w:kern w:val="24"/>
      <w:sz w:val="24"/>
      <w:szCs w:val="24"/>
    </w:rPr>
  </w:style>
  <w:style w:type="character" w:customStyle="1" w:styleId="affffffffb">
    <w:name w:val="Красная строка Знак"/>
    <w:link w:val="affffffffa"/>
    <w:semiHidden/>
    <w:rsid w:val="002B4D32"/>
    <w:rPr>
      <w:kern w:val="24"/>
      <w:sz w:val="24"/>
      <w:szCs w:val="24"/>
      <w:lang w:eastAsia="en-US"/>
    </w:rPr>
  </w:style>
  <w:style w:type="paragraph" w:styleId="2f8">
    <w:name w:val="Body Text First Indent 2"/>
    <w:basedOn w:val="affe"/>
    <w:link w:val="2f9"/>
    <w:semiHidden/>
    <w:rsid w:val="002B4D32"/>
    <w:pPr>
      <w:spacing w:before="40"/>
      <w:ind w:firstLine="210"/>
    </w:pPr>
    <w:rPr>
      <w:kern w:val="24"/>
      <w:sz w:val="24"/>
      <w:szCs w:val="24"/>
    </w:rPr>
  </w:style>
  <w:style w:type="character" w:customStyle="1" w:styleId="2f9">
    <w:name w:val="Красная строка 2 Знак"/>
    <w:link w:val="2f8"/>
    <w:semiHidden/>
    <w:rsid w:val="002B4D32"/>
    <w:rPr>
      <w:kern w:val="24"/>
      <w:sz w:val="24"/>
      <w:szCs w:val="24"/>
      <w:lang w:eastAsia="en-US"/>
    </w:rPr>
  </w:style>
  <w:style w:type="character" w:styleId="HTML7">
    <w:name w:val="HTML Definition"/>
    <w:semiHidden/>
    <w:rsid w:val="002B4D32"/>
    <w:rPr>
      <w:i/>
      <w:iCs/>
    </w:rPr>
  </w:style>
  <w:style w:type="character" w:styleId="HTML8">
    <w:name w:val="HTML Variable"/>
    <w:semiHidden/>
    <w:rsid w:val="002B4D32"/>
    <w:rPr>
      <w:i/>
      <w:iCs/>
    </w:rPr>
  </w:style>
  <w:style w:type="table" w:styleId="1ff3">
    <w:name w:val="Table Simple 1"/>
    <w:basedOn w:val="afa"/>
    <w:semiHidden/>
    <w:rsid w:val="002B4D32"/>
    <w:pPr>
      <w:spacing w:before="40" w:after="40" w:line="360" w:lineRule="auto"/>
      <w:ind w:firstLine="709"/>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a">
    <w:name w:val="Table Simple 2"/>
    <w:basedOn w:val="afa"/>
    <w:semiHidden/>
    <w:rsid w:val="002B4D32"/>
    <w:pPr>
      <w:spacing w:before="40" w:after="40" w:line="360" w:lineRule="auto"/>
      <w:ind w:firstLine="709"/>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fa"/>
    <w:semiHidden/>
    <w:rsid w:val="002B4D32"/>
    <w:pPr>
      <w:spacing w:before="40" w:after="40" w:line="360" w:lineRule="auto"/>
      <w:ind w:firstLine="709"/>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Colorful 1"/>
    <w:basedOn w:val="afa"/>
    <w:semiHidden/>
    <w:rsid w:val="002B4D32"/>
    <w:pPr>
      <w:spacing w:before="40" w:after="40" w:line="360" w:lineRule="auto"/>
      <w:ind w:firstLine="709"/>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fa"/>
    <w:semiHidden/>
    <w:rsid w:val="002B4D32"/>
    <w:pPr>
      <w:spacing w:before="40" w:after="40" w:line="360" w:lineRule="auto"/>
      <w:ind w:firstLine="709"/>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fa"/>
    <w:semiHidden/>
    <w:rsid w:val="002B4D32"/>
    <w:pPr>
      <w:spacing w:before="40" w:after="40" w:line="360" w:lineRule="auto"/>
      <w:ind w:firstLine="709"/>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9">
    <w:name w:val="HTML Cite"/>
    <w:semiHidden/>
    <w:rsid w:val="002B4D32"/>
    <w:rPr>
      <w:i/>
      <w:iCs/>
    </w:rPr>
  </w:style>
  <w:style w:type="paragraph" w:styleId="affffffffc">
    <w:name w:val="Message Header"/>
    <w:basedOn w:val="af8"/>
    <w:link w:val="affffffffd"/>
    <w:semiHidden/>
    <w:rsid w:val="002B4D32"/>
    <w:pPr>
      <w:pBdr>
        <w:top w:val="single" w:sz="6" w:space="1" w:color="auto"/>
        <w:left w:val="single" w:sz="6" w:space="1" w:color="auto"/>
        <w:bottom w:val="single" w:sz="6" w:space="1" w:color="auto"/>
        <w:right w:val="single" w:sz="6" w:space="1" w:color="auto"/>
      </w:pBdr>
      <w:shd w:val="pct20" w:color="auto" w:fill="auto"/>
      <w:spacing w:before="40" w:after="40" w:line="360" w:lineRule="auto"/>
      <w:ind w:left="1134" w:hanging="1134"/>
      <w:jc w:val="both"/>
    </w:pPr>
    <w:rPr>
      <w:rFonts w:ascii="Arial" w:hAnsi="Arial" w:cs="Arial"/>
      <w:kern w:val="24"/>
      <w:sz w:val="24"/>
      <w:szCs w:val="24"/>
    </w:rPr>
  </w:style>
  <w:style w:type="character" w:customStyle="1" w:styleId="affffffffd">
    <w:name w:val="Шапка Знак"/>
    <w:link w:val="affffffffc"/>
    <w:semiHidden/>
    <w:rsid w:val="002B4D32"/>
    <w:rPr>
      <w:rFonts w:ascii="Arial" w:hAnsi="Arial" w:cs="Arial"/>
      <w:kern w:val="24"/>
      <w:sz w:val="24"/>
      <w:szCs w:val="24"/>
      <w:shd w:val="pct20" w:color="auto" w:fill="auto"/>
      <w:lang w:eastAsia="en-US"/>
    </w:rPr>
  </w:style>
  <w:style w:type="paragraph" w:styleId="affffffffe">
    <w:name w:val="E-mail Signature"/>
    <w:basedOn w:val="af8"/>
    <w:link w:val="afffffffff"/>
    <w:semiHidden/>
    <w:rsid w:val="002B4D32"/>
    <w:pPr>
      <w:spacing w:before="40" w:after="40" w:line="360" w:lineRule="auto"/>
      <w:ind w:firstLine="709"/>
      <w:jc w:val="both"/>
    </w:pPr>
    <w:rPr>
      <w:kern w:val="24"/>
      <w:sz w:val="24"/>
      <w:szCs w:val="24"/>
    </w:rPr>
  </w:style>
  <w:style w:type="character" w:customStyle="1" w:styleId="afffffffff">
    <w:name w:val="Электронная подпись Знак"/>
    <w:link w:val="affffffffe"/>
    <w:semiHidden/>
    <w:rsid w:val="002B4D32"/>
    <w:rPr>
      <w:kern w:val="24"/>
      <w:sz w:val="24"/>
      <w:szCs w:val="24"/>
      <w:lang w:eastAsia="en-US"/>
    </w:rPr>
  </w:style>
  <w:style w:type="character" w:styleId="afffffffff0">
    <w:name w:val="Subtle Reference"/>
    <w:uiPriority w:val="31"/>
    <w:rsid w:val="002B4D32"/>
    <w:rPr>
      <w:smallCaps/>
      <w:color w:val="C0504D"/>
      <w:u w:val="single"/>
    </w:rPr>
  </w:style>
  <w:style w:type="numbering" w:customStyle="1" w:styleId="-2">
    <w:name w:val="Нумерация перечисления-"/>
    <w:basedOn w:val="afb"/>
    <w:uiPriority w:val="99"/>
    <w:rsid w:val="002B4D32"/>
    <w:pPr>
      <w:numPr>
        <w:numId w:val="28"/>
      </w:numPr>
    </w:pPr>
  </w:style>
  <w:style w:type="numbering" w:customStyle="1" w:styleId="-10">
    <w:name w:val="Нумерация перечисления-1)"/>
    <w:basedOn w:val="afb"/>
    <w:uiPriority w:val="99"/>
    <w:rsid w:val="002B4D32"/>
    <w:pPr>
      <w:numPr>
        <w:numId w:val="29"/>
      </w:numPr>
    </w:pPr>
  </w:style>
  <w:style w:type="numbering" w:customStyle="1" w:styleId="-0">
    <w:name w:val="Нумерация перечисления-а)"/>
    <w:basedOn w:val="afb"/>
    <w:uiPriority w:val="99"/>
    <w:rsid w:val="002B4D32"/>
    <w:pPr>
      <w:numPr>
        <w:numId w:val="30"/>
      </w:numPr>
    </w:pPr>
  </w:style>
  <w:style w:type="numbering" w:customStyle="1" w:styleId="a8">
    <w:name w:val="Нумерация примечаний"/>
    <w:basedOn w:val="afb"/>
    <w:uiPriority w:val="99"/>
    <w:rsid w:val="002B4D32"/>
    <w:pPr>
      <w:numPr>
        <w:numId w:val="31"/>
      </w:numPr>
    </w:pPr>
  </w:style>
  <w:style w:type="numbering" w:customStyle="1" w:styleId="aa">
    <w:name w:val="Нумерация рисунков"/>
    <w:basedOn w:val="afb"/>
    <w:uiPriority w:val="99"/>
    <w:rsid w:val="00CA76F1"/>
    <w:pPr>
      <w:numPr>
        <w:numId w:val="164"/>
      </w:numPr>
    </w:pPr>
  </w:style>
  <w:style w:type="numbering" w:customStyle="1" w:styleId="a1">
    <w:name w:val="Нумерация таблиц"/>
    <w:basedOn w:val="afb"/>
    <w:uiPriority w:val="99"/>
    <w:rsid w:val="000119BB"/>
    <w:pPr>
      <w:numPr>
        <w:numId w:val="33"/>
      </w:numPr>
    </w:pPr>
  </w:style>
  <w:style w:type="table" w:customStyle="1" w:styleId="101">
    <w:name w:val="Таблица10"/>
    <w:basedOn w:val="afa"/>
    <w:uiPriority w:val="99"/>
    <w:rsid w:val="002B4D32"/>
    <w:tblPr>
      <w:jc w:val="cente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keepNext/>
        <w:wordWrap/>
        <w:jc w:val="left"/>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vAlign w:val="center"/>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af0">
    <w:name w:val="Нумерация приложений"/>
    <w:basedOn w:val="afb"/>
    <w:uiPriority w:val="99"/>
    <w:rsid w:val="002B4D32"/>
    <w:pPr>
      <w:numPr>
        <w:numId w:val="34"/>
      </w:numPr>
    </w:pPr>
  </w:style>
  <w:style w:type="table" w:customStyle="1" w:styleId="afffffffff1">
    <w:name w:val="Система кодирования"/>
    <w:basedOn w:val="afa"/>
    <w:uiPriority w:val="99"/>
    <w:rsid w:val="002B4D32"/>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tblStylePr w:type="firstRow">
      <w:pPr>
        <w:keepNext/>
        <w:keepLines/>
        <w:wordWrap/>
        <w:jc w:val="left"/>
      </w:pPr>
      <w:rPr>
        <w:b/>
        <w:i w:val="0"/>
      </w:rPr>
      <w:tblPr/>
      <w:tcPr>
        <w:tcBorders>
          <w:top w:val="double" w:sz="4" w:space="0" w:color="auto"/>
          <w:left w:val="double" w:sz="4" w:space="0" w:color="auto"/>
          <w:bottom w:val="single" w:sz="12" w:space="0" w:color="auto"/>
          <w:right w:val="double" w:sz="4" w:space="0" w:color="auto"/>
        </w:tcBorders>
        <w:shd w:val="clear" w:color="auto" w:fill="EEECE1"/>
        <w:vAlign w:val="center"/>
      </w:tcPr>
    </w:tblStylePr>
    <w:tblStylePr w:type="firstCol">
      <w:pPr>
        <w:wordWrap/>
        <w:jc w:val="center"/>
      </w:pPr>
    </w:tblStylePr>
  </w:style>
  <w:style w:type="paragraph" w:customStyle="1" w:styleId="a2">
    <w:name w:val="Список таблиц"/>
    <w:basedOn w:val="1ff1"/>
    <w:next w:val="af8"/>
    <w:uiPriority w:val="99"/>
    <w:qFormat/>
    <w:rsid w:val="000119BB"/>
    <w:pPr>
      <w:keepNext/>
      <w:numPr>
        <w:numId w:val="33"/>
      </w:numPr>
      <w:spacing w:before="100" w:beforeAutospacing="1" w:after="120"/>
    </w:pPr>
    <w:rPr>
      <w:sz w:val="28"/>
    </w:rPr>
  </w:style>
  <w:style w:type="character" w:customStyle="1" w:styleId="afffffffff2">
    <w:name w:val="Термин"/>
    <w:uiPriority w:val="1"/>
    <w:qFormat/>
    <w:rsid w:val="002B4D32"/>
    <w:rPr>
      <w:b/>
      <w:i/>
    </w:rPr>
  </w:style>
  <w:style w:type="table" w:customStyle="1" w:styleId="afffffffff3">
    <w:name w:val="Описание сегмента"/>
    <w:basedOn w:val="afffffffff1"/>
    <w:uiPriority w:val="99"/>
    <w:rsid w:val="002B4D32"/>
    <w:tblPr>
      <w:jc w:val="center"/>
      <w:tblInd w:w="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28" w:type="dxa"/>
        <w:bottom w:w="0" w:type="dxa"/>
        <w:right w:w="28" w:type="dxa"/>
      </w:tblCellMar>
    </w:tblPr>
    <w:trPr>
      <w:jc w:val="center"/>
    </w:trPr>
    <w:tblStylePr w:type="firstRow">
      <w:pPr>
        <w:keepNext/>
        <w:keepLines/>
        <w:wordWrap/>
        <w:jc w:val="left"/>
      </w:pPr>
      <w:rPr>
        <w:b/>
        <w:i w:val="0"/>
      </w:rPr>
      <w:tblPr/>
      <w:tcPr>
        <w:tcBorders>
          <w:top w:val="double" w:sz="4" w:space="0" w:color="auto"/>
          <w:left w:val="double" w:sz="4" w:space="0" w:color="auto"/>
          <w:bottom w:val="single" w:sz="12" w:space="0" w:color="auto"/>
          <w:right w:val="double" w:sz="4" w:space="0" w:color="auto"/>
        </w:tcBorders>
        <w:shd w:val="clear" w:color="auto" w:fill="EEECE1"/>
        <w:vAlign w:val="center"/>
      </w:tcPr>
    </w:tblStylePr>
    <w:tblStylePr w:type="firstCol">
      <w:pPr>
        <w:wordWrap/>
        <w:jc w:val="center"/>
      </w:pPr>
    </w:tblStylePr>
  </w:style>
  <w:style w:type="paragraph" w:customStyle="1" w:styleId="xml-">
    <w:name w:val="xml-схема"/>
    <w:basedOn w:val="af8"/>
    <w:link w:val="xml-0"/>
    <w:rsid w:val="002B4D32"/>
    <w:pPr>
      <w:tabs>
        <w:tab w:val="left" w:pos="284"/>
        <w:tab w:val="left" w:pos="567"/>
        <w:tab w:val="left" w:pos="851"/>
        <w:tab w:val="left" w:pos="1134"/>
        <w:tab w:val="left" w:pos="1418"/>
        <w:tab w:val="left" w:pos="1701"/>
        <w:tab w:val="left" w:pos="1985"/>
        <w:tab w:val="left" w:pos="2268"/>
        <w:tab w:val="left" w:pos="2552"/>
      </w:tabs>
      <w:ind w:firstLine="0"/>
    </w:pPr>
    <w:rPr>
      <w:rFonts w:ascii="Courier New" w:hAnsi="Courier New" w:cs="Courier New"/>
      <w:noProof/>
      <w:kern w:val="24"/>
      <w:sz w:val="18"/>
      <w:szCs w:val="24"/>
      <w:lang w:val="en-US"/>
    </w:rPr>
  </w:style>
  <w:style w:type="character" w:customStyle="1" w:styleId="xml-0">
    <w:name w:val="xml-схема Знак"/>
    <w:link w:val="xml-"/>
    <w:rsid w:val="002B4D32"/>
    <w:rPr>
      <w:rFonts w:ascii="Courier New" w:hAnsi="Courier New" w:cs="Courier New"/>
      <w:noProof/>
      <w:kern w:val="24"/>
      <w:sz w:val="18"/>
      <w:szCs w:val="24"/>
      <w:lang w:val="en-US" w:eastAsia="en-US"/>
    </w:rPr>
  </w:style>
  <w:style w:type="numbering" w:customStyle="1" w:styleId="-1">
    <w:name w:val="Нумерация перечисления- без красной строки"/>
    <w:basedOn w:val="-2"/>
    <w:uiPriority w:val="99"/>
    <w:rsid w:val="002B4D32"/>
    <w:pPr>
      <w:numPr>
        <w:numId w:val="36"/>
      </w:numPr>
    </w:pPr>
  </w:style>
  <w:style w:type="numbering" w:customStyle="1" w:styleId="ad">
    <w:name w:val="Нумерация для таблиц"/>
    <w:uiPriority w:val="99"/>
    <w:rsid w:val="002B4D32"/>
    <w:pPr>
      <w:numPr>
        <w:numId w:val="37"/>
      </w:numPr>
    </w:pPr>
  </w:style>
  <w:style w:type="table" w:customStyle="1" w:styleId="afffffffff4">
    <w:name w:val="Структура сообщения"/>
    <w:basedOn w:val="afa"/>
    <w:uiPriority w:val="99"/>
    <w:rsid w:val="002B4D32"/>
    <w:pPr>
      <w:jc w:val="center"/>
    </w:pPr>
    <w:tblPr>
      <w:jc w:val="center"/>
      <w:tblInd w:w="0" w:type="dxa"/>
      <w:tblBorders>
        <w:insideV w:val="dotted" w:sz="4" w:space="0" w:color="auto"/>
      </w:tblBorders>
      <w:tblCellMar>
        <w:top w:w="0" w:type="dxa"/>
        <w:left w:w="108" w:type="dxa"/>
        <w:bottom w:w="0" w:type="dxa"/>
        <w:right w:w="108" w:type="dxa"/>
      </w:tblCellMar>
    </w:tblPr>
    <w:trPr>
      <w:jc w:val="center"/>
    </w:trPr>
    <w:tcPr>
      <w:vAlign w:val="center"/>
    </w:tcPr>
    <w:tblStylePr w:type="firstRow">
      <w:pPr>
        <w:keepNext/>
        <w:wordWrap/>
        <w:jc w:val="left"/>
      </w:pPr>
      <w:rPr>
        <w:b/>
      </w:rPr>
      <w:tblPr/>
      <w:tcPr>
        <w:tcBorders>
          <w:top w:val="nil"/>
          <w:left w:val="nil"/>
          <w:bottom w:val="single" w:sz="4" w:space="0" w:color="auto"/>
          <w:right w:val="nil"/>
          <w:insideH w:val="nil"/>
          <w:insideV w:val="dotted" w:sz="4" w:space="0" w:color="auto"/>
          <w:tl2br w:val="nil"/>
          <w:tr2bl w:val="nil"/>
        </w:tcBorders>
        <w:vAlign w:val="both"/>
      </w:tcPr>
    </w:tblStylePr>
    <w:tblStylePr w:type="firstCol">
      <w:pPr>
        <w:tabs>
          <w:tab w:val="left" w:pos="142"/>
          <w:tab w:val="left" w:pos="284"/>
          <w:tab w:val="left" w:pos="425"/>
          <w:tab w:val="left" w:pos="567"/>
          <w:tab w:val="left" w:pos="709"/>
          <w:tab w:val="left" w:pos="851"/>
          <w:tab w:val="left" w:pos="992"/>
          <w:tab w:val="left" w:pos="1134"/>
        </w:tabs>
      </w:pPr>
    </w:tblStylePr>
  </w:style>
  <w:style w:type="paragraph" w:customStyle="1" w:styleId="afffffffff5">
    <w:name w:val="По центру"/>
    <w:basedOn w:val="af8"/>
    <w:qFormat/>
    <w:rsid w:val="002B4D32"/>
    <w:pPr>
      <w:spacing w:before="40" w:after="40" w:line="360" w:lineRule="auto"/>
      <w:ind w:firstLine="0"/>
      <w:jc w:val="center"/>
    </w:pPr>
    <w:rPr>
      <w:kern w:val="24"/>
      <w:sz w:val="24"/>
      <w:szCs w:val="24"/>
    </w:rPr>
  </w:style>
  <w:style w:type="paragraph" w:customStyle="1" w:styleId="1ff5">
    <w:name w:val="По центру1"/>
    <w:basedOn w:val="1ff1"/>
    <w:qFormat/>
    <w:rsid w:val="002B4D32"/>
    <w:pPr>
      <w:jc w:val="center"/>
    </w:pPr>
  </w:style>
  <w:style w:type="paragraph" w:customStyle="1" w:styleId="102">
    <w:name w:val="По центру10"/>
    <w:basedOn w:val="100"/>
    <w:qFormat/>
    <w:rsid w:val="002B4D32"/>
    <w:pPr>
      <w:jc w:val="center"/>
    </w:pPr>
  </w:style>
  <w:style w:type="paragraph" w:styleId="afffffffff6">
    <w:name w:val="TOC Heading"/>
    <w:basedOn w:val="1ff0"/>
    <w:next w:val="af8"/>
    <w:uiPriority w:val="39"/>
    <w:unhideWhenUsed/>
    <w:qFormat/>
    <w:rsid w:val="002B4D32"/>
  </w:style>
  <w:style w:type="character" w:styleId="afffffffff7">
    <w:name w:val="Intense Emphasis"/>
    <w:uiPriority w:val="21"/>
    <w:qFormat/>
    <w:rsid w:val="002B4D32"/>
    <w:rPr>
      <w:b/>
      <w:bCs/>
      <w:i/>
      <w:iCs/>
      <w:color w:val="4F81BD"/>
    </w:rPr>
  </w:style>
  <w:style w:type="numbering" w:customStyle="1" w:styleId="af3">
    <w:name w:val="Нумерация таблиц приложения"/>
    <w:basedOn w:val="afb"/>
    <w:uiPriority w:val="99"/>
    <w:rsid w:val="002B4D32"/>
    <w:pPr>
      <w:numPr>
        <w:numId w:val="165"/>
      </w:numPr>
    </w:pPr>
  </w:style>
  <w:style w:type="paragraph" w:customStyle="1" w:styleId="af5">
    <w:name w:val="Список таблиц приложения"/>
    <w:basedOn w:val="a2"/>
    <w:next w:val="af8"/>
    <w:qFormat/>
    <w:rsid w:val="002B4D32"/>
    <w:pPr>
      <w:numPr>
        <w:ilvl w:val="1"/>
        <w:numId w:val="38"/>
      </w:numPr>
      <w:ind w:left="0" w:firstLine="0"/>
      <w:jc w:val="left"/>
    </w:pPr>
  </w:style>
  <w:style w:type="paragraph" w:customStyle="1" w:styleId="60">
    <w:name w:val="Заголовок приложения 6"/>
    <w:basedOn w:val="af8"/>
    <w:rsid w:val="002B4D32"/>
    <w:pPr>
      <w:numPr>
        <w:ilvl w:val="5"/>
        <w:numId w:val="34"/>
      </w:numPr>
      <w:spacing w:before="100" w:beforeAutospacing="1" w:after="40" w:line="360" w:lineRule="auto"/>
      <w:jc w:val="both"/>
      <w:outlineLvl w:val="5"/>
    </w:pPr>
    <w:rPr>
      <w:kern w:val="24"/>
      <w:sz w:val="24"/>
      <w:szCs w:val="24"/>
    </w:rPr>
  </w:style>
  <w:style w:type="paragraph" w:customStyle="1" w:styleId="af4">
    <w:name w:val="Нумератор таблиц приложения"/>
    <w:basedOn w:val="af8"/>
    <w:next w:val="af8"/>
    <w:qFormat/>
    <w:rsid w:val="002B4D32"/>
    <w:pPr>
      <w:numPr>
        <w:numId w:val="38"/>
      </w:numPr>
      <w:spacing w:before="40" w:after="40" w:line="360" w:lineRule="auto"/>
      <w:ind w:firstLine="709"/>
      <w:jc w:val="both"/>
    </w:pPr>
    <w:rPr>
      <w:kern w:val="24"/>
      <w:sz w:val="24"/>
      <w:szCs w:val="24"/>
    </w:rPr>
  </w:style>
  <w:style w:type="paragraph" w:customStyle="1" w:styleId="a4">
    <w:name w:val="Нумератор рисунков приложения"/>
    <w:basedOn w:val="af8"/>
    <w:next w:val="af8"/>
    <w:qFormat/>
    <w:rsid w:val="002B4D32"/>
    <w:pPr>
      <w:numPr>
        <w:numId w:val="39"/>
      </w:numPr>
      <w:spacing w:before="40" w:after="40" w:line="360" w:lineRule="auto"/>
      <w:jc w:val="both"/>
    </w:pPr>
    <w:rPr>
      <w:kern w:val="24"/>
      <w:sz w:val="24"/>
      <w:szCs w:val="24"/>
    </w:rPr>
  </w:style>
  <w:style w:type="numbering" w:customStyle="1" w:styleId="a3">
    <w:name w:val="Нумерация рисунков приложения"/>
    <w:basedOn w:val="af3"/>
    <w:uiPriority w:val="99"/>
    <w:rsid w:val="002B4D32"/>
    <w:pPr>
      <w:numPr>
        <w:numId w:val="39"/>
      </w:numPr>
    </w:pPr>
  </w:style>
  <w:style w:type="paragraph" w:customStyle="1" w:styleId="a5">
    <w:name w:val="Список рисунков приложения"/>
    <w:basedOn w:val="ab"/>
    <w:next w:val="af8"/>
    <w:qFormat/>
    <w:rsid w:val="002B4D32"/>
    <w:pPr>
      <w:numPr>
        <w:ilvl w:val="1"/>
        <w:numId w:val="39"/>
      </w:numPr>
    </w:pPr>
  </w:style>
  <w:style w:type="character" w:customStyle="1" w:styleId="afffffffff8">
    <w:name w:val="Серый"/>
    <w:uiPriority w:val="1"/>
    <w:qFormat/>
    <w:rsid w:val="002B4D32"/>
    <w:rPr>
      <w:color w:val="808080"/>
    </w:rPr>
  </w:style>
  <w:style w:type="paragraph" w:customStyle="1" w:styleId="afffffffff9">
    <w:name w:val="Подпись на полях"/>
    <w:basedOn w:val="af8"/>
    <w:link w:val="afffffffffa"/>
    <w:rsid w:val="002B4D32"/>
    <w:pPr>
      <w:ind w:firstLine="0"/>
      <w:jc w:val="both"/>
    </w:pPr>
    <w:rPr>
      <w:rFonts w:ascii="Arial" w:hAnsi="Arial" w:cs="Arial"/>
      <w:kern w:val="24"/>
      <w:sz w:val="16"/>
      <w:szCs w:val="16"/>
    </w:rPr>
  </w:style>
  <w:style w:type="character" w:customStyle="1" w:styleId="afffffffffa">
    <w:name w:val="Подпись на полях Знак"/>
    <w:link w:val="afffffffff9"/>
    <w:rsid w:val="002B4D32"/>
    <w:rPr>
      <w:rFonts w:ascii="Arial" w:hAnsi="Arial" w:cs="Arial"/>
      <w:kern w:val="24"/>
      <w:sz w:val="16"/>
      <w:szCs w:val="16"/>
      <w:lang w:eastAsia="en-US"/>
    </w:rPr>
  </w:style>
  <w:style w:type="character" w:styleId="afffffffffb">
    <w:name w:val="endnote reference"/>
    <w:rsid w:val="002B4D32"/>
    <w:rPr>
      <w:vertAlign w:val="superscript"/>
    </w:rPr>
  </w:style>
  <w:style w:type="character" w:customStyle="1" w:styleId="afffffffffc">
    <w:name w:val="Надстрочный"/>
    <w:uiPriority w:val="1"/>
    <w:qFormat/>
    <w:rsid w:val="002B4D32"/>
    <w:rPr>
      <w:vertAlign w:val="superscript"/>
    </w:rPr>
  </w:style>
  <w:style w:type="character" w:customStyle="1" w:styleId="afffffffffd">
    <w:name w:val="Подстрочный"/>
    <w:uiPriority w:val="1"/>
    <w:qFormat/>
    <w:rsid w:val="002B4D32"/>
    <w:rPr>
      <w:vertAlign w:val="subscript"/>
    </w:rPr>
  </w:style>
  <w:style w:type="paragraph" w:customStyle="1" w:styleId="afffffffffe">
    <w:name w:val="Конец вложения"/>
    <w:basedOn w:val="af8"/>
    <w:link w:val="affffffffff"/>
    <w:qFormat/>
    <w:rsid w:val="002B4D32"/>
    <w:pPr>
      <w:spacing w:before="40" w:after="40" w:line="360" w:lineRule="auto"/>
      <w:ind w:firstLine="709"/>
      <w:jc w:val="both"/>
    </w:pPr>
    <w:rPr>
      <w:kern w:val="24"/>
      <w:sz w:val="2"/>
      <w:szCs w:val="2"/>
    </w:rPr>
  </w:style>
  <w:style w:type="character" w:customStyle="1" w:styleId="affffffffff0">
    <w:name w:val="Серый курсив"/>
    <w:uiPriority w:val="1"/>
    <w:qFormat/>
    <w:rsid w:val="002B4D32"/>
    <w:rPr>
      <w:i/>
      <w:color w:val="808080"/>
    </w:rPr>
  </w:style>
  <w:style w:type="character" w:customStyle="1" w:styleId="affffffffff">
    <w:name w:val="Конец вложения Знак"/>
    <w:link w:val="afffffffffe"/>
    <w:rsid w:val="002B4D32"/>
    <w:rPr>
      <w:kern w:val="24"/>
      <w:sz w:val="2"/>
      <w:szCs w:val="2"/>
      <w:lang w:eastAsia="en-US"/>
    </w:rPr>
  </w:style>
  <w:style w:type="character" w:customStyle="1" w:styleId="affffffffff1">
    <w:name w:val="Подчёркнутый"/>
    <w:uiPriority w:val="1"/>
    <w:qFormat/>
    <w:rsid w:val="002B4D32"/>
    <w:rPr>
      <w:u w:val="single"/>
    </w:rPr>
  </w:style>
  <w:style w:type="paragraph" w:customStyle="1" w:styleId="affffffffff2">
    <w:name w:val="По правому краю"/>
    <w:basedOn w:val="af8"/>
    <w:qFormat/>
    <w:rsid w:val="002B4D32"/>
    <w:pPr>
      <w:spacing w:before="40" w:after="40" w:line="360" w:lineRule="auto"/>
      <w:ind w:firstLine="0"/>
      <w:jc w:val="right"/>
    </w:pPr>
    <w:rPr>
      <w:kern w:val="24"/>
      <w:sz w:val="24"/>
      <w:szCs w:val="24"/>
    </w:rPr>
  </w:style>
  <w:style w:type="paragraph" w:customStyle="1" w:styleId="1ff6">
    <w:name w:val="По правому краю1"/>
    <w:basedOn w:val="affffffffff2"/>
    <w:qFormat/>
    <w:rsid w:val="002B4D32"/>
    <w:pPr>
      <w:spacing w:line="240" w:lineRule="auto"/>
    </w:pPr>
  </w:style>
  <w:style w:type="paragraph" w:customStyle="1" w:styleId="103">
    <w:name w:val="По правому краю10"/>
    <w:basedOn w:val="100"/>
    <w:qFormat/>
    <w:rsid w:val="002B4D32"/>
    <w:pPr>
      <w:jc w:val="right"/>
    </w:pPr>
  </w:style>
  <w:style w:type="paragraph" w:customStyle="1" w:styleId="a7">
    <w:name w:val="Библиография"/>
    <w:basedOn w:val="af8"/>
    <w:rsid w:val="002B4D32"/>
    <w:pPr>
      <w:numPr>
        <w:numId w:val="42"/>
      </w:numPr>
      <w:spacing w:before="40" w:after="40" w:line="360" w:lineRule="auto"/>
      <w:jc w:val="both"/>
    </w:pPr>
    <w:rPr>
      <w:kern w:val="24"/>
      <w:sz w:val="24"/>
      <w:szCs w:val="24"/>
    </w:rPr>
  </w:style>
  <w:style w:type="numbering" w:styleId="111111">
    <w:name w:val="Outline List 2"/>
    <w:basedOn w:val="afb"/>
    <w:rsid w:val="002B4D32"/>
    <w:pPr>
      <w:numPr>
        <w:numId w:val="40"/>
      </w:numPr>
    </w:pPr>
  </w:style>
  <w:style w:type="numbering" w:styleId="1ai">
    <w:name w:val="Outline List 1"/>
    <w:basedOn w:val="afb"/>
    <w:rsid w:val="002B4D32"/>
    <w:pPr>
      <w:numPr>
        <w:numId w:val="41"/>
      </w:numPr>
    </w:pPr>
  </w:style>
  <w:style w:type="character" w:customStyle="1" w:styleId="2c">
    <w:name w:val="Основной текст 2 Знак"/>
    <w:link w:val="2b"/>
    <w:semiHidden/>
    <w:rsid w:val="002B4D32"/>
    <w:rPr>
      <w:sz w:val="28"/>
      <w:szCs w:val="28"/>
      <w:lang w:eastAsia="en-US"/>
    </w:rPr>
  </w:style>
  <w:style w:type="character" w:customStyle="1" w:styleId="37">
    <w:name w:val="Основной текст 3 Знак"/>
    <w:link w:val="36"/>
    <w:semiHidden/>
    <w:rsid w:val="002B4D32"/>
    <w:rPr>
      <w:sz w:val="16"/>
      <w:szCs w:val="16"/>
      <w:lang w:eastAsia="en-US"/>
    </w:rPr>
  </w:style>
  <w:style w:type="character" w:customStyle="1" w:styleId="afff3">
    <w:name w:val="Схема документа Знак"/>
    <w:link w:val="afff2"/>
    <w:rsid w:val="002B4D32"/>
    <w:rPr>
      <w:rFonts w:ascii="Tahoma" w:hAnsi="Tahoma" w:cs="Tahoma"/>
      <w:shd w:val="clear" w:color="auto" w:fill="000080"/>
      <w:lang w:eastAsia="en-US"/>
    </w:rPr>
  </w:style>
  <w:style w:type="paragraph" w:styleId="affffffffff3">
    <w:name w:val="toa heading"/>
    <w:basedOn w:val="af8"/>
    <w:next w:val="af8"/>
    <w:rsid w:val="002B4D32"/>
    <w:pPr>
      <w:spacing w:before="120" w:after="120"/>
      <w:ind w:firstLine="0"/>
      <w:jc w:val="center"/>
    </w:pPr>
    <w:rPr>
      <w:rFonts w:ascii="Cambria" w:hAnsi="Cambria"/>
      <w:b/>
      <w:bCs/>
      <w:kern w:val="24"/>
      <w:sz w:val="24"/>
      <w:szCs w:val="24"/>
    </w:rPr>
  </w:style>
  <w:style w:type="character" w:styleId="affffffffff4">
    <w:name w:val="Subtle Emphasis"/>
    <w:uiPriority w:val="19"/>
    <w:rsid w:val="002B4D32"/>
    <w:rPr>
      <w:i/>
      <w:iCs/>
      <w:color w:val="404040"/>
    </w:rPr>
  </w:style>
  <w:style w:type="numbering" w:customStyle="1" w:styleId="40">
    <w:name w:val="Стиль4"/>
    <w:uiPriority w:val="99"/>
    <w:rsid w:val="00325BF6"/>
    <w:pPr>
      <w:numPr>
        <w:numId w:val="1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emf"/><Relationship Id="rId26" Type="http://schemas.openxmlformats.org/officeDocument/2006/relationships/image" Target="media/image11.emf"/><Relationship Id="rId3" Type="http://schemas.microsoft.com/office/2007/relationships/stylesWithEffects" Target="stylesWithEffects.xml"/><Relationship Id="rId21" Type="http://schemas.openxmlformats.org/officeDocument/2006/relationships/image" Target="media/image6.e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emf"/><Relationship Id="rId25" Type="http://schemas.openxmlformats.org/officeDocument/2006/relationships/image" Target="media/image10.jpg"/><Relationship Id="rId33"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https://www.oasis-open.org/committees/tc_home.php?wg_abbrev=wss" TargetMode="External"/><Relationship Id="rId20" Type="http://schemas.openxmlformats.org/officeDocument/2006/relationships/image" Target="media/image5.emf"/><Relationship Id="rId29"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9.jpg"/><Relationship Id="rId32"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hyperlink" Target="http://www.w3.org/TR/soap" TargetMode="External"/><Relationship Id="rId23" Type="http://schemas.openxmlformats.org/officeDocument/2006/relationships/image" Target="media/image8.emf"/><Relationship Id="rId28" Type="http://schemas.openxmlformats.org/officeDocument/2006/relationships/image" Target="media/image13.emf"/><Relationship Id="rId10" Type="http://schemas.openxmlformats.org/officeDocument/2006/relationships/footer" Target="footer1.xml"/><Relationship Id="rId19" Type="http://schemas.openxmlformats.org/officeDocument/2006/relationships/image" Target="media/image4.emf"/><Relationship Id="rId31" Type="http://schemas.openxmlformats.org/officeDocument/2006/relationships/image" Target="media/image16.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 Id="rId22" Type="http://schemas.openxmlformats.org/officeDocument/2006/relationships/image" Target="media/image7.emf"/><Relationship Id="rId27" Type="http://schemas.openxmlformats.org/officeDocument/2006/relationships/image" Target="media/image12.emf"/><Relationship Id="rId30" Type="http://schemas.openxmlformats.org/officeDocument/2006/relationships/image" Target="media/image15.emf"/><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13128</Words>
  <Characters>74833</Characters>
  <Application>Microsoft Office Word</Application>
  <DocSecurity>2</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87786</CharactersWithSpaces>
  <SharedDoc>false</SharedDoc>
  <HyperlinkBase/>
  <HLinks>
    <vt:vector size="642" baseType="variant">
      <vt:variant>
        <vt:i4>7471150</vt:i4>
      </vt:variant>
      <vt:variant>
        <vt:i4>645</vt:i4>
      </vt:variant>
      <vt:variant>
        <vt:i4>0</vt:i4>
      </vt:variant>
      <vt:variant>
        <vt:i4>5</vt:i4>
      </vt:variant>
      <vt:variant>
        <vt:lpwstr>https://www.oasis-open.org/committees/tc_home.php?wg_abbrev=wss</vt:lpwstr>
      </vt:variant>
      <vt:variant>
        <vt:lpwstr/>
      </vt:variant>
      <vt:variant>
        <vt:i4>5177439</vt:i4>
      </vt:variant>
      <vt:variant>
        <vt:i4>642</vt:i4>
      </vt:variant>
      <vt:variant>
        <vt:i4>0</vt:i4>
      </vt:variant>
      <vt:variant>
        <vt:i4>5</vt:i4>
      </vt:variant>
      <vt:variant>
        <vt:lpwstr>http://www.w3.org/TR/soap</vt:lpwstr>
      </vt:variant>
      <vt:variant>
        <vt:lpwstr/>
      </vt:variant>
      <vt:variant>
        <vt:i4>1310770</vt:i4>
      </vt:variant>
      <vt:variant>
        <vt:i4>629</vt:i4>
      </vt:variant>
      <vt:variant>
        <vt:i4>0</vt:i4>
      </vt:variant>
      <vt:variant>
        <vt:i4>5</vt:i4>
      </vt:variant>
      <vt:variant>
        <vt:lpwstr/>
      </vt:variant>
      <vt:variant>
        <vt:lpwstr>_Toc363725074</vt:lpwstr>
      </vt:variant>
      <vt:variant>
        <vt:i4>1310770</vt:i4>
      </vt:variant>
      <vt:variant>
        <vt:i4>623</vt:i4>
      </vt:variant>
      <vt:variant>
        <vt:i4>0</vt:i4>
      </vt:variant>
      <vt:variant>
        <vt:i4>5</vt:i4>
      </vt:variant>
      <vt:variant>
        <vt:lpwstr/>
      </vt:variant>
      <vt:variant>
        <vt:lpwstr>_Toc363725073</vt:lpwstr>
      </vt:variant>
      <vt:variant>
        <vt:i4>1310770</vt:i4>
      </vt:variant>
      <vt:variant>
        <vt:i4>617</vt:i4>
      </vt:variant>
      <vt:variant>
        <vt:i4>0</vt:i4>
      </vt:variant>
      <vt:variant>
        <vt:i4>5</vt:i4>
      </vt:variant>
      <vt:variant>
        <vt:lpwstr/>
      </vt:variant>
      <vt:variant>
        <vt:lpwstr>_Toc363725072</vt:lpwstr>
      </vt:variant>
      <vt:variant>
        <vt:i4>1310770</vt:i4>
      </vt:variant>
      <vt:variant>
        <vt:i4>611</vt:i4>
      </vt:variant>
      <vt:variant>
        <vt:i4>0</vt:i4>
      </vt:variant>
      <vt:variant>
        <vt:i4>5</vt:i4>
      </vt:variant>
      <vt:variant>
        <vt:lpwstr/>
      </vt:variant>
      <vt:variant>
        <vt:lpwstr>_Toc363725071</vt:lpwstr>
      </vt:variant>
      <vt:variant>
        <vt:i4>1310770</vt:i4>
      </vt:variant>
      <vt:variant>
        <vt:i4>605</vt:i4>
      </vt:variant>
      <vt:variant>
        <vt:i4>0</vt:i4>
      </vt:variant>
      <vt:variant>
        <vt:i4>5</vt:i4>
      </vt:variant>
      <vt:variant>
        <vt:lpwstr/>
      </vt:variant>
      <vt:variant>
        <vt:lpwstr>_Toc363725070</vt:lpwstr>
      </vt:variant>
      <vt:variant>
        <vt:i4>1376306</vt:i4>
      </vt:variant>
      <vt:variant>
        <vt:i4>599</vt:i4>
      </vt:variant>
      <vt:variant>
        <vt:i4>0</vt:i4>
      </vt:variant>
      <vt:variant>
        <vt:i4>5</vt:i4>
      </vt:variant>
      <vt:variant>
        <vt:lpwstr/>
      </vt:variant>
      <vt:variant>
        <vt:lpwstr>_Toc363725069</vt:lpwstr>
      </vt:variant>
      <vt:variant>
        <vt:i4>1376306</vt:i4>
      </vt:variant>
      <vt:variant>
        <vt:i4>593</vt:i4>
      </vt:variant>
      <vt:variant>
        <vt:i4>0</vt:i4>
      </vt:variant>
      <vt:variant>
        <vt:i4>5</vt:i4>
      </vt:variant>
      <vt:variant>
        <vt:lpwstr/>
      </vt:variant>
      <vt:variant>
        <vt:lpwstr>_Toc363725068</vt:lpwstr>
      </vt:variant>
      <vt:variant>
        <vt:i4>1376306</vt:i4>
      </vt:variant>
      <vt:variant>
        <vt:i4>587</vt:i4>
      </vt:variant>
      <vt:variant>
        <vt:i4>0</vt:i4>
      </vt:variant>
      <vt:variant>
        <vt:i4>5</vt:i4>
      </vt:variant>
      <vt:variant>
        <vt:lpwstr/>
      </vt:variant>
      <vt:variant>
        <vt:lpwstr>_Toc363725067</vt:lpwstr>
      </vt:variant>
      <vt:variant>
        <vt:i4>1376306</vt:i4>
      </vt:variant>
      <vt:variant>
        <vt:i4>581</vt:i4>
      </vt:variant>
      <vt:variant>
        <vt:i4>0</vt:i4>
      </vt:variant>
      <vt:variant>
        <vt:i4>5</vt:i4>
      </vt:variant>
      <vt:variant>
        <vt:lpwstr/>
      </vt:variant>
      <vt:variant>
        <vt:lpwstr>_Toc363725066</vt:lpwstr>
      </vt:variant>
      <vt:variant>
        <vt:i4>1376306</vt:i4>
      </vt:variant>
      <vt:variant>
        <vt:i4>575</vt:i4>
      </vt:variant>
      <vt:variant>
        <vt:i4>0</vt:i4>
      </vt:variant>
      <vt:variant>
        <vt:i4>5</vt:i4>
      </vt:variant>
      <vt:variant>
        <vt:lpwstr/>
      </vt:variant>
      <vt:variant>
        <vt:lpwstr>_Toc363725065</vt:lpwstr>
      </vt:variant>
      <vt:variant>
        <vt:i4>1376306</vt:i4>
      </vt:variant>
      <vt:variant>
        <vt:i4>569</vt:i4>
      </vt:variant>
      <vt:variant>
        <vt:i4>0</vt:i4>
      </vt:variant>
      <vt:variant>
        <vt:i4>5</vt:i4>
      </vt:variant>
      <vt:variant>
        <vt:lpwstr/>
      </vt:variant>
      <vt:variant>
        <vt:lpwstr>_Toc363725064</vt:lpwstr>
      </vt:variant>
      <vt:variant>
        <vt:i4>1376306</vt:i4>
      </vt:variant>
      <vt:variant>
        <vt:i4>563</vt:i4>
      </vt:variant>
      <vt:variant>
        <vt:i4>0</vt:i4>
      </vt:variant>
      <vt:variant>
        <vt:i4>5</vt:i4>
      </vt:variant>
      <vt:variant>
        <vt:lpwstr/>
      </vt:variant>
      <vt:variant>
        <vt:lpwstr>_Toc363725063</vt:lpwstr>
      </vt:variant>
      <vt:variant>
        <vt:i4>1376306</vt:i4>
      </vt:variant>
      <vt:variant>
        <vt:i4>557</vt:i4>
      </vt:variant>
      <vt:variant>
        <vt:i4>0</vt:i4>
      </vt:variant>
      <vt:variant>
        <vt:i4>5</vt:i4>
      </vt:variant>
      <vt:variant>
        <vt:lpwstr/>
      </vt:variant>
      <vt:variant>
        <vt:lpwstr>_Toc363725062</vt:lpwstr>
      </vt:variant>
      <vt:variant>
        <vt:i4>1376306</vt:i4>
      </vt:variant>
      <vt:variant>
        <vt:i4>551</vt:i4>
      </vt:variant>
      <vt:variant>
        <vt:i4>0</vt:i4>
      </vt:variant>
      <vt:variant>
        <vt:i4>5</vt:i4>
      </vt:variant>
      <vt:variant>
        <vt:lpwstr/>
      </vt:variant>
      <vt:variant>
        <vt:lpwstr>_Toc363725061</vt:lpwstr>
      </vt:variant>
      <vt:variant>
        <vt:i4>1376306</vt:i4>
      </vt:variant>
      <vt:variant>
        <vt:i4>545</vt:i4>
      </vt:variant>
      <vt:variant>
        <vt:i4>0</vt:i4>
      </vt:variant>
      <vt:variant>
        <vt:i4>5</vt:i4>
      </vt:variant>
      <vt:variant>
        <vt:lpwstr/>
      </vt:variant>
      <vt:variant>
        <vt:lpwstr>_Toc363725060</vt:lpwstr>
      </vt:variant>
      <vt:variant>
        <vt:i4>1441842</vt:i4>
      </vt:variant>
      <vt:variant>
        <vt:i4>539</vt:i4>
      </vt:variant>
      <vt:variant>
        <vt:i4>0</vt:i4>
      </vt:variant>
      <vt:variant>
        <vt:i4>5</vt:i4>
      </vt:variant>
      <vt:variant>
        <vt:lpwstr/>
      </vt:variant>
      <vt:variant>
        <vt:lpwstr>_Toc363725059</vt:lpwstr>
      </vt:variant>
      <vt:variant>
        <vt:i4>1441842</vt:i4>
      </vt:variant>
      <vt:variant>
        <vt:i4>533</vt:i4>
      </vt:variant>
      <vt:variant>
        <vt:i4>0</vt:i4>
      </vt:variant>
      <vt:variant>
        <vt:i4>5</vt:i4>
      </vt:variant>
      <vt:variant>
        <vt:lpwstr/>
      </vt:variant>
      <vt:variant>
        <vt:lpwstr>_Toc363725058</vt:lpwstr>
      </vt:variant>
      <vt:variant>
        <vt:i4>1441842</vt:i4>
      </vt:variant>
      <vt:variant>
        <vt:i4>527</vt:i4>
      </vt:variant>
      <vt:variant>
        <vt:i4>0</vt:i4>
      </vt:variant>
      <vt:variant>
        <vt:i4>5</vt:i4>
      </vt:variant>
      <vt:variant>
        <vt:lpwstr/>
      </vt:variant>
      <vt:variant>
        <vt:lpwstr>_Toc363725057</vt:lpwstr>
      </vt:variant>
      <vt:variant>
        <vt:i4>1441842</vt:i4>
      </vt:variant>
      <vt:variant>
        <vt:i4>521</vt:i4>
      </vt:variant>
      <vt:variant>
        <vt:i4>0</vt:i4>
      </vt:variant>
      <vt:variant>
        <vt:i4>5</vt:i4>
      </vt:variant>
      <vt:variant>
        <vt:lpwstr/>
      </vt:variant>
      <vt:variant>
        <vt:lpwstr>_Toc363725056</vt:lpwstr>
      </vt:variant>
      <vt:variant>
        <vt:i4>1441842</vt:i4>
      </vt:variant>
      <vt:variant>
        <vt:i4>515</vt:i4>
      </vt:variant>
      <vt:variant>
        <vt:i4>0</vt:i4>
      </vt:variant>
      <vt:variant>
        <vt:i4>5</vt:i4>
      </vt:variant>
      <vt:variant>
        <vt:lpwstr/>
      </vt:variant>
      <vt:variant>
        <vt:lpwstr>_Toc363725055</vt:lpwstr>
      </vt:variant>
      <vt:variant>
        <vt:i4>1441842</vt:i4>
      </vt:variant>
      <vt:variant>
        <vt:i4>509</vt:i4>
      </vt:variant>
      <vt:variant>
        <vt:i4>0</vt:i4>
      </vt:variant>
      <vt:variant>
        <vt:i4>5</vt:i4>
      </vt:variant>
      <vt:variant>
        <vt:lpwstr/>
      </vt:variant>
      <vt:variant>
        <vt:lpwstr>_Toc363725054</vt:lpwstr>
      </vt:variant>
      <vt:variant>
        <vt:i4>1441842</vt:i4>
      </vt:variant>
      <vt:variant>
        <vt:i4>503</vt:i4>
      </vt:variant>
      <vt:variant>
        <vt:i4>0</vt:i4>
      </vt:variant>
      <vt:variant>
        <vt:i4>5</vt:i4>
      </vt:variant>
      <vt:variant>
        <vt:lpwstr/>
      </vt:variant>
      <vt:variant>
        <vt:lpwstr>_Toc363725053</vt:lpwstr>
      </vt:variant>
      <vt:variant>
        <vt:i4>1441842</vt:i4>
      </vt:variant>
      <vt:variant>
        <vt:i4>497</vt:i4>
      </vt:variant>
      <vt:variant>
        <vt:i4>0</vt:i4>
      </vt:variant>
      <vt:variant>
        <vt:i4>5</vt:i4>
      </vt:variant>
      <vt:variant>
        <vt:lpwstr/>
      </vt:variant>
      <vt:variant>
        <vt:lpwstr>_Toc363725052</vt:lpwstr>
      </vt:variant>
      <vt:variant>
        <vt:i4>1441842</vt:i4>
      </vt:variant>
      <vt:variant>
        <vt:i4>491</vt:i4>
      </vt:variant>
      <vt:variant>
        <vt:i4>0</vt:i4>
      </vt:variant>
      <vt:variant>
        <vt:i4>5</vt:i4>
      </vt:variant>
      <vt:variant>
        <vt:lpwstr/>
      </vt:variant>
      <vt:variant>
        <vt:lpwstr>_Toc363725051</vt:lpwstr>
      </vt:variant>
      <vt:variant>
        <vt:i4>1441842</vt:i4>
      </vt:variant>
      <vt:variant>
        <vt:i4>485</vt:i4>
      </vt:variant>
      <vt:variant>
        <vt:i4>0</vt:i4>
      </vt:variant>
      <vt:variant>
        <vt:i4>5</vt:i4>
      </vt:variant>
      <vt:variant>
        <vt:lpwstr/>
      </vt:variant>
      <vt:variant>
        <vt:lpwstr>_Toc363725050</vt:lpwstr>
      </vt:variant>
      <vt:variant>
        <vt:i4>1507378</vt:i4>
      </vt:variant>
      <vt:variant>
        <vt:i4>479</vt:i4>
      </vt:variant>
      <vt:variant>
        <vt:i4>0</vt:i4>
      </vt:variant>
      <vt:variant>
        <vt:i4>5</vt:i4>
      </vt:variant>
      <vt:variant>
        <vt:lpwstr/>
      </vt:variant>
      <vt:variant>
        <vt:lpwstr>_Toc363725049</vt:lpwstr>
      </vt:variant>
      <vt:variant>
        <vt:i4>1507378</vt:i4>
      </vt:variant>
      <vt:variant>
        <vt:i4>473</vt:i4>
      </vt:variant>
      <vt:variant>
        <vt:i4>0</vt:i4>
      </vt:variant>
      <vt:variant>
        <vt:i4>5</vt:i4>
      </vt:variant>
      <vt:variant>
        <vt:lpwstr/>
      </vt:variant>
      <vt:variant>
        <vt:lpwstr>_Toc363725048</vt:lpwstr>
      </vt:variant>
      <vt:variant>
        <vt:i4>1507378</vt:i4>
      </vt:variant>
      <vt:variant>
        <vt:i4>467</vt:i4>
      </vt:variant>
      <vt:variant>
        <vt:i4>0</vt:i4>
      </vt:variant>
      <vt:variant>
        <vt:i4>5</vt:i4>
      </vt:variant>
      <vt:variant>
        <vt:lpwstr/>
      </vt:variant>
      <vt:variant>
        <vt:lpwstr>_Toc363725047</vt:lpwstr>
      </vt:variant>
      <vt:variant>
        <vt:i4>1507378</vt:i4>
      </vt:variant>
      <vt:variant>
        <vt:i4>461</vt:i4>
      </vt:variant>
      <vt:variant>
        <vt:i4>0</vt:i4>
      </vt:variant>
      <vt:variant>
        <vt:i4>5</vt:i4>
      </vt:variant>
      <vt:variant>
        <vt:lpwstr/>
      </vt:variant>
      <vt:variant>
        <vt:lpwstr>_Toc363725046</vt:lpwstr>
      </vt:variant>
      <vt:variant>
        <vt:i4>1507378</vt:i4>
      </vt:variant>
      <vt:variant>
        <vt:i4>455</vt:i4>
      </vt:variant>
      <vt:variant>
        <vt:i4>0</vt:i4>
      </vt:variant>
      <vt:variant>
        <vt:i4>5</vt:i4>
      </vt:variant>
      <vt:variant>
        <vt:lpwstr/>
      </vt:variant>
      <vt:variant>
        <vt:lpwstr>_Toc363725045</vt:lpwstr>
      </vt:variant>
      <vt:variant>
        <vt:i4>1507378</vt:i4>
      </vt:variant>
      <vt:variant>
        <vt:i4>449</vt:i4>
      </vt:variant>
      <vt:variant>
        <vt:i4>0</vt:i4>
      </vt:variant>
      <vt:variant>
        <vt:i4>5</vt:i4>
      </vt:variant>
      <vt:variant>
        <vt:lpwstr/>
      </vt:variant>
      <vt:variant>
        <vt:lpwstr>_Toc363725044</vt:lpwstr>
      </vt:variant>
      <vt:variant>
        <vt:i4>1507378</vt:i4>
      </vt:variant>
      <vt:variant>
        <vt:i4>443</vt:i4>
      </vt:variant>
      <vt:variant>
        <vt:i4>0</vt:i4>
      </vt:variant>
      <vt:variant>
        <vt:i4>5</vt:i4>
      </vt:variant>
      <vt:variant>
        <vt:lpwstr/>
      </vt:variant>
      <vt:variant>
        <vt:lpwstr>_Toc363725043</vt:lpwstr>
      </vt:variant>
      <vt:variant>
        <vt:i4>1507378</vt:i4>
      </vt:variant>
      <vt:variant>
        <vt:i4>437</vt:i4>
      </vt:variant>
      <vt:variant>
        <vt:i4>0</vt:i4>
      </vt:variant>
      <vt:variant>
        <vt:i4>5</vt:i4>
      </vt:variant>
      <vt:variant>
        <vt:lpwstr/>
      </vt:variant>
      <vt:variant>
        <vt:lpwstr>_Toc363725042</vt:lpwstr>
      </vt:variant>
      <vt:variant>
        <vt:i4>1507378</vt:i4>
      </vt:variant>
      <vt:variant>
        <vt:i4>431</vt:i4>
      </vt:variant>
      <vt:variant>
        <vt:i4>0</vt:i4>
      </vt:variant>
      <vt:variant>
        <vt:i4>5</vt:i4>
      </vt:variant>
      <vt:variant>
        <vt:lpwstr/>
      </vt:variant>
      <vt:variant>
        <vt:lpwstr>_Toc363725041</vt:lpwstr>
      </vt:variant>
      <vt:variant>
        <vt:i4>1507378</vt:i4>
      </vt:variant>
      <vt:variant>
        <vt:i4>425</vt:i4>
      </vt:variant>
      <vt:variant>
        <vt:i4>0</vt:i4>
      </vt:variant>
      <vt:variant>
        <vt:i4>5</vt:i4>
      </vt:variant>
      <vt:variant>
        <vt:lpwstr/>
      </vt:variant>
      <vt:variant>
        <vt:lpwstr>_Toc363725040</vt:lpwstr>
      </vt:variant>
      <vt:variant>
        <vt:i4>1048626</vt:i4>
      </vt:variant>
      <vt:variant>
        <vt:i4>419</vt:i4>
      </vt:variant>
      <vt:variant>
        <vt:i4>0</vt:i4>
      </vt:variant>
      <vt:variant>
        <vt:i4>5</vt:i4>
      </vt:variant>
      <vt:variant>
        <vt:lpwstr/>
      </vt:variant>
      <vt:variant>
        <vt:lpwstr>_Toc363725039</vt:lpwstr>
      </vt:variant>
      <vt:variant>
        <vt:i4>1048626</vt:i4>
      </vt:variant>
      <vt:variant>
        <vt:i4>413</vt:i4>
      </vt:variant>
      <vt:variant>
        <vt:i4>0</vt:i4>
      </vt:variant>
      <vt:variant>
        <vt:i4>5</vt:i4>
      </vt:variant>
      <vt:variant>
        <vt:lpwstr/>
      </vt:variant>
      <vt:variant>
        <vt:lpwstr>_Toc363725038</vt:lpwstr>
      </vt:variant>
      <vt:variant>
        <vt:i4>1048626</vt:i4>
      </vt:variant>
      <vt:variant>
        <vt:i4>407</vt:i4>
      </vt:variant>
      <vt:variant>
        <vt:i4>0</vt:i4>
      </vt:variant>
      <vt:variant>
        <vt:i4>5</vt:i4>
      </vt:variant>
      <vt:variant>
        <vt:lpwstr/>
      </vt:variant>
      <vt:variant>
        <vt:lpwstr>_Toc363725037</vt:lpwstr>
      </vt:variant>
      <vt:variant>
        <vt:i4>1048626</vt:i4>
      </vt:variant>
      <vt:variant>
        <vt:i4>401</vt:i4>
      </vt:variant>
      <vt:variant>
        <vt:i4>0</vt:i4>
      </vt:variant>
      <vt:variant>
        <vt:i4>5</vt:i4>
      </vt:variant>
      <vt:variant>
        <vt:lpwstr/>
      </vt:variant>
      <vt:variant>
        <vt:lpwstr>_Toc363725036</vt:lpwstr>
      </vt:variant>
      <vt:variant>
        <vt:i4>1048626</vt:i4>
      </vt:variant>
      <vt:variant>
        <vt:i4>395</vt:i4>
      </vt:variant>
      <vt:variant>
        <vt:i4>0</vt:i4>
      </vt:variant>
      <vt:variant>
        <vt:i4>5</vt:i4>
      </vt:variant>
      <vt:variant>
        <vt:lpwstr/>
      </vt:variant>
      <vt:variant>
        <vt:lpwstr>_Toc363725035</vt:lpwstr>
      </vt:variant>
      <vt:variant>
        <vt:i4>1048626</vt:i4>
      </vt:variant>
      <vt:variant>
        <vt:i4>389</vt:i4>
      </vt:variant>
      <vt:variant>
        <vt:i4>0</vt:i4>
      </vt:variant>
      <vt:variant>
        <vt:i4>5</vt:i4>
      </vt:variant>
      <vt:variant>
        <vt:lpwstr/>
      </vt:variant>
      <vt:variant>
        <vt:lpwstr>_Toc363725034</vt:lpwstr>
      </vt:variant>
      <vt:variant>
        <vt:i4>1048626</vt:i4>
      </vt:variant>
      <vt:variant>
        <vt:i4>383</vt:i4>
      </vt:variant>
      <vt:variant>
        <vt:i4>0</vt:i4>
      </vt:variant>
      <vt:variant>
        <vt:i4>5</vt:i4>
      </vt:variant>
      <vt:variant>
        <vt:lpwstr/>
      </vt:variant>
      <vt:variant>
        <vt:lpwstr>_Toc363725033</vt:lpwstr>
      </vt:variant>
      <vt:variant>
        <vt:i4>1048626</vt:i4>
      </vt:variant>
      <vt:variant>
        <vt:i4>377</vt:i4>
      </vt:variant>
      <vt:variant>
        <vt:i4>0</vt:i4>
      </vt:variant>
      <vt:variant>
        <vt:i4>5</vt:i4>
      </vt:variant>
      <vt:variant>
        <vt:lpwstr/>
      </vt:variant>
      <vt:variant>
        <vt:lpwstr>_Toc363725032</vt:lpwstr>
      </vt:variant>
      <vt:variant>
        <vt:i4>1048626</vt:i4>
      </vt:variant>
      <vt:variant>
        <vt:i4>371</vt:i4>
      </vt:variant>
      <vt:variant>
        <vt:i4>0</vt:i4>
      </vt:variant>
      <vt:variant>
        <vt:i4>5</vt:i4>
      </vt:variant>
      <vt:variant>
        <vt:lpwstr/>
      </vt:variant>
      <vt:variant>
        <vt:lpwstr>_Toc363725031</vt:lpwstr>
      </vt:variant>
      <vt:variant>
        <vt:i4>1048626</vt:i4>
      </vt:variant>
      <vt:variant>
        <vt:i4>365</vt:i4>
      </vt:variant>
      <vt:variant>
        <vt:i4>0</vt:i4>
      </vt:variant>
      <vt:variant>
        <vt:i4>5</vt:i4>
      </vt:variant>
      <vt:variant>
        <vt:lpwstr/>
      </vt:variant>
      <vt:variant>
        <vt:lpwstr>_Toc363725030</vt:lpwstr>
      </vt:variant>
      <vt:variant>
        <vt:i4>1114162</vt:i4>
      </vt:variant>
      <vt:variant>
        <vt:i4>359</vt:i4>
      </vt:variant>
      <vt:variant>
        <vt:i4>0</vt:i4>
      </vt:variant>
      <vt:variant>
        <vt:i4>5</vt:i4>
      </vt:variant>
      <vt:variant>
        <vt:lpwstr/>
      </vt:variant>
      <vt:variant>
        <vt:lpwstr>_Toc363725029</vt:lpwstr>
      </vt:variant>
      <vt:variant>
        <vt:i4>1114162</vt:i4>
      </vt:variant>
      <vt:variant>
        <vt:i4>353</vt:i4>
      </vt:variant>
      <vt:variant>
        <vt:i4>0</vt:i4>
      </vt:variant>
      <vt:variant>
        <vt:i4>5</vt:i4>
      </vt:variant>
      <vt:variant>
        <vt:lpwstr/>
      </vt:variant>
      <vt:variant>
        <vt:lpwstr>_Toc363725028</vt:lpwstr>
      </vt:variant>
      <vt:variant>
        <vt:i4>1114162</vt:i4>
      </vt:variant>
      <vt:variant>
        <vt:i4>347</vt:i4>
      </vt:variant>
      <vt:variant>
        <vt:i4>0</vt:i4>
      </vt:variant>
      <vt:variant>
        <vt:i4>5</vt:i4>
      </vt:variant>
      <vt:variant>
        <vt:lpwstr/>
      </vt:variant>
      <vt:variant>
        <vt:lpwstr>_Toc363725027</vt:lpwstr>
      </vt:variant>
      <vt:variant>
        <vt:i4>1114162</vt:i4>
      </vt:variant>
      <vt:variant>
        <vt:i4>341</vt:i4>
      </vt:variant>
      <vt:variant>
        <vt:i4>0</vt:i4>
      </vt:variant>
      <vt:variant>
        <vt:i4>5</vt:i4>
      </vt:variant>
      <vt:variant>
        <vt:lpwstr/>
      </vt:variant>
      <vt:variant>
        <vt:lpwstr>_Toc363725026</vt:lpwstr>
      </vt:variant>
      <vt:variant>
        <vt:i4>1114162</vt:i4>
      </vt:variant>
      <vt:variant>
        <vt:i4>335</vt:i4>
      </vt:variant>
      <vt:variant>
        <vt:i4>0</vt:i4>
      </vt:variant>
      <vt:variant>
        <vt:i4>5</vt:i4>
      </vt:variant>
      <vt:variant>
        <vt:lpwstr/>
      </vt:variant>
      <vt:variant>
        <vt:lpwstr>_Toc363725025</vt:lpwstr>
      </vt:variant>
      <vt:variant>
        <vt:i4>1114162</vt:i4>
      </vt:variant>
      <vt:variant>
        <vt:i4>329</vt:i4>
      </vt:variant>
      <vt:variant>
        <vt:i4>0</vt:i4>
      </vt:variant>
      <vt:variant>
        <vt:i4>5</vt:i4>
      </vt:variant>
      <vt:variant>
        <vt:lpwstr/>
      </vt:variant>
      <vt:variant>
        <vt:lpwstr>_Toc363725024</vt:lpwstr>
      </vt:variant>
      <vt:variant>
        <vt:i4>1114162</vt:i4>
      </vt:variant>
      <vt:variant>
        <vt:i4>323</vt:i4>
      </vt:variant>
      <vt:variant>
        <vt:i4>0</vt:i4>
      </vt:variant>
      <vt:variant>
        <vt:i4>5</vt:i4>
      </vt:variant>
      <vt:variant>
        <vt:lpwstr/>
      </vt:variant>
      <vt:variant>
        <vt:lpwstr>_Toc363725023</vt:lpwstr>
      </vt:variant>
      <vt:variant>
        <vt:i4>1114162</vt:i4>
      </vt:variant>
      <vt:variant>
        <vt:i4>317</vt:i4>
      </vt:variant>
      <vt:variant>
        <vt:i4>0</vt:i4>
      </vt:variant>
      <vt:variant>
        <vt:i4>5</vt:i4>
      </vt:variant>
      <vt:variant>
        <vt:lpwstr/>
      </vt:variant>
      <vt:variant>
        <vt:lpwstr>_Toc363725022</vt:lpwstr>
      </vt:variant>
      <vt:variant>
        <vt:i4>1114162</vt:i4>
      </vt:variant>
      <vt:variant>
        <vt:i4>311</vt:i4>
      </vt:variant>
      <vt:variant>
        <vt:i4>0</vt:i4>
      </vt:variant>
      <vt:variant>
        <vt:i4>5</vt:i4>
      </vt:variant>
      <vt:variant>
        <vt:lpwstr/>
      </vt:variant>
      <vt:variant>
        <vt:lpwstr>_Toc363725021</vt:lpwstr>
      </vt:variant>
      <vt:variant>
        <vt:i4>1114162</vt:i4>
      </vt:variant>
      <vt:variant>
        <vt:i4>305</vt:i4>
      </vt:variant>
      <vt:variant>
        <vt:i4>0</vt:i4>
      </vt:variant>
      <vt:variant>
        <vt:i4>5</vt:i4>
      </vt:variant>
      <vt:variant>
        <vt:lpwstr/>
      </vt:variant>
      <vt:variant>
        <vt:lpwstr>_Toc363725020</vt:lpwstr>
      </vt:variant>
      <vt:variant>
        <vt:i4>1179698</vt:i4>
      </vt:variant>
      <vt:variant>
        <vt:i4>299</vt:i4>
      </vt:variant>
      <vt:variant>
        <vt:i4>0</vt:i4>
      </vt:variant>
      <vt:variant>
        <vt:i4>5</vt:i4>
      </vt:variant>
      <vt:variant>
        <vt:lpwstr/>
      </vt:variant>
      <vt:variant>
        <vt:lpwstr>_Toc363725019</vt:lpwstr>
      </vt:variant>
      <vt:variant>
        <vt:i4>1179698</vt:i4>
      </vt:variant>
      <vt:variant>
        <vt:i4>293</vt:i4>
      </vt:variant>
      <vt:variant>
        <vt:i4>0</vt:i4>
      </vt:variant>
      <vt:variant>
        <vt:i4>5</vt:i4>
      </vt:variant>
      <vt:variant>
        <vt:lpwstr/>
      </vt:variant>
      <vt:variant>
        <vt:lpwstr>_Toc363725018</vt:lpwstr>
      </vt:variant>
      <vt:variant>
        <vt:i4>1179698</vt:i4>
      </vt:variant>
      <vt:variant>
        <vt:i4>287</vt:i4>
      </vt:variant>
      <vt:variant>
        <vt:i4>0</vt:i4>
      </vt:variant>
      <vt:variant>
        <vt:i4>5</vt:i4>
      </vt:variant>
      <vt:variant>
        <vt:lpwstr/>
      </vt:variant>
      <vt:variant>
        <vt:lpwstr>_Toc363725017</vt:lpwstr>
      </vt:variant>
      <vt:variant>
        <vt:i4>1179698</vt:i4>
      </vt:variant>
      <vt:variant>
        <vt:i4>281</vt:i4>
      </vt:variant>
      <vt:variant>
        <vt:i4>0</vt:i4>
      </vt:variant>
      <vt:variant>
        <vt:i4>5</vt:i4>
      </vt:variant>
      <vt:variant>
        <vt:lpwstr/>
      </vt:variant>
      <vt:variant>
        <vt:lpwstr>_Toc363725016</vt:lpwstr>
      </vt:variant>
      <vt:variant>
        <vt:i4>1179698</vt:i4>
      </vt:variant>
      <vt:variant>
        <vt:i4>275</vt:i4>
      </vt:variant>
      <vt:variant>
        <vt:i4>0</vt:i4>
      </vt:variant>
      <vt:variant>
        <vt:i4>5</vt:i4>
      </vt:variant>
      <vt:variant>
        <vt:lpwstr/>
      </vt:variant>
      <vt:variant>
        <vt:lpwstr>_Toc363725015</vt:lpwstr>
      </vt:variant>
      <vt:variant>
        <vt:i4>1179698</vt:i4>
      </vt:variant>
      <vt:variant>
        <vt:i4>269</vt:i4>
      </vt:variant>
      <vt:variant>
        <vt:i4>0</vt:i4>
      </vt:variant>
      <vt:variant>
        <vt:i4>5</vt:i4>
      </vt:variant>
      <vt:variant>
        <vt:lpwstr/>
      </vt:variant>
      <vt:variant>
        <vt:lpwstr>_Toc363725014</vt:lpwstr>
      </vt:variant>
      <vt:variant>
        <vt:i4>1179698</vt:i4>
      </vt:variant>
      <vt:variant>
        <vt:i4>263</vt:i4>
      </vt:variant>
      <vt:variant>
        <vt:i4>0</vt:i4>
      </vt:variant>
      <vt:variant>
        <vt:i4>5</vt:i4>
      </vt:variant>
      <vt:variant>
        <vt:lpwstr/>
      </vt:variant>
      <vt:variant>
        <vt:lpwstr>_Toc363725013</vt:lpwstr>
      </vt:variant>
      <vt:variant>
        <vt:i4>1179698</vt:i4>
      </vt:variant>
      <vt:variant>
        <vt:i4>257</vt:i4>
      </vt:variant>
      <vt:variant>
        <vt:i4>0</vt:i4>
      </vt:variant>
      <vt:variant>
        <vt:i4>5</vt:i4>
      </vt:variant>
      <vt:variant>
        <vt:lpwstr/>
      </vt:variant>
      <vt:variant>
        <vt:lpwstr>_Toc363725012</vt:lpwstr>
      </vt:variant>
      <vt:variant>
        <vt:i4>1179698</vt:i4>
      </vt:variant>
      <vt:variant>
        <vt:i4>251</vt:i4>
      </vt:variant>
      <vt:variant>
        <vt:i4>0</vt:i4>
      </vt:variant>
      <vt:variant>
        <vt:i4>5</vt:i4>
      </vt:variant>
      <vt:variant>
        <vt:lpwstr/>
      </vt:variant>
      <vt:variant>
        <vt:lpwstr>_Toc363725011</vt:lpwstr>
      </vt:variant>
      <vt:variant>
        <vt:i4>1179698</vt:i4>
      </vt:variant>
      <vt:variant>
        <vt:i4>245</vt:i4>
      </vt:variant>
      <vt:variant>
        <vt:i4>0</vt:i4>
      </vt:variant>
      <vt:variant>
        <vt:i4>5</vt:i4>
      </vt:variant>
      <vt:variant>
        <vt:lpwstr/>
      </vt:variant>
      <vt:variant>
        <vt:lpwstr>_Toc363725010</vt:lpwstr>
      </vt:variant>
      <vt:variant>
        <vt:i4>1245234</vt:i4>
      </vt:variant>
      <vt:variant>
        <vt:i4>239</vt:i4>
      </vt:variant>
      <vt:variant>
        <vt:i4>0</vt:i4>
      </vt:variant>
      <vt:variant>
        <vt:i4>5</vt:i4>
      </vt:variant>
      <vt:variant>
        <vt:lpwstr/>
      </vt:variant>
      <vt:variant>
        <vt:lpwstr>_Toc363725009</vt:lpwstr>
      </vt:variant>
      <vt:variant>
        <vt:i4>1245234</vt:i4>
      </vt:variant>
      <vt:variant>
        <vt:i4>233</vt:i4>
      </vt:variant>
      <vt:variant>
        <vt:i4>0</vt:i4>
      </vt:variant>
      <vt:variant>
        <vt:i4>5</vt:i4>
      </vt:variant>
      <vt:variant>
        <vt:lpwstr/>
      </vt:variant>
      <vt:variant>
        <vt:lpwstr>_Toc363725008</vt:lpwstr>
      </vt:variant>
      <vt:variant>
        <vt:i4>1245234</vt:i4>
      </vt:variant>
      <vt:variant>
        <vt:i4>227</vt:i4>
      </vt:variant>
      <vt:variant>
        <vt:i4>0</vt:i4>
      </vt:variant>
      <vt:variant>
        <vt:i4>5</vt:i4>
      </vt:variant>
      <vt:variant>
        <vt:lpwstr/>
      </vt:variant>
      <vt:variant>
        <vt:lpwstr>_Toc363725007</vt:lpwstr>
      </vt:variant>
      <vt:variant>
        <vt:i4>1245234</vt:i4>
      </vt:variant>
      <vt:variant>
        <vt:i4>221</vt:i4>
      </vt:variant>
      <vt:variant>
        <vt:i4>0</vt:i4>
      </vt:variant>
      <vt:variant>
        <vt:i4>5</vt:i4>
      </vt:variant>
      <vt:variant>
        <vt:lpwstr/>
      </vt:variant>
      <vt:variant>
        <vt:lpwstr>_Toc363725006</vt:lpwstr>
      </vt:variant>
      <vt:variant>
        <vt:i4>1245234</vt:i4>
      </vt:variant>
      <vt:variant>
        <vt:i4>215</vt:i4>
      </vt:variant>
      <vt:variant>
        <vt:i4>0</vt:i4>
      </vt:variant>
      <vt:variant>
        <vt:i4>5</vt:i4>
      </vt:variant>
      <vt:variant>
        <vt:lpwstr/>
      </vt:variant>
      <vt:variant>
        <vt:lpwstr>_Toc363725005</vt:lpwstr>
      </vt:variant>
      <vt:variant>
        <vt:i4>1245234</vt:i4>
      </vt:variant>
      <vt:variant>
        <vt:i4>209</vt:i4>
      </vt:variant>
      <vt:variant>
        <vt:i4>0</vt:i4>
      </vt:variant>
      <vt:variant>
        <vt:i4>5</vt:i4>
      </vt:variant>
      <vt:variant>
        <vt:lpwstr/>
      </vt:variant>
      <vt:variant>
        <vt:lpwstr>_Toc363725004</vt:lpwstr>
      </vt:variant>
      <vt:variant>
        <vt:i4>1245234</vt:i4>
      </vt:variant>
      <vt:variant>
        <vt:i4>203</vt:i4>
      </vt:variant>
      <vt:variant>
        <vt:i4>0</vt:i4>
      </vt:variant>
      <vt:variant>
        <vt:i4>5</vt:i4>
      </vt:variant>
      <vt:variant>
        <vt:lpwstr/>
      </vt:variant>
      <vt:variant>
        <vt:lpwstr>_Toc363725003</vt:lpwstr>
      </vt:variant>
      <vt:variant>
        <vt:i4>1245234</vt:i4>
      </vt:variant>
      <vt:variant>
        <vt:i4>197</vt:i4>
      </vt:variant>
      <vt:variant>
        <vt:i4>0</vt:i4>
      </vt:variant>
      <vt:variant>
        <vt:i4>5</vt:i4>
      </vt:variant>
      <vt:variant>
        <vt:lpwstr/>
      </vt:variant>
      <vt:variant>
        <vt:lpwstr>_Toc363725002</vt:lpwstr>
      </vt:variant>
      <vt:variant>
        <vt:i4>1245234</vt:i4>
      </vt:variant>
      <vt:variant>
        <vt:i4>191</vt:i4>
      </vt:variant>
      <vt:variant>
        <vt:i4>0</vt:i4>
      </vt:variant>
      <vt:variant>
        <vt:i4>5</vt:i4>
      </vt:variant>
      <vt:variant>
        <vt:lpwstr/>
      </vt:variant>
      <vt:variant>
        <vt:lpwstr>_Toc363725001</vt:lpwstr>
      </vt:variant>
      <vt:variant>
        <vt:i4>1245234</vt:i4>
      </vt:variant>
      <vt:variant>
        <vt:i4>185</vt:i4>
      </vt:variant>
      <vt:variant>
        <vt:i4>0</vt:i4>
      </vt:variant>
      <vt:variant>
        <vt:i4>5</vt:i4>
      </vt:variant>
      <vt:variant>
        <vt:lpwstr/>
      </vt:variant>
      <vt:variant>
        <vt:lpwstr>_Toc363725000</vt:lpwstr>
      </vt:variant>
      <vt:variant>
        <vt:i4>1769531</vt:i4>
      </vt:variant>
      <vt:variant>
        <vt:i4>179</vt:i4>
      </vt:variant>
      <vt:variant>
        <vt:i4>0</vt:i4>
      </vt:variant>
      <vt:variant>
        <vt:i4>5</vt:i4>
      </vt:variant>
      <vt:variant>
        <vt:lpwstr/>
      </vt:variant>
      <vt:variant>
        <vt:lpwstr>_Toc363724999</vt:lpwstr>
      </vt:variant>
      <vt:variant>
        <vt:i4>1769531</vt:i4>
      </vt:variant>
      <vt:variant>
        <vt:i4>173</vt:i4>
      </vt:variant>
      <vt:variant>
        <vt:i4>0</vt:i4>
      </vt:variant>
      <vt:variant>
        <vt:i4>5</vt:i4>
      </vt:variant>
      <vt:variant>
        <vt:lpwstr/>
      </vt:variant>
      <vt:variant>
        <vt:lpwstr>_Toc363724998</vt:lpwstr>
      </vt:variant>
      <vt:variant>
        <vt:i4>1769531</vt:i4>
      </vt:variant>
      <vt:variant>
        <vt:i4>167</vt:i4>
      </vt:variant>
      <vt:variant>
        <vt:i4>0</vt:i4>
      </vt:variant>
      <vt:variant>
        <vt:i4>5</vt:i4>
      </vt:variant>
      <vt:variant>
        <vt:lpwstr/>
      </vt:variant>
      <vt:variant>
        <vt:lpwstr>_Toc363724997</vt:lpwstr>
      </vt:variant>
      <vt:variant>
        <vt:i4>1769531</vt:i4>
      </vt:variant>
      <vt:variant>
        <vt:i4>161</vt:i4>
      </vt:variant>
      <vt:variant>
        <vt:i4>0</vt:i4>
      </vt:variant>
      <vt:variant>
        <vt:i4>5</vt:i4>
      </vt:variant>
      <vt:variant>
        <vt:lpwstr/>
      </vt:variant>
      <vt:variant>
        <vt:lpwstr>_Toc363724996</vt:lpwstr>
      </vt:variant>
      <vt:variant>
        <vt:i4>1769531</vt:i4>
      </vt:variant>
      <vt:variant>
        <vt:i4>155</vt:i4>
      </vt:variant>
      <vt:variant>
        <vt:i4>0</vt:i4>
      </vt:variant>
      <vt:variant>
        <vt:i4>5</vt:i4>
      </vt:variant>
      <vt:variant>
        <vt:lpwstr/>
      </vt:variant>
      <vt:variant>
        <vt:lpwstr>_Toc363724995</vt:lpwstr>
      </vt:variant>
      <vt:variant>
        <vt:i4>1769531</vt:i4>
      </vt:variant>
      <vt:variant>
        <vt:i4>149</vt:i4>
      </vt:variant>
      <vt:variant>
        <vt:i4>0</vt:i4>
      </vt:variant>
      <vt:variant>
        <vt:i4>5</vt:i4>
      </vt:variant>
      <vt:variant>
        <vt:lpwstr/>
      </vt:variant>
      <vt:variant>
        <vt:lpwstr>_Toc363724994</vt:lpwstr>
      </vt:variant>
      <vt:variant>
        <vt:i4>1769531</vt:i4>
      </vt:variant>
      <vt:variant>
        <vt:i4>143</vt:i4>
      </vt:variant>
      <vt:variant>
        <vt:i4>0</vt:i4>
      </vt:variant>
      <vt:variant>
        <vt:i4>5</vt:i4>
      </vt:variant>
      <vt:variant>
        <vt:lpwstr/>
      </vt:variant>
      <vt:variant>
        <vt:lpwstr>_Toc363724993</vt:lpwstr>
      </vt:variant>
      <vt:variant>
        <vt:i4>1769531</vt:i4>
      </vt:variant>
      <vt:variant>
        <vt:i4>137</vt:i4>
      </vt:variant>
      <vt:variant>
        <vt:i4>0</vt:i4>
      </vt:variant>
      <vt:variant>
        <vt:i4>5</vt:i4>
      </vt:variant>
      <vt:variant>
        <vt:lpwstr/>
      </vt:variant>
      <vt:variant>
        <vt:lpwstr>_Toc363724992</vt:lpwstr>
      </vt:variant>
      <vt:variant>
        <vt:i4>1769531</vt:i4>
      </vt:variant>
      <vt:variant>
        <vt:i4>131</vt:i4>
      </vt:variant>
      <vt:variant>
        <vt:i4>0</vt:i4>
      </vt:variant>
      <vt:variant>
        <vt:i4>5</vt:i4>
      </vt:variant>
      <vt:variant>
        <vt:lpwstr/>
      </vt:variant>
      <vt:variant>
        <vt:lpwstr>_Toc363724991</vt:lpwstr>
      </vt:variant>
      <vt:variant>
        <vt:i4>1769531</vt:i4>
      </vt:variant>
      <vt:variant>
        <vt:i4>125</vt:i4>
      </vt:variant>
      <vt:variant>
        <vt:i4>0</vt:i4>
      </vt:variant>
      <vt:variant>
        <vt:i4>5</vt:i4>
      </vt:variant>
      <vt:variant>
        <vt:lpwstr/>
      </vt:variant>
      <vt:variant>
        <vt:lpwstr>_Toc363724990</vt:lpwstr>
      </vt:variant>
      <vt:variant>
        <vt:i4>1703995</vt:i4>
      </vt:variant>
      <vt:variant>
        <vt:i4>119</vt:i4>
      </vt:variant>
      <vt:variant>
        <vt:i4>0</vt:i4>
      </vt:variant>
      <vt:variant>
        <vt:i4>5</vt:i4>
      </vt:variant>
      <vt:variant>
        <vt:lpwstr/>
      </vt:variant>
      <vt:variant>
        <vt:lpwstr>_Toc363724989</vt:lpwstr>
      </vt:variant>
      <vt:variant>
        <vt:i4>1703995</vt:i4>
      </vt:variant>
      <vt:variant>
        <vt:i4>113</vt:i4>
      </vt:variant>
      <vt:variant>
        <vt:i4>0</vt:i4>
      </vt:variant>
      <vt:variant>
        <vt:i4>5</vt:i4>
      </vt:variant>
      <vt:variant>
        <vt:lpwstr/>
      </vt:variant>
      <vt:variant>
        <vt:lpwstr>_Toc363724988</vt:lpwstr>
      </vt:variant>
      <vt:variant>
        <vt:i4>1703995</vt:i4>
      </vt:variant>
      <vt:variant>
        <vt:i4>107</vt:i4>
      </vt:variant>
      <vt:variant>
        <vt:i4>0</vt:i4>
      </vt:variant>
      <vt:variant>
        <vt:i4>5</vt:i4>
      </vt:variant>
      <vt:variant>
        <vt:lpwstr/>
      </vt:variant>
      <vt:variant>
        <vt:lpwstr>_Toc363724987</vt:lpwstr>
      </vt:variant>
      <vt:variant>
        <vt:i4>1703995</vt:i4>
      </vt:variant>
      <vt:variant>
        <vt:i4>101</vt:i4>
      </vt:variant>
      <vt:variant>
        <vt:i4>0</vt:i4>
      </vt:variant>
      <vt:variant>
        <vt:i4>5</vt:i4>
      </vt:variant>
      <vt:variant>
        <vt:lpwstr/>
      </vt:variant>
      <vt:variant>
        <vt:lpwstr>_Toc363724986</vt:lpwstr>
      </vt:variant>
      <vt:variant>
        <vt:i4>1703995</vt:i4>
      </vt:variant>
      <vt:variant>
        <vt:i4>95</vt:i4>
      </vt:variant>
      <vt:variant>
        <vt:i4>0</vt:i4>
      </vt:variant>
      <vt:variant>
        <vt:i4>5</vt:i4>
      </vt:variant>
      <vt:variant>
        <vt:lpwstr/>
      </vt:variant>
      <vt:variant>
        <vt:lpwstr>_Toc363724985</vt:lpwstr>
      </vt:variant>
      <vt:variant>
        <vt:i4>1703995</vt:i4>
      </vt:variant>
      <vt:variant>
        <vt:i4>89</vt:i4>
      </vt:variant>
      <vt:variant>
        <vt:i4>0</vt:i4>
      </vt:variant>
      <vt:variant>
        <vt:i4>5</vt:i4>
      </vt:variant>
      <vt:variant>
        <vt:lpwstr/>
      </vt:variant>
      <vt:variant>
        <vt:lpwstr>_Toc363724984</vt:lpwstr>
      </vt:variant>
      <vt:variant>
        <vt:i4>1703995</vt:i4>
      </vt:variant>
      <vt:variant>
        <vt:i4>83</vt:i4>
      </vt:variant>
      <vt:variant>
        <vt:i4>0</vt:i4>
      </vt:variant>
      <vt:variant>
        <vt:i4>5</vt:i4>
      </vt:variant>
      <vt:variant>
        <vt:lpwstr/>
      </vt:variant>
      <vt:variant>
        <vt:lpwstr>_Toc363724983</vt:lpwstr>
      </vt:variant>
      <vt:variant>
        <vt:i4>1703995</vt:i4>
      </vt:variant>
      <vt:variant>
        <vt:i4>77</vt:i4>
      </vt:variant>
      <vt:variant>
        <vt:i4>0</vt:i4>
      </vt:variant>
      <vt:variant>
        <vt:i4>5</vt:i4>
      </vt:variant>
      <vt:variant>
        <vt:lpwstr/>
      </vt:variant>
      <vt:variant>
        <vt:lpwstr>_Toc363724982</vt:lpwstr>
      </vt:variant>
      <vt:variant>
        <vt:i4>1703995</vt:i4>
      </vt:variant>
      <vt:variant>
        <vt:i4>71</vt:i4>
      </vt:variant>
      <vt:variant>
        <vt:i4>0</vt:i4>
      </vt:variant>
      <vt:variant>
        <vt:i4>5</vt:i4>
      </vt:variant>
      <vt:variant>
        <vt:lpwstr/>
      </vt:variant>
      <vt:variant>
        <vt:lpwstr>_Toc363724981</vt:lpwstr>
      </vt:variant>
      <vt:variant>
        <vt:i4>1703995</vt:i4>
      </vt:variant>
      <vt:variant>
        <vt:i4>65</vt:i4>
      </vt:variant>
      <vt:variant>
        <vt:i4>0</vt:i4>
      </vt:variant>
      <vt:variant>
        <vt:i4>5</vt:i4>
      </vt:variant>
      <vt:variant>
        <vt:lpwstr/>
      </vt:variant>
      <vt:variant>
        <vt:lpwstr>_Toc363724980</vt:lpwstr>
      </vt:variant>
      <vt:variant>
        <vt:i4>1376315</vt:i4>
      </vt:variant>
      <vt:variant>
        <vt:i4>59</vt:i4>
      </vt:variant>
      <vt:variant>
        <vt:i4>0</vt:i4>
      </vt:variant>
      <vt:variant>
        <vt:i4>5</vt:i4>
      </vt:variant>
      <vt:variant>
        <vt:lpwstr/>
      </vt:variant>
      <vt:variant>
        <vt:lpwstr>_Toc363724979</vt:lpwstr>
      </vt:variant>
      <vt:variant>
        <vt:i4>1376315</vt:i4>
      </vt:variant>
      <vt:variant>
        <vt:i4>53</vt:i4>
      </vt:variant>
      <vt:variant>
        <vt:i4>0</vt:i4>
      </vt:variant>
      <vt:variant>
        <vt:i4>5</vt:i4>
      </vt:variant>
      <vt:variant>
        <vt:lpwstr/>
      </vt:variant>
      <vt:variant>
        <vt:lpwstr>_Toc363724978</vt:lpwstr>
      </vt:variant>
      <vt:variant>
        <vt:i4>1376315</vt:i4>
      </vt:variant>
      <vt:variant>
        <vt:i4>47</vt:i4>
      </vt:variant>
      <vt:variant>
        <vt:i4>0</vt:i4>
      </vt:variant>
      <vt:variant>
        <vt:i4>5</vt:i4>
      </vt:variant>
      <vt:variant>
        <vt:lpwstr/>
      </vt:variant>
      <vt:variant>
        <vt:lpwstr>_Toc363724977</vt:lpwstr>
      </vt:variant>
      <vt:variant>
        <vt:i4>1376315</vt:i4>
      </vt:variant>
      <vt:variant>
        <vt:i4>41</vt:i4>
      </vt:variant>
      <vt:variant>
        <vt:i4>0</vt:i4>
      </vt:variant>
      <vt:variant>
        <vt:i4>5</vt:i4>
      </vt:variant>
      <vt:variant>
        <vt:lpwstr/>
      </vt:variant>
      <vt:variant>
        <vt:lpwstr>_Toc363724976</vt:lpwstr>
      </vt:variant>
      <vt:variant>
        <vt:i4>1376315</vt:i4>
      </vt:variant>
      <vt:variant>
        <vt:i4>35</vt:i4>
      </vt:variant>
      <vt:variant>
        <vt:i4>0</vt:i4>
      </vt:variant>
      <vt:variant>
        <vt:i4>5</vt:i4>
      </vt:variant>
      <vt:variant>
        <vt:lpwstr/>
      </vt:variant>
      <vt:variant>
        <vt:lpwstr>_Toc363724975</vt:lpwstr>
      </vt:variant>
      <vt:variant>
        <vt:i4>1376315</vt:i4>
      </vt:variant>
      <vt:variant>
        <vt:i4>29</vt:i4>
      </vt:variant>
      <vt:variant>
        <vt:i4>0</vt:i4>
      </vt:variant>
      <vt:variant>
        <vt:i4>5</vt:i4>
      </vt:variant>
      <vt:variant>
        <vt:lpwstr/>
      </vt:variant>
      <vt:variant>
        <vt:lpwstr>_Toc363724974</vt:lpwstr>
      </vt:variant>
      <vt:variant>
        <vt:i4>1376315</vt:i4>
      </vt:variant>
      <vt:variant>
        <vt:i4>23</vt:i4>
      </vt:variant>
      <vt:variant>
        <vt:i4>0</vt:i4>
      </vt:variant>
      <vt:variant>
        <vt:i4>5</vt:i4>
      </vt:variant>
      <vt:variant>
        <vt:lpwstr/>
      </vt:variant>
      <vt:variant>
        <vt:lpwstr>_Toc363724973</vt:lpwstr>
      </vt:variant>
      <vt:variant>
        <vt:i4>1376315</vt:i4>
      </vt:variant>
      <vt:variant>
        <vt:i4>17</vt:i4>
      </vt:variant>
      <vt:variant>
        <vt:i4>0</vt:i4>
      </vt:variant>
      <vt:variant>
        <vt:i4>5</vt:i4>
      </vt:variant>
      <vt:variant>
        <vt:lpwstr/>
      </vt:variant>
      <vt:variant>
        <vt:lpwstr>_Toc363724972</vt:lpwstr>
      </vt:variant>
      <vt:variant>
        <vt:i4>1376315</vt:i4>
      </vt:variant>
      <vt:variant>
        <vt:i4>11</vt:i4>
      </vt:variant>
      <vt:variant>
        <vt:i4>0</vt:i4>
      </vt:variant>
      <vt:variant>
        <vt:i4>5</vt:i4>
      </vt:variant>
      <vt:variant>
        <vt:lpwstr/>
      </vt:variant>
      <vt:variant>
        <vt:lpwstr>_Toc363724971</vt:lpwstr>
      </vt:variant>
      <vt:variant>
        <vt:i4>1376315</vt:i4>
      </vt:variant>
      <vt:variant>
        <vt:i4>5</vt:i4>
      </vt:variant>
      <vt:variant>
        <vt:i4>0</vt:i4>
      </vt:variant>
      <vt:variant>
        <vt:i4>5</vt:i4>
      </vt:variant>
      <vt:variant>
        <vt:lpwstr/>
      </vt:variant>
      <vt:variant>
        <vt:lpwstr>_Toc363724970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2013-12-17T13:27:00Z</dcterms:created>
  <dcterms:modified xsi:type="dcterms:W3CDTF">2013-12-17T13:33:00Z</dcterms:modified>
</cp:coreProperties>
</file>